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AC1E" w14:textId="16FB6795" w:rsidR="009B61BF" w:rsidRPr="0033729D" w:rsidRDefault="00F37929">
      <w:pPr>
        <w:rPr>
          <w:rFonts w:cstheme="minorHAnsi"/>
          <w:lang w:val="de-DE"/>
        </w:rPr>
      </w:pPr>
      <w:r w:rsidRPr="0033729D">
        <w:rPr>
          <w:rFonts w:cstheme="minorHAnsi"/>
          <w:lang w:val="de-DE"/>
        </w:rPr>
        <w:t>Name: Gughapriyaa Elango</w:t>
      </w:r>
    </w:p>
    <w:p w14:paraId="45C17753" w14:textId="290CF086" w:rsidR="00F37929" w:rsidRPr="0033729D" w:rsidRDefault="00F37929">
      <w:pPr>
        <w:rPr>
          <w:rFonts w:cstheme="minorHAnsi"/>
        </w:rPr>
      </w:pPr>
      <w:r w:rsidRPr="0033729D">
        <w:rPr>
          <w:rFonts w:cstheme="minorHAnsi"/>
          <w:lang w:val="de-DE"/>
        </w:rPr>
        <w:t xml:space="preserve">SU ID: </w:t>
      </w:r>
      <w:r w:rsidRPr="0033729D">
        <w:rPr>
          <w:rFonts w:cstheme="minorHAnsi"/>
          <w:lang w:val="de-DE"/>
        </w:rPr>
        <w:t>585992381</w:t>
      </w:r>
    </w:p>
    <w:p w14:paraId="0AE25668" w14:textId="28199C04" w:rsidR="009B61BF" w:rsidRPr="0033729D" w:rsidRDefault="009B61BF">
      <w:pPr>
        <w:rPr>
          <w:rFonts w:cstheme="minorHAnsi"/>
        </w:rPr>
      </w:pPr>
    </w:p>
    <w:p w14:paraId="7982FCD2" w14:textId="22516991" w:rsidR="009B61BF" w:rsidRPr="0033729D" w:rsidRDefault="009B61BF" w:rsidP="009B61BF">
      <w:pPr>
        <w:jc w:val="center"/>
        <w:rPr>
          <w:rFonts w:cstheme="minorHAnsi"/>
          <w:b/>
          <w:bCs/>
        </w:rPr>
      </w:pPr>
      <w:r w:rsidRPr="0033729D">
        <w:rPr>
          <w:rFonts w:cstheme="minorHAnsi"/>
          <w:b/>
          <w:bCs/>
        </w:rPr>
        <w:t>HW_</w:t>
      </w:r>
      <w:r w:rsidR="00C503D4" w:rsidRPr="0033729D">
        <w:rPr>
          <w:rFonts w:cstheme="minorHAnsi"/>
          <w:b/>
          <w:bCs/>
        </w:rPr>
        <w:t>2</w:t>
      </w:r>
      <w:r w:rsidRPr="0033729D">
        <w:rPr>
          <w:rFonts w:cstheme="minorHAnsi"/>
          <w:b/>
          <w:bCs/>
        </w:rPr>
        <w:t xml:space="preserve"> </w:t>
      </w:r>
      <w:r w:rsidR="00DF0C8E" w:rsidRPr="0033729D">
        <w:rPr>
          <w:rFonts w:cstheme="minorHAnsi"/>
          <w:b/>
          <w:bCs/>
        </w:rPr>
        <w:t>M</w:t>
      </w:r>
      <w:r w:rsidR="00C503D4" w:rsidRPr="0033729D">
        <w:rPr>
          <w:rFonts w:cstheme="minorHAnsi"/>
          <w:b/>
          <w:bCs/>
        </w:rPr>
        <w:t>NB and SVM</w:t>
      </w:r>
      <w:r w:rsidR="00DF0C8E" w:rsidRPr="0033729D">
        <w:rPr>
          <w:rFonts w:cstheme="minorHAnsi"/>
          <w:b/>
          <w:bCs/>
        </w:rPr>
        <w:t xml:space="preserve"> for Fake Review Detection</w:t>
      </w:r>
    </w:p>
    <w:p w14:paraId="79FB6AD2" w14:textId="3D3DEBA6" w:rsidR="005B2208" w:rsidRPr="0033729D" w:rsidRDefault="005B2208" w:rsidP="009B61BF">
      <w:pPr>
        <w:rPr>
          <w:rFonts w:cstheme="minorHAnsi"/>
        </w:rPr>
      </w:pPr>
    </w:p>
    <w:p w14:paraId="0B86031E" w14:textId="6A8B3BDD" w:rsidR="005B2208" w:rsidRPr="0033729D" w:rsidRDefault="005B2208" w:rsidP="009B61BF">
      <w:pPr>
        <w:rPr>
          <w:rFonts w:cstheme="minorHAnsi"/>
        </w:rPr>
      </w:pPr>
      <w:r w:rsidRPr="0033729D">
        <w:rPr>
          <w:rFonts w:cstheme="minorHAnsi"/>
        </w:rPr>
        <w:t xml:space="preserve">In this Fake review detection prediction, we built two classification models – one for sentiment and another for lie. Two machine learning models were built – Support Vector Machine and Multinomial Naïve Bayes. Along with them, multiple vectorization methods were used in this combination using </w:t>
      </w:r>
      <w:r w:rsidRPr="0033729D">
        <w:rPr>
          <w:rFonts w:cstheme="minorHAnsi"/>
        </w:rPr>
        <w:t xml:space="preserve">TF-IDF Vectorizer, </w:t>
      </w:r>
      <w:proofErr w:type="spellStart"/>
      <w:r w:rsidRPr="0033729D">
        <w:rPr>
          <w:rFonts w:cstheme="minorHAnsi"/>
        </w:rPr>
        <w:t>CountVectorizer</w:t>
      </w:r>
      <w:proofErr w:type="spellEnd"/>
      <w:r w:rsidRPr="0033729D">
        <w:rPr>
          <w:rFonts w:cstheme="minorHAnsi"/>
        </w:rPr>
        <w:t xml:space="preserve"> Binary, </w:t>
      </w:r>
      <w:proofErr w:type="spellStart"/>
      <w:r w:rsidRPr="0033729D">
        <w:rPr>
          <w:rFonts w:cstheme="minorHAnsi"/>
        </w:rPr>
        <w:t>CountVectorizer</w:t>
      </w:r>
      <w:proofErr w:type="spellEnd"/>
      <w:r w:rsidRPr="0033729D">
        <w:rPr>
          <w:rFonts w:cstheme="minorHAnsi"/>
        </w:rPr>
        <w:t xml:space="preserve">, and </w:t>
      </w:r>
      <w:proofErr w:type="spellStart"/>
      <w:r w:rsidRPr="0033729D">
        <w:rPr>
          <w:rFonts w:cstheme="minorHAnsi"/>
        </w:rPr>
        <w:t>CountVectorizer</w:t>
      </w:r>
      <w:proofErr w:type="spellEnd"/>
      <w:r w:rsidRPr="0033729D">
        <w:rPr>
          <w:rFonts w:cstheme="minorHAnsi"/>
        </w:rPr>
        <w:t xml:space="preserve"> Bigram.</w:t>
      </w:r>
    </w:p>
    <w:p w14:paraId="7A848C5C" w14:textId="4A09A806" w:rsidR="005B2208" w:rsidRPr="0033729D" w:rsidRDefault="005B2208" w:rsidP="009B61BF">
      <w:pPr>
        <w:rPr>
          <w:rFonts w:cstheme="minorHAnsi"/>
        </w:rPr>
      </w:pPr>
    </w:p>
    <w:p w14:paraId="12F22367" w14:textId="22FF1BF9" w:rsidR="005B2208" w:rsidRPr="0033729D" w:rsidRDefault="005B2208" w:rsidP="005B2208">
      <w:pPr>
        <w:rPr>
          <w:rFonts w:cstheme="minorHAnsi"/>
        </w:rPr>
      </w:pPr>
      <w:r w:rsidRPr="0033729D">
        <w:rPr>
          <w:rFonts w:cstheme="minorHAnsi"/>
        </w:rPr>
        <w:t xml:space="preserve">For sentiment classification, the best-performing model was the Multinomial Naive Bayes with TF-IDF Vectorization, achieving an accuracy of 79% and an F1 Score of 0.83. </w:t>
      </w:r>
    </w:p>
    <w:p w14:paraId="2FE0EF55" w14:textId="634A5B7B" w:rsidR="005B2208" w:rsidRPr="0033729D" w:rsidRDefault="005B2208" w:rsidP="005B2208">
      <w:pPr>
        <w:rPr>
          <w:rFonts w:cstheme="minorHAnsi"/>
        </w:rPr>
      </w:pPr>
    </w:p>
    <w:p w14:paraId="5B53CF1E" w14:textId="6201C51E" w:rsidR="005B2208" w:rsidRPr="0033729D" w:rsidRDefault="005B2208" w:rsidP="005B2208">
      <w:pPr>
        <w:rPr>
          <w:rFonts w:cstheme="minorHAnsi"/>
        </w:rPr>
      </w:pPr>
      <w:r w:rsidRPr="0033729D">
        <w:rPr>
          <w:rFonts w:cstheme="minorHAnsi"/>
        </w:rPr>
        <w:t xml:space="preserve">We extracted the top 10 features for sentiment and </w:t>
      </w:r>
      <w:r w:rsidR="00FC0806">
        <w:rPr>
          <w:rFonts w:cstheme="minorHAnsi"/>
        </w:rPr>
        <w:t>Lie</w:t>
      </w:r>
      <w:r w:rsidRPr="0033729D">
        <w:rPr>
          <w:rFonts w:cstheme="minorHAnsi"/>
        </w:rPr>
        <w:t xml:space="preserve"> for each vectorization and classifier combination. These features are based on the importance assigned to words by the </w:t>
      </w:r>
      <w:proofErr w:type="spellStart"/>
      <w:proofErr w:type="gramStart"/>
      <w:r w:rsidRPr="0033729D">
        <w:rPr>
          <w:rFonts w:cstheme="minorHAnsi"/>
        </w:rPr>
        <w:t>models</w:t>
      </w:r>
      <w:r w:rsidR="0033729D">
        <w:rPr>
          <w:rFonts w:cstheme="minorHAnsi"/>
        </w:rPr>
        <w:t>.The</w:t>
      </w:r>
      <w:proofErr w:type="spellEnd"/>
      <w:proofErr w:type="gramEnd"/>
      <w:r w:rsidRPr="0033729D">
        <w:rPr>
          <w:rFonts w:cstheme="minorHAnsi"/>
        </w:rPr>
        <w:t xml:space="preserve"> top features:</w:t>
      </w:r>
    </w:p>
    <w:p w14:paraId="083DCDD0" w14:textId="2EC1AAD0" w:rsidR="005B2208" w:rsidRPr="0033729D" w:rsidRDefault="005B2208" w:rsidP="005B2208">
      <w:pPr>
        <w:rPr>
          <w:rFonts w:cstheme="minorHAnsi"/>
          <w:color w:val="000000"/>
          <w:shd w:val="clear" w:color="auto" w:fill="FFFFFF"/>
        </w:rPr>
      </w:pPr>
      <w:r w:rsidRPr="0033729D">
        <w:rPr>
          <w:rFonts w:cstheme="minorHAnsi"/>
          <w:color w:val="000000"/>
          <w:shd w:val="clear" w:color="auto" w:fill="FFFFFF"/>
        </w:rPr>
        <w:t>great</w:t>
      </w:r>
      <w:r w:rsidRPr="0033729D">
        <w:rPr>
          <w:rFonts w:cstheme="minorHAnsi"/>
          <w:color w:val="000000"/>
        </w:rPr>
        <w:br/>
      </w:r>
      <w:r w:rsidRPr="0033729D">
        <w:rPr>
          <w:rFonts w:cstheme="minorHAnsi"/>
          <w:color w:val="000000"/>
          <w:shd w:val="clear" w:color="auto" w:fill="FFFFFF"/>
        </w:rPr>
        <w:t>best</w:t>
      </w:r>
      <w:r w:rsidRPr="0033729D">
        <w:rPr>
          <w:rFonts w:cstheme="minorHAnsi"/>
          <w:color w:val="000000"/>
        </w:rPr>
        <w:br/>
      </w:r>
      <w:r w:rsidRPr="0033729D">
        <w:rPr>
          <w:rFonts w:cstheme="minorHAnsi"/>
          <w:color w:val="000000"/>
          <w:shd w:val="clear" w:color="auto" w:fill="FFFFFF"/>
        </w:rPr>
        <w:t>amazing</w:t>
      </w:r>
      <w:r w:rsidRPr="0033729D">
        <w:rPr>
          <w:rFonts w:cstheme="minorHAnsi"/>
          <w:color w:val="000000"/>
        </w:rPr>
        <w:br/>
      </w:r>
      <w:r w:rsidRPr="0033729D">
        <w:rPr>
          <w:rFonts w:cstheme="minorHAnsi"/>
          <w:color w:val="000000"/>
          <w:shd w:val="clear" w:color="auto" w:fill="FFFFFF"/>
        </w:rPr>
        <w:t>delicious</w:t>
      </w:r>
      <w:r w:rsidRPr="0033729D">
        <w:rPr>
          <w:rFonts w:cstheme="minorHAnsi"/>
          <w:color w:val="000000"/>
        </w:rPr>
        <w:br/>
      </w:r>
      <w:r w:rsidRPr="0033729D">
        <w:rPr>
          <w:rFonts w:cstheme="minorHAnsi"/>
          <w:color w:val="000000"/>
          <w:shd w:val="clear" w:color="auto" w:fill="FFFFFF"/>
        </w:rPr>
        <w:t>quality</w:t>
      </w:r>
      <w:r w:rsidRPr="0033729D">
        <w:rPr>
          <w:rFonts w:cstheme="minorHAnsi"/>
          <w:color w:val="000000"/>
        </w:rPr>
        <w:br/>
      </w:r>
      <w:r w:rsidRPr="0033729D">
        <w:rPr>
          <w:rFonts w:cstheme="minorHAnsi"/>
          <w:color w:val="000000"/>
          <w:shd w:val="clear" w:color="auto" w:fill="FFFFFF"/>
        </w:rPr>
        <w:t>need</w:t>
      </w:r>
      <w:r w:rsidRPr="0033729D">
        <w:rPr>
          <w:rFonts w:cstheme="minorHAnsi"/>
          <w:color w:val="000000"/>
        </w:rPr>
        <w:br/>
      </w:r>
      <w:r w:rsidRPr="0033729D">
        <w:rPr>
          <w:rFonts w:cstheme="minorHAnsi"/>
          <w:color w:val="000000"/>
          <w:shd w:val="clear" w:color="auto" w:fill="FFFFFF"/>
        </w:rPr>
        <w:t>friendly</w:t>
      </w:r>
      <w:r w:rsidRPr="0033729D">
        <w:rPr>
          <w:rFonts w:cstheme="minorHAnsi"/>
          <w:color w:val="000000"/>
        </w:rPr>
        <w:br/>
      </w:r>
      <w:r w:rsidRPr="0033729D">
        <w:rPr>
          <w:rFonts w:cstheme="minorHAnsi"/>
          <w:color w:val="000000"/>
          <w:shd w:val="clear" w:color="auto" w:fill="FFFFFF"/>
        </w:rPr>
        <w:t>nice</w:t>
      </w:r>
      <w:r w:rsidRPr="0033729D">
        <w:rPr>
          <w:rFonts w:cstheme="minorHAnsi"/>
          <w:color w:val="000000"/>
        </w:rPr>
        <w:br/>
      </w:r>
      <w:r w:rsidRPr="0033729D">
        <w:rPr>
          <w:rFonts w:cstheme="minorHAnsi"/>
          <w:color w:val="000000"/>
          <w:shd w:val="clear" w:color="auto" w:fill="FFFFFF"/>
        </w:rPr>
        <w:t>fresh</w:t>
      </w:r>
      <w:r w:rsidRPr="0033729D">
        <w:rPr>
          <w:rFonts w:cstheme="minorHAnsi"/>
          <w:color w:val="000000"/>
        </w:rPr>
        <w:br/>
      </w:r>
      <w:r w:rsidRPr="0033729D">
        <w:rPr>
          <w:rFonts w:cstheme="minorHAnsi"/>
          <w:color w:val="000000"/>
          <w:shd w:val="clear" w:color="auto" w:fill="FFFFFF"/>
        </w:rPr>
        <w:t>favorite</w:t>
      </w:r>
    </w:p>
    <w:p w14:paraId="63876AEE" w14:textId="56C2AF59" w:rsidR="005B2208" w:rsidRDefault="005B2208" w:rsidP="005B2208">
      <w:pPr>
        <w:rPr>
          <w:rFonts w:cstheme="minorHAnsi"/>
        </w:rPr>
      </w:pPr>
      <w:r w:rsidRPr="0033729D">
        <w:rPr>
          <w:rFonts w:cstheme="minorHAnsi"/>
        </w:rPr>
        <w:t>These features reflect positive sentiment, suggesting that the model correctly identified words associated with positive reviews.</w:t>
      </w:r>
    </w:p>
    <w:p w14:paraId="05CDD59B" w14:textId="77777777" w:rsidR="00BB6A25" w:rsidRPr="0033729D" w:rsidRDefault="00BB6A25" w:rsidP="005B2208">
      <w:pPr>
        <w:rPr>
          <w:rFonts w:cstheme="minorHAnsi"/>
        </w:rPr>
      </w:pPr>
    </w:p>
    <w:p w14:paraId="14084A1D" w14:textId="697EABC4" w:rsidR="005B2208" w:rsidRPr="0033729D" w:rsidRDefault="005B2208" w:rsidP="005B2208">
      <w:pPr>
        <w:rPr>
          <w:rFonts w:cstheme="minorHAnsi"/>
        </w:rPr>
      </w:pPr>
      <w:r w:rsidRPr="0033729D">
        <w:rPr>
          <w:rFonts w:cstheme="minorHAnsi"/>
        </w:rPr>
        <w:t xml:space="preserve">For </w:t>
      </w:r>
      <w:r w:rsidRPr="0033729D">
        <w:rPr>
          <w:rFonts w:cstheme="minorHAnsi"/>
        </w:rPr>
        <w:t>lie</w:t>
      </w:r>
      <w:r w:rsidRPr="0033729D">
        <w:rPr>
          <w:rFonts w:cstheme="minorHAnsi"/>
        </w:rPr>
        <w:t xml:space="preserve"> classification, the SVM with TF-IDF Vectorization performed the best, with an accuracy of 45% and an F1 Score of 0.51.</w:t>
      </w:r>
      <w:r w:rsidR="00BB6A25">
        <w:rPr>
          <w:rFonts w:cstheme="minorHAnsi"/>
        </w:rPr>
        <w:t xml:space="preserve"> </w:t>
      </w:r>
      <w:r w:rsidRPr="0033729D">
        <w:rPr>
          <w:rFonts w:cstheme="minorHAnsi"/>
        </w:rPr>
        <w:t>Top 10 Features:</w:t>
      </w:r>
      <w:r w:rsidRPr="0033729D">
        <w:rPr>
          <w:rFonts w:cstheme="minorHAnsi"/>
        </w:rPr>
        <w:br/>
        <w:t>environment</w:t>
      </w:r>
      <w:r w:rsidRPr="0033729D">
        <w:rPr>
          <w:rFonts w:cstheme="minorHAnsi"/>
        </w:rPr>
        <w:br/>
        <w:t>people</w:t>
      </w:r>
      <w:r w:rsidRPr="0033729D">
        <w:rPr>
          <w:rFonts w:cstheme="minorHAnsi"/>
        </w:rPr>
        <w:br/>
        <w:t>cheese</w:t>
      </w:r>
      <w:r w:rsidRPr="0033729D">
        <w:rPr>
          <w:rFonts w:cstheme="minorHAnsi"/>
        </w:rPr>
        <w:br/>
        <w:t>worst</w:t>
      </w:r>
      <w:r w:rsidRPr="0033729D">
        <w:rPr>
          <w:rFonts w:cstheme="minorHAnsi"/>
        </w:rPr>
        <w:br/>
        <w:t>waitress</w:t>
      </w:r>
      <w:r w:rsidRPr="0033729D">
        <w:rPr>
          <w:rFonts w:cstheme="minorHAnsi"/>
        </w:rPr>
        <w:br/>
        <w:t>menu</w:t>
      </w:r>
      <w:r w:rsidRPr="0033729D">
        <w:rPr>
          <w:rFonts w:cstheme="minorHAnsi"/>
        </w:rPr>
        <w:br/>
        <w:t>lunch</w:t>
      </w:r>
      <w:r w:rsidRPr="0033729D">
        <w:rPr>
          <w:rFonts w:cstheme="minorHAnsi"/>
        </w:rPr>
        <w:br/>
        <w:t>good</w:t>
      </w:r>
      <w:r w:rsidRPr="0033729D">
        <w:rPr>
          <w:rFonts w:cstheme="minorHAnsi"/>
        </w:rPr>
        <w:br/>
        <w:t>overall</w:t>
      </w:r>
      <w:r w:rsidRPr="0033729D">
        <w:rPr>
          <w:rFonts w:cstheme="minorHAnsi"/>
        </w:rPr>
        <w:br/>
        <w:t>time</w:t>
      </w:r>
    </w:p>
    <w:p w14:paraId="66BE92C8" w14:textId="3811E629" w:rsidR="005B2208" w:rsidRPr="0033729D" w:rsidRDefault="005B2208" w:rsidP="005B2208">
      <w:pPr>
        <w:rPr>
          <w:rFonts w:cstheme="minorHAnsi"/>
        </w:rPr>
      </w:pPr>
    </w:p>
    <w:p w14:paraId="21B79521" w14:textId="41B3B9D0" w:rsidR="005B2208" w:rsidRPr="0033729D" w:rsidRDefault="005B2208" w:rsidP="005B2208">
      <w:pPr>
        <w:rPr>
          <w:rFonts w:cstheme="minorHAnsi"/>
        </w:rPr>
      </w:pPr>
      <w:r w:rsidRPr="0033729D">
        <w:rPr>
          <w:rFonts w:cstheme="minorHAnsi"/>
        </w:rPr>
        <w:lastRenderedPageBreak/>
        <w:t xml:space="preserve">These features do not show a clear pattern related to </w:t>
      </w:r>
      <w:r w:rsidR="00FC0806">
        <w:rPr>
          <w:rFonts w:cstheme="minorHAnsi"/>
        </w:rPr>
        <w:t>Lie</w:t>
      </w:r>
      <w:r w:rsidRPr="0033729D">
        <w:rPr>
          <w:rFonts w:cstheme="minorHAnsi"/>
        </w:rPr>
        <w:t>, indicating that the model struggled to identify features distinguishing between true and fake reviews.</w:t>
      </w:r>
    </w:p>
    <w:p w14:paraId="70289492" w14:textId="5FD8980D" w:rsidR="005B2208" w:rsidRPr="0033729D" w:rsidRDefault="005B2208" w:rsidP="005B2208">
      <w:pPr>
        <w:rPr>
          <w:rFonts w:cstheme="minorHAnsi"/>
        </w:rPr>
      </w:pPr>
    </w:p>
    <w:p w14:paraId="032F7B2B" w14:textId="747BE8E4" w:rsidR="005B2208" w:rsidRPr="0033729D" w:rsidRDefault="005B2208" w:rsidP="005B2208">
      <w:pPr>
        <w:rPr>
          <w:rFonts w:cstheme="minorHAnsi"/>
          <w:b/>
          <w:bCs/>
        </w:rPr>
      </w:pPr>
      <w:r w:rsidRPr="0033729D">
        <w:rPr>
          <w:rFonts w:cstheme="minorHAnsi"/>
          <w:b/>
          <w:bCs/>
        </w:rPr>
        <w:t>COMPARISON OF PERFORMANCE METRICS:</w:t>
      </w:r>
    </w:p>
    <w:p w14:paraId="72C9154F" w14:textId="77777777" w:rsidR="0033729D" w:rsidRDefault="005B2208" w:rsidP="005B2208">
      <w:pPr>
        <w:rPr>
          <w:rFonts w:cstheme="minorHAnsi"/>
        </w:rPr>
      </w:pPr>
      <w:r w:rsidRPr="0033729D">
        <w:rPr>
          <w:rFonts w:cstheme="minorHAnsi"/>
        </w:rPr>
        <w:t>Each Model's Performance in Accuracy, Precision, Recall, and F-Measure The performance metrics for each model vary:</w:t>
      </w:r>
      <w:r w:rsidRPr="0033729D">
        <w:rPr>
          <w:rFonts w:cstheme="minorHAnsi"/>
        </w:rPr>
        <w:br/>
      </w:r>
      <w:r w:rsidRPr="0033729D">
        <w:rPr>
          <w:rFonts w:cstheme="minorHAnsi"/>
        </w:rPr>
        <w:br/>
      </w:r>
      <w:r w:rsidRPr="0033729D">
        <w:rPr>
          <w:rFonts w:cstheme="minorHAnsi"/>
          <w:b/>
          <w:bCs/>
        </w:rPr>
        <w:t>Multinomial Naive Bayes with TF-IDF Vectorization (Sentiment):</w:t>
      </w:r>
      <w:r w:rsidRPr="0033729D">
        <w:rPr>
          <w:rFonts w:cstheme="minorHAnsi"/>
        </w:rPr>
        <w:br/>
        <w:t>Accuracy: 79%</w:t>
      </w:r>
      <w:r w:rsidRPr="0033729D">
        <w:rPr>
          <w:rFonts w:cstheme="minorHAnsi"/>
        </w:rPr>
        <w:br/>
        <w:t>Precision: 74%</w:t>
      </w:r>
      <w:r w:rsidRPr="0033729D">
        <w:rPr>
          <w:rFonts w:cstheme="minorHAnsi"/>
        </w:rPr>
        <w:br/>
        <w:t>Recall: 94%</w:t>
      </w:r>
      <w:r w:rsidRPr="0033729D">
        <w:rPr>
          <w:rFonts w:cstheme="minorHAnsi"/>
        </w:rPr>
        <w:br/>
        <w:t>F1 Score: 83%</w:t>
      </w:r>
    </w:p>
    <w:p w14:paraId="7AE0C608" w14:textId="501ECC5D" w:rsidR="0033729D" w:rsidRDefault="005B2208" w:rsidP="005B2208">
      <w:pPr>
        <w:rPr>
          <w:rFonts w:cstheme="minorHAnsi"/>
        </w:rPr>
      </w:pPr>
      <w:r w:rsidRPr="0033729D">
        <w:rPr>
          <w:rFonts w:cstheme="minorHAnsi"/>
        </w:rPr>
        <w:br/>
      </w:r>
      <w:r w:rsidRPr="0033729D">
        <w:rPr>
          <w:rFonts w:cstheme="minorHAnsi"/>
          <w:b/>
          <w:bCs/>
        </w:rPr>
        <w:t>Multinomial Naive Bayes with TF-IDF Vectorization (</w:t>
      </w:r>
      <w:r w:rsidR="00FC0806">
        <w:rPr>
          <w:rFonts w:cstheme="minorHAnsi"/>
          <w:b/>
          <w:bCs/>
        </w:rPr>
        <w:t>Lie</w:t>
      </w:r>
      <w:r w:rsidRPr="0033729D">
        <w:rPr>
          <w:rFonts w:cstheme="minorHAnsi"/>
          <w:b/>
          <w:bCs/>
        </w:rPr>
        <w:t>):</w:t>
      </w:r>
      <w:r w:rsidRPr="0033729D">
        <w:rPr>
          <w:rFonts w:cstheme="minorHAnsi"/>
        </w:rPr>
        <w:br/>
        <w:t>Accuracy: 45%</w:t>
      </w:r>
      <w:r w:rsidRPr="0033729D">
        <w:rPr>
          <w:rFonts w:cstheme="minorHAnsi"/>
        </w:rPr>
        <w:br/>
        <w:t>Precision: 47%</w:t>
      </w:r>
      <w:r w:rsidRPr="0033729D">
        <w:rPr>
          <w:rFonts w:cstheme="minorHAnsi"/>
        </w:rPr>
        <w:br/>
        <w:t>Recall: 55%</w:t>
      </w:r>
      <w:r w:rsidRPr="0033729D">
        <w:rPr>
          <w:rFonts w:cstheme="minorHAnsi"/>
        </w:rPr>
        <w:br/>
        <w:t>F1 Score: 51%</w:t>
      </w:r>
    </w:p>
    <w:p w14:paraId="3110655F" w14:textId="77777777" w:rsidR="0033729D" w:rsidRDefault="005B2208" w:rsidP="005B2208">
      <w:pPr>
        <w:rPr>
          <w:rFonts w:cstheme="minorHAnsi"/>
        </w:rPr>
      </w:pPr>
      <w:r w:rsidRPr="0033729D">
        <w:rPr>
          <w:rFonts w:cstheme="minorHAnsi"/>
        </w:rPr>
        <w:br/>
      </w:r>
      <w:r w:rsidRPr="0033729D">
        <w:rPr>
          <w:rFonts w:cstheme="minorHAnsi"/>
          <w:b/>
          <w:bCs/>
        </w:rPr>
        <w:t>Support Vector Machine with TF-IDF Vectorization (Sentiment):</w:t>
      </w:r>
      <w:r w:rsidRPr="0033729D">
        <w:rPr>
          <w:rFonts w:cstheme="minorHAnsi"/>
        </w:rPr>
        <w:br/>
        <w:t>Accuracy: 78%</w:t>
      </w:r>
      <w:r w:rsidRPr="0033729D">
        <w:rPr>
          <w:rFonts w:cstheme="minorHAnsi"/>
        </w:rPr>
        <w:br/>
        <w:t>Precision: 76%</w:t>
      </w:r>
      <w:r w:rsidRPr="0033729D">
        <w:rPr>
          <w:rFonts w:cstheme="minorHAnsi"/>
        </w:rPr>
        <w:br/>
        <w:t>Recall: 85%</w:t>
      </w:r>
      <w:r w:rsidRPr="0033729D">
        <w:rPr>
          <w:rFonts w:cstheme="minorHAnsi"/>
        </w:rPr>
        <w:br/>
        <w:t>F1 Score: 81%</w:t>
      </w:r>
    </w:p>
    <w:p w14:paraId="134E2409" w14:textId="48D02228" w:rsidR="005B2208" w:rsidRPr="0033729D" w:rsidRDefault="005B2208" w:rsidP="005B2208">
      <w:pPr>
        <w:rPr>
          <w:rFonts w:cstheme="minorHAnsi"/>
        </w:rPr>
      </w:pPr>
      <w:r w:rsidRPr="0033729D">
        <w:rPr>
          <w:rFonts w:cstheme="minorHAnsi"/>
        </w:rPr>
        <w:br/>
      </w:r>
      <w:r w:rsidRPr="0033729D">
        <w:rPr>
          <w:rFonts w:cstheme="minorHAnsi"/>
          <w:b/>
          <w:bCs/>
        </w:rPr>
        <w:t>Support Vector Machine with TF-IDF Vectorization (</w:t>
      </w:r>
      <w:r w:rsidR="00FC0806">
        <w:rPr>
          <w:rFonts w:cstheme="minorHAnsi"/>
          <w:b/>
          <w:bCs/>
        </w:rPr>
        <w:t>Lie</w:t>
      </w:r>
      <w:r w:rsidRPr="0033729D">
        <w:rPr>
          <w:rFonts w:cstheme="minorHAnsi"/>
          <w:b/>
          <w:bCs/>
        </w:rPr>
        <w:t>):</w:t>
      </w:r>
      <w:r w:rsidRPr="0033729D">
        <w:rPr>
          <w:rFonts w:cstheme="minorHAnsi"/>
        </w:rPr>
        <w:br/>
        <w:t>Accuracy: 45%</w:t>
      </w:r>
      <w:r w:rsidRPr="0033729D">
        <w:rPr>
          <w:rFonts w:cstheme="minorHAnsi"/>
        </w:rPr>
        <w:br/>
        <w:t>Precision: 48%</w:t>
      </w:r>
      <w:r w:rsidRPr="0033729D">
        <w:rPr>
          <w:rFonts w:cstheme="minorHAnsi"/>
        </w:rPr>
        <w:br/>
        <w:t>Recall: 64%</w:t>
      </w:r>
      <w:r w:rsidRPr="0033729D">
        <w:rPr>
          <w:rFonts w:cstheme="minorHAnsi"/>
        </w:rPr>
        <w:br/>
        <w:t>F1 Score: 55%</w:t>
      </w:r>
    </w:p>
    <w:p w14:paraId="43462541" w14:textId="77777777" w:rsidR="005B2208" w:rsidRPr="0033729D" w:rsidRDefault="005B2208" w:rsidP="005B2208">
      <w:pPr>
        <w:rPr>
          <w:rFonts w:cstheme="minorHAnsi"/>
        </w:rPr>
      </w:pPr>
    </w:p>
    <w:p w14:paraId="3A6A2C04" w14:textId="5EEFC596" w:rsidR="005B2208" w:rsidRPr="0033729D" w:rsidRDefault="005B2208" w:rsidP="005B2208">
      <w:pPr>
        <w:rPr>
          <w:rFonts w:cstheme="minorHAnsi"/>
          <w:b/>
          <w:bCs/>
        </w:rPr>
      </w:pPr>
      <w:r w:rsidRPr="0033729D">
        <w:rPr>
          <w:rFonts w:cstheme="minorHAnsi"/>
          <w:b/>
          <w:bCs/>
        </w:rPr>
        <w:t>ERROR ANALYSIS TO IDENTIFY AREAS OF IMPROVEMENT:</w:t>
      </w:r>
    </w:p>
    <w:p w14:paraId="2F7BE45C" w14:textId="6EB9417E" w:rsidR="005B2208" w:rsidRPr="0033729D" w:rsidRDefault="005B2208" w:rsidP="005B2208">
      <w:pPr>
        <w:rPr>
          <w:rFonts w:cstheme="minorHAnsi"/>
        </w:rPr>
      </w:pPr>
      <w:r w:rsidRPr="0033729D">
        <w:rPr>
          <w:rFonts w:cstheme="minorHAnsi"/>
        </w:rPr>
        <w:t xml:space="preserve">Based on the confusion matrices, both Multinomial Naive Bayes and SVM models struggled with </w:t>
      </w:r>
      <w:r w:rsidR="00FC0806">
        <w:rPr>
          <w:rFonts w:cstheme="minorHAnsi"/>
        </w:rPr>
        <w:t>Lie</w:t>
      </w:r>
      <w:r w:rsidRPr="0033729D">
        <w:rPr>
          <w:rFonts w:cstheme="minorHAnsi"/>
        </w:rPr>
        <w:t xml:space="preserve"> classification, as indicated by the low accuracy and F1 scores. For sentiment classification, while the Multinomial Naive Bayes model performed well, the SVM model showed slightly lower performance. Areas for improvement may include refining feature selection and engineering, exploring more complex models, or collecting additional data to better distinguish between authentic and fake reviews.</w:t>
      </w:r>
    </w:p>
    <w:p w14:paraId="1A5CBB8B" w14:textId="72937060" w:rsidR="005B2208" w:rsidRPr="0033729D" w:rsidRDefault="005B2208" w:rsidP="005B2208">
      <w:pPr>
        <w:rPr>
          <w:rFonts w:cstheme="minorHAnsi"/>
        </w:rPr>
      </w:pPr>
    </w:p>
    <w:p w14:paraId="1D4B0B83" w14:textId="49A44999" w:rsidR="005B2208" w:rsidRPr="0033729D" w:rsidRDefault="005B2208" w:rsidP="005B2208">
      <w:pPr>
        <w:rPr>
          <w:rFonts w:cstheme="minorHAnsi"/>
          <w:b/>
          <w:bCs/>
        </w:rPr>
      </w:pPr>
      <w:r w:rsidRPr="0033729D">
        <w:rPr>
          <w:rFonts w:cstheme="minorHAnsi"/>
          <w:b/>
          <w:bCs/>
        </w:rPr>
        <w:t>COMPARISON OF DIFFICULTY:</w:t>
      </w:r>
    </w:p>
    <w:p w14:paraId="3EA85291" w14:textId="0C75B352" w:rsidR="005B2208" w:rsidRPr="0033729D" w:rsidRDefault="005B2208" w:rsidP="005B2208">
      <w:pPr>
        <w:rPr>
          <w:rFonts w:cstheme="minorHAnsi"/>
        </w:rPr>
      </w:pPr>
      <w:r w:rsidRPr="0033729D">
        <w:rPr>
          <w:rFonts w:cstheme="minorHAnsi"/>
        </w:rPr>
        <w:t xml:space="preserve">Sentiment classification proved to be relatively easier, with both Multinomial Naive Bayes and SVM models achieving higher accuracy and F1 scores. On the other hand, </w:t>
      </w:r>
      <w:proofErr w:type="gramStart"/>
      <w:r w:rsidR="00FC0806">
        <w:rPr>
          <w:rFonts w:cstheme="minorHAnsi"/>
        </w:rPr>
        <w:t>Lie</w:t>
      </w:r>
      <w:proofErr w:type="gramEnd"/>
      <w:r w:rsidRPr="0033729D">
        <w:rPr>
          <w:rFonts w:cstheme="minorHAnsi"/>
        </w:rPr>
        <w:t xml:space="preserve"> (lie) classification was more challenging, as the models struggled to identify features that clearly distinguish true reviews from fake ones.</w:t>
      </w:r>
    </w:p>
    <w:sectPr w:rsidR="005B2208" w:rsidRPr="0033729D" w:rsidSect="00153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83D"/>
    <w:multiLevelType w:val="hybridMultilevel"/>
    <w:tmpl w:val="FF58736A"/>
    <w:lvl w:ilvl="0" w:tplc="426E00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C75F5"/>
    <w:multiLevelType w:val="hybridMultilevel"/>
    <w:tmpl w:val="9D5EAD62"/>
    <w:lvl w:ilvl="0" w:tplc="C65E8A3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160589">
    <w:abstractNumId w:val="1"/>
  </w:num>
  <w:num w:numId="2" w16cid:durableId="96038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BF"/>
    <w:rsid w:val="00084610"/>
    <w:rsid w:val="001530BE"/>
    <w:rsid w:val="00290C9C"/>
    <w:rsid w:val="002E61A3"/>
    <w:rsid w:val="0033729D"/>
    <w:rsid w:val="004657FF"/>
    <w:rsid w:val="004B3F95"/>
    <w:rsid w:val="00557927"/>
    <w:rsid w:val="005B2208"/>
    <w:rsid w:val="00831B56"/>
    <w:rsid w:val="009B0D17"/>
    <w:rsid w:val="009B61BF"/>
    <w:rsid w:val="00B2721C"/>
    <w:rsid w:val="00B8053A"/>
    <w:rsid w:val="00BA4B3E"/>
    <w:rsid w:val="00BB6A25"/>
    <w:rsid w:val="00C503D4"/>
    <w:rsid w:val="00D1647C"/>
    <w:rsid w:val="00D56AE4"/>
    <w:rsid w:val="00DF0C8E"/>
    <w:rsid w:val="00F37929"/>
    <w:rsid w:val="00FC08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9F1D51E"/>
  <w15:chartTrackingRefBased/>
  <w15:docId w15:val="{6AC22610-AD7D-AE44-99A7-C603BFF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1BF"/>
    <w:rPr>
      <w:color w:val="0563C1" w:themeColor="hyperlink"/>
      <w:u w:val="single"/>
    </w:rPr>
  </w:style>
  <w:style w:type="character" w:styleId="UnresolvedMention">
    <w:name w:val="Unresolved Mention"/>
    <w:basedOn w:val="DefaultParagraphFont"/>
    <w:uiPriority w:val="99"/>
    <w:semiHidden/>
    <w:unhideWhenUsed/>
    <w:rsid w:val="009B61BF"/>
    <w:rPr>
      <w:color w:val="605E5C"/>
      <w:shd w:val="clear" w:color="auto" w:fill="E1DFDD"/>
    </w:rPr>
  </w:style>
  <w:style w:type="character" w:styleId="FollowedHyperlink">
    <w:name w:val="FollowedHyperlink"/>
    <w:basedOn w:val="DefaultParagraphFont"/>
    <w:uiPriority w:val="99"/>
    <w:semiHidden/>
    <w:unhideWhenUsed/>
    <w:rsid w:val="00084610"/>
    <w:rPr>
      <w:color w:val="954F72" w:themeColor="followedHyperlink"/>
      <w:u w:val="single"/>
    </w:rPr>
  </w:style>
  <w:style w:type="paragraph" w:styleId="ListParagraph">
    <w:name w:val="List Paragraph"/>
    <w:basedOn w:val="Normal"/>
    <w:uiPriority w:val="34"/>
    <w:qFormat/>
    <w:rsid w:val="00084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8501">
      <w:bodyDiv w:val="1"/>
      <w:marLeft w:val="0"/>
      <w:marRight w:val="0"/>
      <w:marTop w:val="0"/>
      <w:marBottom w:val="0"/>
      <w:divBdr>
        <w:top w:val="none" w:sz="0" w:space="0" w:color="auto"/>
        <w:left w:val="none" w:sz="0" w:space="0" w:color="auto"/>
        <w:bottom w:val="none" w:sz="0" w:space="0" w:color="auto"/>
        <w:right w:val="none" w:sz="0" w:space="0" w:color="auto"/>
      </w:divBdr>
    </w:div>
    <w:div w:id="1758595956">
      <w:bodyDiv w:val="1"/>
      <w:marLeft w:val="0"/>
      <w:marRight w:val="0"/>
      <w:marTop w:val="0"/>
      <w:marBottom w:val="0"/>
      <w:divBdr>
        <w:top w:val="none" w:sz="0" w:space="0" w:color="auto"/>
        <w:left w:val="none" w:sz="0" w:space="0" w:color="auto"/>
        <w:bottom w:val="none" w:sz="0" w:space="0" w:color="auto"/>
        <w:right w:val="none" w:sz="0" w:space="0" w:color="auto"/>
      </w:divBdr>
    </w:div>
    <w:div w:id="187912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Yu</dc:creator>
  <cp:keywords/>
  <dc:description/>
  <cp:lastModifiedBy>Gughapriyaa Elango</cp:lastModifiedBy>
  <cp:revision>13</cp:revision>
  <dcterms:created xsi:type="dcterms:W3CDTF">2021-03-07T03:17:00Z</dcterms:created>
  <dcterms:modified xsi:type="dcterms:W3CDTF">2023-10-04T00:43:00Z</dcterms:modified>
</cp:coreProperties>
</file>