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D4B" w:rsidRPr="001B3D4B" w:rsidRDefault="001B3D4B">
      <w:pPr>
        <w:rPr>
          <w:sz w:val="28"/>
          <w:u w:val="single"/>
        </w:rPr>
      </w:pPr>
      <w:r w:rsidRPr="001B3D4B">
        <w:rPr>
          <w:sz w:val="28"/>
          <w:u w:val="single"/>
        </w:rPr>
        <w:t xml:space="preserve">Klassifikation planarer Projektionen </w:t>
      </w:r>
    </w:p>
    <w:p w:rsidR="001B3D4B" w:rsidRDefault="001B3D4B"/>
    <w:p w:rsidR="001B3D4B" w:rsidRDefault="00B0280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3188970</wp:posOffset>
            </wp:positionH>
            <wp:positionV relativeFrom="paragraph">
              <wp:posOffset>2472690</wp:posOffset>
            </wp:positionV>
            <wp:extent cx="2724150" cy="882471"/>
            <wp:effectExtent l="0" t="0" r="0" b="0"/>
            <wp:wrapNone/>
            <wp:docPr id="4" name="Grafik 4" descr="axonom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xonomet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8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D4B">
        <w:rPr>
          <w:noProof/>
        </w:rPr>
        <w:drawing>
          <wp:inline distT="0" distB="0" distL="0" distR="0">
            <wp:extent cx="5760720" cy="2769870"/>
            <wp:effectExtent l="0" t="0" r="0" b="0"/>
            <wp:docPr id="3" name="Grafik 3" descr="projection_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ion_classif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D4B" w:rsidRDefault="001B3D4B"/>
    <w:p w:rsidR="001B3D4B" w:rsidRDefault="001B3D4B" w:rsidP="001B3D4B">
      <w:pPr>
        <w:rPr>
          <w:noProof/>
        </w:rPr>
      </w:pPr>
      <w:r w:rsidRPr="00643751">
        <w:rPr>
          <w:noProof/>
          <w:sz w:val="28"/>
          <w:u w:val="single"/>
        </w:rPr>
        <w:t>Axonometrie</w:t>
      </w:r>
    </w:p>
    <w:p w:rsidR="001B3D4B" w:rsidRDefault="001B3D4B" w:rsidP="001B3D4B">
      <w:pPr>
        <w:rPr>
          <w:noProof/>
        </w:rPr>
      </w:pPr>
    </w:p>
    <w:p w:rsidR="001B3D4B" w:rsidRDefault="001B3D4B" w:rsidP="001B3D4B">
      <w:r>
        <w:rPr>
          <w:noProof/>
        </w:rPr>
        <w:drawing>
          <wp:inline distT="0" distB="0" distL="0" distR="0" wp14:anchorId="53D48DBA" wp14:editId="1C4DFE1A">
            <wp:extent cx="5715000" cy="1771650"/>
            <wp:effectExtent l="0" t="0" r="0" b="0"/>
            <wp:docPr id="1" name="Grafik 1" descr="https://upload.wikimedia.org/wikipedia/commons/thumb/a/a8/Axo-parameter-spez.svg/600px-Axo-parameter-spez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8/Axo-parameter-spez.svg/600px-Axo-parameter-spez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4B" w:rsidRDefault="001B3D4B" w:rsidP="001B3D4B">
      <w:r>
        <w:rPr>
          <w:noProof/>
        </w:rPr>
        <w:drawing>
          <wp:inline distT="0" distB="0" distL="0" distR="0" wp14:anchorId="7719E3A3" wp14:editId="373EED42">
            <wp:extent cx="4762500" cy="2305050"/>
            <wp:effectExtent l="0" t="0" r="0" b="0"/>
            <wp:docPr id="2" name="Grafik 2" descr="https://upload.wikimedia.org/wikipedia/commons/thumb/f/f6/Axo-beispiele.svg/500px-Axo-beispie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f/f6/Axo-beispiele.svg/500px-Axo-beispie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4B" w:rsidRDefault="001B3D4B"/>
    <w:sectPr w:rsidR="001B3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51"/>
    <w:rsid w:val="001B3D4B"/>
    <w:rsid w:val="00643751"/>
    <w:rsid w:val="00B02807"/>
    <w:rsid w:val="00D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1076"/>
  <w15:chartTrackingRefBased/>
  <w15:docId w15:val="{556A9C19-4177-4F2D-BB78-F22A8562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437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3751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3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3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Paddl</dc:creator>
  <cp:keywords/>
  <dc:description/>
  <cp:lastModifiedBy>Paddl</cp:lastModifiedBy>
  <cp:revision>1</cp:revision>
  <dcterms:created xsi:type="dcterms:W3CDTF">2019-10-31T11:32:00Z</dcterms:created>
  <dcterms:modified xsi:type="dcterms:W3CDTF">2019-10-31T13:16:00Z</dcterms:modified>
</cp:coreProperties>
</file>