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55E5" w14:textId="1CA8A932" w:rsidR="00FF72A5" w:rsidRDefault="00DB2AAB">
      <w:pPr>
        <w:pStyle w:val="Title"/>
      </w:pPr>
      <w:r>
        <w:t>fINAL REPORT</w:t>
      </w:r>
    </w:p>
    <w:p w14:paraId="1ACD01FE" w14:textId="74EEF66F" w:rsidR="00FF72A5" w:rsidRDefault="00DB2AAB">
      <w:pPr>
        <w:pStyle w:val="Subtitle"/>
      </w:pPr>
      <w:r>
        <w:t>Capstone-Project Coursera</w:t>
      </w:r>
    </w:p>
    <w:p w14:paraId="45D231E8" w14:textId="77777777" w:rsidR="00FF72A5" w:rsidRDefault="00B86936">
      <w:r>
        <w:rPr>
          <w:noProof/>
          <w:lang w:eastAsia="en-US"/>
        </w:rPr>
        <w:drawing>
          <wp:inline distT="0" distB="0" distL="0" distR="0" wp14:anchorId="05D54C37" wp14:editId="62D97E52">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BD179CF" w14:textId="671F3FE7" w:rsidR="00FF72A5" w:rsidRDefault="00DB2AAB">
      <w:pPr>
        <w:pStyle w:val="Author"/>
      </w:pPr>
      <w:r>
        <w:t xml:space="preserve">Guglielmo </w:t>
      </w:r>
      <w:proofErr w:type="spellStart"/>
      <w:r>
        <w:t>Sanchini</w:t>
      </w:r>
      <w:proofErr w:type="spellEnd"/>
    </w:p>
    <w:p w14:paraId="1E3ABC97" w14:textId="77777777" w:rsidR="00FF72A5" w:rsidRDefault="00B86936">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E619DC8" w14:textId="77777777" w:rsidR="00FF72A5" w:rsidRDefault="00B86936">
          <w:pPr>
            <w:pStyle w:val="TOCHeading"/>
          </w:pPr>
          <w:r>
            <w:rPr>
              <w:rStyle w:val="Emphasis"/>
            </w:rPr>
            <w:t>TAb</w:t>
          </w:r>
          <w:bookmarkStart w:id="0" w:name="_GoBack"/>
          <w:bookmarkEnd w:id="0"/>
          <w:r>
            <w:rPr>
              <w:rStyle w:val="Emphasis"/>
            </w:rPr>
            <w:t>le of</w:t>
          </w:r>
          <w:r>
            <w:rPr>
              <w:rStyle w:val="Emphasis"/>
            </w:rPr>
            <w:br/>
          </w:r>
          <w:r>
            <w:t>Contents</w:t>
          </w:r>
        </w:p>
        <w:p w14:paraId="3C7B4A75" w14:textId="0DB61002" w:rsidR="003239E2" w:rsidRPr="003239E2" w:rsidRDefault="00B86936">
          <w:pPr>
            <w:pStyle w:val="TOC1"/>
            <w:rPr>
              <w:rFonts w:asciiTheme="minorHAnsi" w:eastAsiaTheme="minorEastAsia" w:hAnsiTheme="minorHAnsi"/>
              <w:b w:val="0"/>
              <w:bCs w:val="0"/>
              <w:caps w:val="0"/>
              <w:noProof/>
              <w:color w:val="auto"/>
              <w:sz w:val="22"/>
              <w:szCs w:val="22"/>
              <w:lang w:eastAsia="it-IT"/>
            </w:rPr>
          </w:pPr>
          <w:r>
            <w:rPr>
              <w:noProof/>
            </w:rPr>
            <w:fldChar w:fldCharType="begin"/>
          </w:r>
          <w:r>
            <w:instrText xml:space="preserve"> TOC \o "1-3" \u </w:instrText>
          </w:r>
          <w:r>
            <w:rPr>
              <w:noProof/>
            </w:rPr>
            <w:fldChar w:fldCharType="separate"/>
          </w:r>
          <w:r w:rsidR="003239E2">
            <w:rPr>
              <w:noProof/>
            </w:rPr>
            <w:t>INTRODUCTION</w:t>
          </w:r>
          <w:r w:rsidR="003239E2">
            <w:rPr>
              <w:noProof/>
            </w:rPr>
            <w:tab/>
          </w:r>
          <w:r w:rsidR="003239E2">
            <w:rPr>
              <w:noProof/>
            </w:rPr>
            <w:fldChar w:fldCharType="begin"/>
          </w:r>
          <w:r w:rsidR="003239E2">
            <w:rPr>
              <w:noProof/>
            </w:rPr>
            <w:instrText xml:space="preserve"> PAGEREF _Toc22458036 \h </w:instrText>
          </w:r>
          <w:r w:rsidR="003239E2">
            <w:rPr>
              <w:noProof/>
            </w:rPr>
          </w:r>
          <w:r w:rsidR="003239E2">
            <w:rPr>
              <w:noProof/>
            </w:rPr>
            <w:fldChar w:fldCharType="separate"/>
          </w:r>
          <w:r w:rsidR="003239E2">
            <w:rPr>
              <w:noProof/>
            </w:rPr>
            <w:t>1</w:t>
          </w:r>
          <w:r w:rsidR="003239E2">
            <w:rPr>
              <w:noProof/>
            </w:rPr>
            <w:fldChar w:fldCharType="end"/>
          </w:r>
        </w:p>
        <w:p w14:paraId="60E43462" w14:textId="25A9CCA0" w:rsidR="003239E2" w:rsidRPr="003239E2" w:rsidRDefault="003239E2">
          <w:pPr>
            <w:pStyle w:val="TOC1"/>
            <w:rPr>
              <w:rFonts w:asciiTheme="minorHAnsi" w:eastAsiaTheme="minorEastAsia" w:hAnsiTheme="minorHAnsi"/>
              <w:b w:val="0"/>
              <w:bCs w:val="0"/>
              <w:caps w:val="0"/>
              <w:noProof/>
              <w:color w:val="auto"/>
              <w:sz w:val="22"/>
              <w:szCs w:val="22"/>
              <w:lang w:eastAsia="it-IT"/>
            </w:rPr>
          </w:pPr>
          <w:r>
            <w:rPr>
              <w:noProof/>
            </w:rPr>
            <w:t>DATA</w:t>
          </w:r>
          <w:r>
            <w:rPr>
              <w:noProof/>
            </w:rPr>
            <w:tab/>
          </w:r>
          <w:r>
            <w:rPr>
              <w:noProof/>
            </w:rPr>
            <w:fldChar w:fldCharType="begin"/>
          </w:r>
          <w:r>
            <w:rPr>
              <w:noProof/>
            </w:rPr>
            <w:instrText xml:space="preserve"> PAGEREF _Toc22458037 \h </w:instrText>
          </w:r>
          <w:r>
            <w:rPr>
              <w:noProof/>
            </w:rPr>
          </w:r>
          <w:r>
            <w:rPr>
              <w:noProof/>
            </w:rPr>
            <w:fldChar w:fldCharType="separate"/>
          </w:r>
          <w:r>
            <w:rPr>
              <w:noProof/>
            </w:rPr>
            <w:t>2</w:t>
          </w:r>
          <w:r>
            <w:rPr>
              <w:noProof/>
            </w:rPr>
            <w:fldChar w:fldCharType="end"/>
          </w:r>
        </w:p>
        <w:p w14:paraId="2DBA7130" w14:textId="25B12282" w:rsidR="003239E2" w:rsidRPr="003239E2" w:rsidRDefault="003239E2">
          <w:pPr>
            <w:pStyle w:val="TOC1"/>
            <w:rPr>
              <w:rFonts w:asciiTheme="minorHAnsi" w:eastAsiaTheme="minorEastAsia" w:hAnsiTheme="minorHAnsi"/>
              <w:b w:val="0"/>
              <w:bCs w:val="0"/>
              <w:caps w:val="0"/>
              <w:noProof/>
              <w:color w:val="auto"/>
              <w:sz w:val="22"/>
              <w:szCs w:val="22"/>
              <w:lang w:eastAsia="it-IT"/>
            </w:rPr>
          </w:pPr>
          <w:r>
            <w:rPr>
              <w:noProof/>
            </w:rPr>
            <w:t>methodology</w:t>
          </w:r>
          <w:r>
            <w:rPr>
              <w:noProof/>
            </w:rPr>
            <w:tab/>
          </w:r>
          <w:r>
            <w:rPr>
              <w:noProof/>
            </w:rPr>
            <w:fldChar w:fldCharType="begin"/>
          </w:r>
          <w:r>
            <w:rPr>
              <w:noProof/>
            </w:rPr>
            <w:instrText xml:space="preserve"> PAGEREF _Toc22458038 \h </w:instrText>
          </w:r>
          <w:r>
            <w:rPr>
              <w:noProof/>
            </w:rPr>
          </w:r>
          <w:r>
            <w:rPr>
              <w:noProof/>
            </w:rPr>
            <w:fldChar w:fldCharType="separate"/>
          </w:r>
          <w:r>
            <w:rPr>
              <w:noProof/>
            </w:rPr>
            <w:t>3</w:t>
          </w:r>
          <w:r>
            <w:rPr>
              <w:noProof/>
            </w:rPr>
            <w:fldChar w:fldCharType="end"/>
          </w:r>
        </w:p>
        <w:p w14:paraId="64951341" w14:textId="0121D0A3" w:rsidR="003239E2" w:rsidRPr="003239E2" w:rsidRDefault="003239E2">
          <w:pPr>
            <w:pStyle w:val="TOC1"/>
            <w:rPr>
              <w:rFonts w:asciiTheme="minorHAnsi" w:eastAsiaTheme="minorEastAsia" w:hAnsiTheme="minorHAnsi"/>
              <w:b w:val="0"/>
              <w:bCs w:val="0"/>
              <w:caps w:val="0"/>
              <w:noProof/>
              <w:color w:val="auto"/>
              <w:sz w:val="22"/>
              <w:szCs w:val="22"/>
              <w:lang w:eastAsia="it-IT"/>
            </w:rPr>
          </w:pPr>
          <w:r>
            <w:rPr>
              <w:noProof/>
            </w:rPr>
            <w:t>results</w:t>
          </w:r>
          <w:r>
            <w:rPr>
              <w:noProof/>
            </w:rPr>
            <w:tab/>
          </w:r>
          <w:r>
            <w:rPr>
              <w:noProof/>
            </w:rPr>
            <w:fldChar w:fldCharType="begin"/>
          </w:r>
          <w:r>
            <w:rPr>
              <w:noProof/>
            </w:rPr>
            <w:instrText xml:space="preserve"> PAGEREF _Toc22458039 \h </w:instrText>
          </w:r>
          <w:r>
            <w:rPr>
              <w:noProof/>
            </w:rPr>
          </w:r>
          <w:r>
            <w:rPr>
              <w:noProof/>
            </w:rPr>
            <w:fldChar w:fldCharType="separate"/>
          </w:r>
          <w:r>
            <w:rPr>
              <w:noProof/>
            </w:rPr>
            <w:t>9</w:t>
          </w:r>
          <w:r>
            <w:rPr>
              <w:noProof/>
            </w:rPr>
            <w:fldChar w:fldCharType="end"/>
          </w:r>
        </w:p>
        <w:p w14:paraId="46109621" w14:textId="72388766" w:rsidR="003239E2" w:rsidRPr="003239E2" w:rsidRDefault="003239E2">
          <w:pPr>
            <w:pStyle w:val="TOC1"/>
            <w:rPr>
              <w:rFonts w:asciiTheme="minorHAnsi" w:eastAsiaTheme="minorEastAsia" w:hAnsiTheme="minorHAnsi"/>
              <w:b w:val="0"/>
              <w:bCs w:val="0"/>
              <w:caps w:val="0"/>
              <w:noProof/>
              <w:color w:val="auto"/>
              <w:sz w:val="22"/>
              <w:szCs w:val="22"/>
              <w:lang w:eastAsia="it-IT"/>
            </w:rPr>
          </w:pPr>
          <w:r>
            <w:rPr>
              <w:noProof/>
            </w:rPr>
            <w:t>discussion</w:t>
          </w:r>
          <w:r>
            <w:rPr>
              <w:noProof/>
            </w:rPr>
            <w:tab/>
          </w:r>
          <w:r>
            <w:rPr>
              <w:noProof/>
            </w:rPr>
            <w:fldChar w:fldCharType="begin"/>
          </w:r>
          <w:r>
            <w:rPr>
              <w:noProof/>
            </w:rPr>
            <w:instrText xml:space="preserve"> PAGEREF _Toc22458040 \h </w:instrText>
          </w:r>
          <w:r>
            <w:rPr>
              <w:noProof/>
            </w:rPr>
          </w:r>
          <w:r>
            <w:rPr>
              <w:noProof/>
            </w:rPr>
            <w:fldChar w:fldCharType="separate"/>
          </w:r>
          <w:r>
            <w:rPr>
              <w:noProof/>
            </w:rPr>
            <w:t>12</w:t>
          </w:r>
          <w:r>
            <w:rPr>
              <w:noProof/>
            </w:rPr>
            <w:fldChar w:fldCharType="end"/>
          </w:r>
        </w:p>
        <w:p w14:paraId="055C50F3" w14:textId="7BE47EA7" w:rsidR="003239E2" w:rsidRDefault="003239E2">
          <w:pPr>
            <w:pStyle w:val="TOC1"/>
            <w:rPr>
              <w:rFonts w:asciiTheme="minorHAnsi" w:eastAsiaTheme="minorEastAsia" w:hAnsiTheme="minorHAnsi"/>
              <w:b w:val="0"/>
              <w:bCs w:val="0"/>
              <w:caps w:val="0"/>
              <w:noProof/>
              <w:color w:val="auto"/>
              <w:sz w:val="22"/>
              <w:szCs w:val="22"/>
              <w:lang w:val="it-IT" w:eastAsia="it-IT"/>
            </w:rPr>
          </w:pPr>
          <w:r>
            <w:rPr>
              <w:noProof/>
            </w:rPr>
            <w:t>conclusion</w:t>
          </w:r>
          <w:r>
            <w:rPr>
              <w:noProof/>
            </w:rPr>
            <w:tab/>
          </w:r>
          <w:r>
            <w:rPr>
              <w:noProof/>
            </w:rPr>
            <w:fldChar w:fldCharType="begin"/>
          </w:r>
          <w:r>
            <w:rPr>
              <w:noProof/>
            </w:rPr>
            <w:instrText xml:space="preserve"> PAGEREF _Toc22458041 \h </w:instrText>
          </w:r>
          <w:r>
            <w:rPr>
              <w:noProof/>
            </w:rPr>
          </w:r>
          <w:r>
            <w:rPr>
              <w:noProof/>
            </w:rPr>
            <w:fldChar w:fldCharType="separate"/>
          </w:r>
          <w:r>
            <w:rPr>
              <w:noProof/>
            </w:rPr>
            <w:t>13</w:t>
          </w:r>
          <w:r>
            <w:rPr>
              <w:noProof/>
            </w:rPr>
            <w:fldChar w:fldCharType="end"/>
          </w:r>
        </w:p>
        <w:p w14:paraId="10ACECE1" w14:textId="41BE4C20" w:rsidR="00FF72A5" w:rsidRDefault="00B86936">
          <w:pPr>
            <w:sectPr w:rsidR="00FF72A5">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32A5609D" w14:textId="64ACF953" w:rsidR="00DB2AAB" w:rsidRDefault="00B86936" w:rsidP="00DB2AAB">
      <w:pPr>
        <w:pStyle w:val="Heading1"/>
      </w:pPr>
      <w:r>
        <w:lastRenderedPageBreak/>
        <w:br/>
      </w:r>
      <w:bookmarkStart w:id="1" w:name="_Toc22458036"/>
      <w:r w:rsidR="00DB2AAB">
        <w:t>INTRODUCTION</w:t>
      </w:r>
      <w:bookmarkEnd w:id="1"/>
    </w:p>
    <w:p w14:paraId="5AE5DEE9" w14:textId="644C1330" w:rsidR="00053008" w:rsidRDefault="00053008" w:rsidP="00053008">
      <w:r>
        <w:t>The problem I chose consists in selecting the right location where to open a restaurant in Toronto, in order to make the right choice in terms of neighborhood, type of restaurant, price range etc.</w:t>
      </w:r>
    </w:p>
    <w:p w14:paraId="5588F593" w14:textId="2803DF71" w:rsidR="00053008" w:rsidRDefault="00053008" w:rsidP="00053008">
      <w:r>
        <w:t>This is interesting because it requires both location data (through the Foursquare API of course) and other kind of data to evaluate how a restaurant is doing.</w:t>
      </w:r>
    </w:p>
    <w:p w14:paraId="1CF9E1FB" w14:textId="472B4C7C" w:rsidR="00053008" w:rsidRPr="00053008" w:rsidRDefault="00053008" w:rsidP="00053008">
      <w:r>
        <w:t>It is of extreme importance for a businessman wanting to step into the food business to find the right spot where to open a restaurant that can generate profits for a long time. 70% of restaurants close after six months, so the problem is real and pretty evident.</w:t>
      </w:r>
    </w:p>
    <w:p w14:paraId="53FE0F4B" w14:textId="77777777" w:rsidR="00053008" w:rsidRPr="00053008" w:rsidRDefault="00053008" w:rsidP="00053008"/>
    <w:p w14:paraId="26C7B62A" w14:textId="2910E29C" w:rsidR="00FF72A5" w:rsidRDefault="00FF72A5"/>
    <w:p w14:paraId="48D3F11A" w14:textId="3BBB9F44" w:rsidR="00FF72A5" w:rsidRDefault="00DB2AAB" w:rsidP="00DB2AAB">
      <w:pPr>
        <w:pStyle w:val="Heading1"/>
      </w:pPr>
      <w:bookmarkStart w:id="2" w:name="_Toc22458037"/>
      <w:r>
        <w:lastRenderedPageBreak/>
        <w:t>DATA</w:t>
      </w:r>
      <w:bookmarkEnd w:id="2"/>
    </w:p>
    <w:p w14:paraId="27D9B604" w14:textId="362D2A54" w:rsidR="007E5AE8" w:rsidRDefault="007E5AE8" w:rsidP="007E5AE8">
      <w:r>
        <w:t>The data I will use consists in a Wikipedia table which lists Canadian postal codes</w:t>
      </w:r>
      <w:r w:rsidR="00CF2E01">
        <w:t>:</w:t>
      </w:r>
    </w:p>
    <w:p w14:paraId="07DE3049" w14:textId="7AFBD986" w:rsidR="007E5AE8" w:rsidRPr="007E5AE8" w:rsidRDefault="007E5AE8" w:rsidP="007E5AE8">
      <w:r>
        <w:rPr>
          <w:noProof/>
        </w:rPr>
        <w:drawing>
          <wp:inline distT="0" distB="0" distL="0" distR="0" wp14:anchorId="2AD4D5CE" wp14:editId="19F6EDB0">
            <wp:extent cx="4516114" cy="18603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1.JPG"/>
                    <pic:cNvPicPr/>
                  </pic:nvPicPr>
                  <pic:blipFill>
                    <a:blip r:embed="rId13">
                      <a:extLst>
                        <a:ext uri="{28A0092B-C50C-407E-A947-70E740481C1C}">
                          <a14:useLocalDpi xmlns:a14="http://schemas.microsoft.com/office/drawing/2010/main" val="0"/>
                        </a:ext>
                      </a:extLst>
                    </a:blip>
                    <a:stretch>
                      <a:fillRect/>
                    </a:stretch>
                  </pic:blipFill>
                  <pic:spPr>
                    <a:xfrm>
                      <a:off x="0" y="0"/>
                      <a:ext cx="4545361" cy="1872379"/>
                    </a:xfrm>
                    <a:prstGeom prst="rect">
                      <a:avLst/>
                    </a:prstGeom>
                  </pic:spPr>
                </pic:pic>
              </a:graphicData>
            </a:graphic>
          </wp:inline>
        </w:drawing>
      </w:r>
    </w:p>
    <w:p w14:paraId="58774B7B" w14:textId="7DBDA071" w:rsidR="00CF2E01" w:rsidRDefault="007E5AE8" w:rsidP="00053008">
      <w:r>
        <w:t xml:space="preserve">Then I will use a csv file </w:t>
      </w:r>
      <w:r w:rsidR="00CF2E01">
        <w:t>downloaded from the Coursera portal which provides latitudes and longitudes of Toronto neighborhoods:</w:t>
      </w:r>
    </w:p>
    <w:p w14:paraId="6EC11DA3" w14:textId="6C904930" w:rsidR="00CF2E01" w:rsidRDefault="00CF2E01" w:rsidP="00053008">
      <w:r>
        <w:rPr>
          <w:noProof/>
        </w:rPr>
        <w:drawing>
          <wp:inline distT="0" distB="0" distL="0" distR="0" wp14:anchorId="765494FE" wp14:editId="2C6D4FDA">
            <wp:extent cx="2840278" cy="1639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2.JPG"/>
                    <pic:cNvPicPr/>
                  </pic:nvPicPr>
                  <pic:blipFill>
                    <a:blip r:embed="rId14">
                      <a:extLst>
                        <a:ext uri="{28A0092B-C50C-407E-A947-70E740481C1C}">
                          <a14:useLocalDpi xmlns:a14="http://schemas.microsoft.com/office/drawing/2010/main" val="0"/>
                        </a:ext>
                      </a:extLst>
                    </a:blip>
                    <a:stretch>
                      <a:fillRect/>
                    </a:stretch>
                  </pic:blipFill>
                  <pic:spPr>
                    <a:xfrm>
                      <a:off x="0" y="0"/>
                      <a:ext cx="2882372" cy="1663914"/>
                    </a:xfrm>
                    <a:prstGeom prst="rect">
                      <a:avLst/>
                    </a:prstGeom>
                  </pic:spPr>
                </pic:pic>
              </a:graphicData>
            </a:graphic>
          </wp:inline>
        </w:drawing>
      </w:r>
    </w:p>
    <w:p w14:paraId="2EFDCEDD" w14:textId="7FF271AB" w:rsidR="00CF2E01" w:rsidRDefault="00464816" w:rsidP="00053008">
      <w:r>
        <w:lastRenderedPageBreak/>
        <w:t>Lastly, I will use the foursquare data to find restaurants in 38 of the neighborhoods of Toronto I selected, and I will keep the information related to the names of restaurants, the count of tips, photos and likes, the rating and the address, as well as the restaurant id and category:</w:t>
      </w:r>
    </w:p>
    <w:p w14:paraId="12FFB532" w14:textId="47AB7742" w:rsidR="00464816" w:rsidRDefault="00464816" w:rsidP="00053008">
      <w:r>
        <w:rPr>
          <w:noProof/>
        </w:rPr>
        <w:drawing>
          <wp:inline distT="0" distB="0" distL="0" distR="0" wp14:anchorId="0E4A5BAA" wp14:editId="1122003B">
            <wp:extent cx="6258910" cy="2358102"/>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3.JPG"/>
                    <pic:cNvPicPr/>
                  </pic:nvPicPr>
                  <pic:blipFill>
                    <a:blip r:embed="rId15">
                      <a:extLst>
                        <a:ext uri="{28A0092B-C50C-407E-A947-70E740481C1C}">
                          <a14:useLocalDpi xmlns:a14="http://schemas.microsoft.com/office/drawing/2010/main" val="0"/>
                        </a:ext>
                      </a:extLst>
                    </a:blip>
                    <a:stretch>
                      <a:fillRect/>
                    </a:stretch>
                  </pic:blipFill>
                  <pic:spPr>
                    <a:xfrm>
                      <a:off x="0" y="0"/>
                      <a:ext cx="6318928" cy="2380714"/>
                    </a:xfrm>
                    <a:prstGeom prst="rect">
                      <a:avLst/>
                    </a:prstGeom>
                  </pic:spPr>
                </pic:pic>
              </a:graphicData>
            </a:graphic>
          </wp:inline>
        </w:drawing>
      </w:r>
    </w:p>
    <w:p w14:paraId="4C204A44" w14:textId="149BAB77" w:rsidR="00DB2AAB" w:rsidRDefault="00DB2AAB" w:rsidP="00DB2AAB">
      <w:pPr>
        <w:pStyle w:val="Heading1"/>
      </w:pPr>
      <w:bookmarkStart w:id="3" w:name="_Toc22458038"/>
      <w:r>
        <w:t>methodology</w:t>
      </w:r>
      <w:bookmarkEnd w:id="3"/>
    </w:p>
    <w:p w14:paraId="230C7F26" w14:textId="763E62F2" w:rsidR="00DB2AAB" w:rsidRDefault="006B1062" w:rsidP="00DB2AAB">
      <w:r>
        <w:t>First of all, I downloaded the data progressively, since the free account for using the Foursquare API had some strong limitations, especially with regard to the acquisition of tip count, rating and photos data.</w:t>
      </w:r>
    </w:p>
    <w:p w14:paraId="5266CBD5" w14:textId="567BBE2C" w:rsidR="006B1062" w:rsidRDefault="006B1062" w:rsidP="00DB2AAB">
      <w:r>
        <w:lastRenderedPageBreak/>
        <w:t xml:space="preserve">Then I concatenated all the partial </w:t>
      </w:r>
      <w:proofErr w:type="spellStart"/>
      <w:r>
        <w:t>dataframes</w:t>
      </w:r>
      <w:proofErr w:type="spellEnd"/>
      <w:r>
        <w:t xml:space="preserve"> I obtained using Foursquare to create a single </w:t>
      </w:r>
      <w:proofErr w:type="spellStart"/>
      <w:r>
        <w:t>dataframe</w:t>
      </w:r>
      <w:proofErr w:type="spellEnd"/>
      <w:r>
        <w:t xml:space="preserve"> with all the data needed for the analysis.</w:t>
      </w:r>
    </w:p>
    <w:p w14:paraId="643B7A38" w14:textId="281DD8A2" w:rsidR="006B1062" w:rsidRDefault="006B1062" w:rsidP="00DB2AAB">
      <w:r>
        <w:t>I explored each column, and some relationships between them, for example, how the category of a restaurant affects the price range or the number of tips for restaurant category:</w:t>
      </w:r>
      <w:r w:rsidRPr="006B1062">
        <w:rPr>
          <w:noProof/>
        </w:rPr>
        <w:t xml:space="preserve"> </w:t>
      </w:r>
      <w:r>
        <w:rPr>
          <w:noProof/>
        </w:rPr>
        <w:drawing>
          <wp:inline distT="0" distB="0" distL="0" distR="0" wp14:anchorId="098497AA" wp14:editId="2709E077">
            <wp:extent cx="5186855" cy="569422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4.JPG"/>
                    <pic:cNvPicPr/>
                  </pic:nvPicPr>
                  <pic:blipFill>
                    <a:blip r:embed="rId16">
                      <a:extLst>
                        <a:ext uri="{28A0092B-C50C-407E-A947-70E740481C1C}">
                          <a14:useLocalDpi xmlns:a14="http://schemas.microsoft.com/office/drawing/2010/main" val="0"/>
                        </a:ext>
                      </a:extLst>
                    </a:blip>
                    <a:stretch>
                      <a:fillRect/>
                    </a:stretch>
                  </pic:blipFill>
                  <pic:spPr>
                    <a:xfrm>
                      <a:off x="0" y="0"/>
                      <a:ext cx="5198829" cy="5707370"/>
                    </a:xfrm>
                    <a:prstGeom prst="rect">
                      <a:avLst/>
                    </a:prstGeom>
                  </pic:spPr>
                </pic:pic>
              </a:graphicData>
            </a:graphic>
          </wp:inline>
        </w:drawing>
      </w:r>
    </w:p>
    <w:p w14:paraId="05782AF1" w14:textId="77777777" w:rsidR="00233AB9" w:rsidRDefault="006B1062" w:rsidP="00DB2AAB">
      <w:r>
        <w:rPr>
          <w:noProof/>
        </w:rPr>
        <w:lastRenderedPageBreak/>
        <w:drawing>
          <wp:inline distT="0" distB="0" distL="0" distR="0" wp14:anchorId="6BC6E825" wp14:editId="703D4C7B">
            <wp:extent cx="5834100" cy="2979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5.JPG"/>
                    <pic:cNvPicPr/>
                  </pic:nvPicPr>
                  <pic:blipFill>
                    <a:blip r:embed="rId17">
                      <a:extLst>
                        <a:ext uri="{28A0092B-C50C-407E-A947-70E740481C1C}">
                          <a14:useLocalDpi xmlns:a14="http://schemas.microsoft.com/office/drawing/2010/main" val="0"/>
                        </a:ext>
                      </a:extLst>
                    </a:blip>
                    <a:stretch>
                      <a:fillRect/>
                    </a:stretch>
                  </pic:blipFill>
                  <pic:spPr>
                    <a:xfrm>
                      <a:off x="0" y="0"/>
                      <a:ext cx="5867210" cy="2996593"/>
                    </a:xfrm>
                    <a:prstGeom prst="rect">
                      <a:avLst/>
                    </a:prstGeom>
                  </pic:spPr>
                </pic:pic>
              </a:graphicData>
            </a:graphic>
          </wp:inline>
        </w:drawing>
      </w:r>
      <w:r>
        <w:rPr>
          <w:noProof/>
        </w:rPr>
        <w:drawing>
          <wp:inline distT="0" distB="0" distL="0" distR="0" wp14:anchorId="46C6B281" wp14:editId="53A83C19">
            <wp:extent cx="6410884" cy="43985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6.JPG"/>
                    <pic:cNvPicPr/>
                  </pic:nvPicPr>
                  <pic:blipFill>
                    <a:blip r:embed="rId18">
                      <a:extLst>
                        <a:ext uri="{28A0092B-C50C-407E-A947-70E740481C1C}">
                          <a14:useLocalDpi xmlns:a14="http://schemas.microsoft.com/office/drawing/2010/main" val="0"/>
                        </a:ext>
                      </a:extLst>
                    </a:blip>
                    <a:stretch>
                      <a:fillRect/>
                    </a:stretch>
                  </pic:blipFill>
                  <pic:spPr>
                    <a:xfrm>
                      <a:off x="0" y="0"/>
                      <a:ext cx="6420597" cy="4405243"/>
                    </a:xfrm>
                    <a:prstGeom prst="rect">
                      <a:avLst/>
                    </a:prstGeom>
                  </pic:spPr>
                </pic:pic>
              </a:graphicData>
            </a:graphic>
          </wp:inline>
        </w:drawing>
      </w:r>
    </w:p>
    <w:p w14:paraId="1398004E" w14:textId="77777777" w:rsidR="00233AB9" w:rsidRDefault="00233AB9" w:rsidP="00DB2AAB"/>
    <w:p w14:paraId="7C4961FD" w14:textId="77777777" w:rsidR="00233AB9" w:rsidRDefault="00233AB9" w:rsidP="00DB2AAB"/>
    <w:p w14:paraId="1E81396B" w14:textId="39DE94AD" w:rsidR="006B1062" w:rsidRDefault="006B1062" w:rsidP="00DB2AAB">
      <w:r>
        <w:rPr>
          <w:noProof/>
        </w:rPr>
        <w:lastRenderedPageBreak/>
        <w:drawing>
          <wp:inline distT="0" distB="0" distL="0" distR="0" wp14:anchorId="15B87A45" wp14:editId="6C2C02F0">
            <wp:extent cx="6265428" cy="3767959"/>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7.JPG"/>
                    <pic:cNvPicPr/>
                  </pic:nvPicPr>
                  <pic:blipFill>
                    <a:blip r:embed="rId19">
                      <a:extLst>
                        <a:ext uri="{28A0092B-C50C-407E-A947-70E740481C1C}">
                          <a14:useLocalDpi xmlns:a14="http://schemas.microsoft.com/office/drawing/2010/main" val="0"/>
                        </a:ext>
                      </a:extLst>
                    </a:blip>
                    <a:stretch>
                      <a:fillRect/>
                    </a:stretch>
                  </pic:blipFill>
                  <pic:spPr>
                    <a:xfrm>
                      <a:off x="0" y="0"/>
                      <a:ext cx="6296407" cy="3786589"/>
                    </a:xfrm>
                    <a:prstGeom prst="rect">
                      <a:avLst/>
                    </a:prstGeom>
                  </pic:spPr>
                </pic:pic>
              </a:graphicData>
            </a:graphic>
          </wp:inline>
        </w:drawing>
      </w:r>
    </w:p>
    <w:p w14:paraId="68942824" w14:textId="10120340" w:rsidR="006B1062" w:rsidRDefault="00233AB9" w:rsidP="00DB2AAB">
      <w:r>
        <w:t>From the above pictures one can see that the majority of the restaurants analyzed had moderate prices, and that, when rating was present, it was in most of the cases above 6.</w:t>
      </w:r>
    </w:p>
    <w:p w14:paraId="1E136879" w14:textId="3E1775C3" w:rsidR="00233AB9" w:rsidRDefault="00233AB9" w:rsidP="00DB2AAB">
      <w:r>
        <w:t>After this exploratory analysis</w:t>
      </w:r>
      <w:r w:rsidR="008A13D7">
        <w:t xml:space="preserve">, I dropped some of the columns that weren’t necessary for the analysis, and I used </w:t>
      </w:r>
      <w:proofErr w:type="spellStart"/>
      <w:r w:rsidR="008A13D7">
        <w:t>sklearn’s</w:t>
      </w:r>
      <w:proofErr w:type="spellEnd"/>
      <w:r w:rsidR="008A13D7">
        <w:t xml:space="preserve"> </w:t>
      </w:r>
      <w:proofErr w:type="spellStart"/>
      <w:r w:rsidR="008A13D7">
        <w:t>LabelEncoder</w:t>
      </w:r>
      <w:proofErr w:type="spellEnd"/>
      <w:r w:rsidR="008A13D7">
        <w:t xml:space="preserve"> to transform the columns of Price and Category into ordinal numbers.</w:t>
      </w:r>
    </w:p>
    <w:p w14:paraId="07230CFF" w14:textId="77777777" w:rsidR="008A54D1" w:rsidRDefault="008A13D7" w:rsidP="00DB2AAB">
      <w:r>
        <w:rPr>
          <w:noProof/>
        </w:rPr>
        <w:drawing>
          <wp:inline distT="0" distB="0" distL="0" distR="0" wp14:anchorId="3F34A0AC" wp14:editId="15372DDD">
            <wp:extent cx="4200676" cy="2349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8.JPG"/>
                    <pic:cNvPicPr/>
                  </pic:nvPicPr>
                  <pic:blipFill>
                    <a:blip r:embed="rId20">
                      <a:extLst>
                        <a:ext uri="{28A0092B-C50C-407E-A947-70E740481C1C}">
                          <a14:useLocalDpi xmlns:a14="http://schemas.microsoft.com/office/drawing/2010/main" val="0"/>
                        </a:ext>
                      </a:extLst>
                    </a:blip>
                    <a:stretch>
                      <a:fillRect/>
                    </a:stretch>
                  </pic:blipFill>
                  <pic:spPr>
                    <a:xfrm>
                      <a:off x="0" y="0"/>
                      <a:ext cx="4217016" cy="2358200"/>
                    </a:xfrm>
                    <a:prstGeom prst="rect">
                      <a:avLst/>
                    </a:prstGeom>
                  </pic:spPr>
                </pic:pic>
              </a:graphicData>
            </a:graphic>
          </wp:inline>
        </w:drawing>
      </w:r>
    </w:p>
    <w:p w14:paraId="250DA07E" w14:textId="05F7E8C3" w:rsidR="008A13D7" w:rsidRDefault="008A54D1" w:rsidP="00DB2AAB">
      <w:r>
        <w:lastRenderedPageBreak/>
        <w:t>Then, I wanted to apply the usual K-Means algorithm to find clusters of restaurants, so I used the famous elbow method to decide the optimal number of clusters, with two different methods:</w:t>
      </w:r>
    </w:p>
    <w:p w14:paraId="12A9379E" w14:textId="30DCAE1D" w:rsidR="008A54D1" w:rsidRDefault="008A54D1" w:rsidP="00DB2AAB">
      <w:r>
        <w:rPr>
          <w:noProof/>
        </w:rPr>
        <w:drawing>
          <wp:inline distT="0" distB="0" distL="0" distR="0" wp14:anchorId="5EC9AB9A" wp14:editId="1684A786">
            <wp:extent cx="5591078" cy="357877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9.JPG"/>
                    <pic:cNvPicPr/>
                  </pic:nvPicPr>
                  <pic:blipFill>
                    <a:blip r:embed="rId21">
                      <a:extLst>
                        <a:ext uri="{28A0092B-C50C-407E-A947-70E740481C1C}">
                          <a14:useLocalDpi xmlns:a14="http://schemas.microsoft.com/office/drawing/2010/main" val="0"/>
                        </a:ext>
                      </a:extLst>
                    </a:blip>
                    <a:stretch>
                      <a:fillRect/>
                    </a:stretch>
                  </pic:blipFill>
                  <pic:spPr>
                    <a:xfrm>
                      <a:off x="0" y="0"/>
                      <a:ext cx="5615424" cy="3594355"/>
                    </a:xfrm>
                    <a:prstGeom prst="rect">
                      <a:avLst/>
                    </a:prstGeom>
                  </pic:spPr>
                </pic:pic>
              </a:graphicData>
            </a:graphic>
          </wp:inline>
        </w:drawing>
      </w:r>
      <w:r>
        <w:rPr>
          <w:noProof/>
        </w:rPr>
        <w:drawing>
          <wp:inline distT="0" distB="0" distL="0" distR="0" wp14:anchorId="1D106EF8" wp14:editId="72E07E49">
            <wp:extent cx="5689215" cy="370489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11.JPG"/>
                    <pic:cNvPicPr/>
                  </pic:nvPicPr>
                  <pic:blipFill>
                    <a:blip r:embed="rId22">
                      <a:extLst>
                        <a:ext uri="{28A0092B-C50C-407E-A947-70E740481C1C}">
                          <a14:useLocalDpi xmlns:a14="http://schemas.microsoft.com/office/drawing/2010/main" val="0"/>
                        </a:ext>
                      </a:extLst>
                    </a:blip>
                    <a:stretch>
                      <a:fillRect/>
                    </a:stretch>
                  </pic:blipFill>
                  <pic:spPr>
                    <a:xfrm>
                      <a:off x="0" y="0"/>
                      <a:ext cx="5694968" cy="3708643"/>
                    </a:xfrm>
                    <a:prstGeom prst="rect">
                      <a:avLst/>
                    </a:prstGeom>
                  </pic:spPr>
                </pic:pic>
              </a:graphicData>
            </a:graphic>
          </wp:inline>
        </w:drawing>
      </w:r>
    </w:p>
    <w:p w14:paraId="54BFA902" w14:textId="1AA7DA77" w:rsidR="008A54D1" w:rsidRDefault="008A54D1" w:rsidP="00DB2AAB">
      <w:r>
        <w:lastRenderedPageBreak/>
        <w:t>According to the second method I chose to go with 5 clusters. In the next section I am going to present the results.</w:t>
      </w:r>
    </w:p>
    <w:p w14:paraId="5213A59D" w14:textId="77777777" w:rsidR="008A54D1" w:rsidRDefault="008A54D1" w:rsidP="00DB2AAB">
      <w:pPr>
        <w:pStyle w:val="Heading1"/>
      </w:pPr>
    </w:p>
    <w:p w14:paraId="7A4EBBA1" w14:textId="61B593B8" w:rsidR="00DB2AAB" w:rsidRDefault="00DB2AAB" w:rsidP="00DB2AAB">
      <w:pPr>
        <w:pStyle w:val="Heading1"/>
      </w:pPr>
      <w:bookmarkStart w:id="4" w:name="_Toc22458039"/>
      <w:r>
        <w:t>results</w:t>
      </w:r>
      <w:bookmarkEnd w:id="4"/>
    </w:p>
    <w:p w14:paraId="0DF0E333" w14:textId="3E5AFF68" w:rsidR="00597E59" w:rsidRPr="00597E59" w:rsidRDefault="00597E59" w:rsidP="00597E59">
      <w:r>
        <w:t>The clusters on the map look like this:</w:t>
      </w:r>
      <w:r>
        <w:rPr>
          <w:noProof/>
        </w:rPr>
        <w:drawing>
          <wp:inline distT="0" distB="0" distL="0" distR="0" wp14:anchorId="538136CF" wp14:editId="4E5FBC49">
            <wp:extent cx="6053126" cy="402020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to10.JPG"/>
                    <pic:cNvPicPr/>
                  </pic:nvPicPr>
                  <pic:blipFill>
                    <a:blip r:embed="rId23">
                      <a:extLst>
                        <a:ext uri="{28A0092B-C50C-407E-A947-70E740481C1C}">
                          <a14:useLocalDpi xmlns:a14="http://schemas.microsoft.com/office/drawing/2010/main" val="0"/>
                        </a:ext>
                      </a:extLst>
                    </a:blip>
                    <a:stretch>
                      <a:fillRect/>
                    </a:stretch>
                  </pic:blipFill>
                  <pic:spPr>
                    <a:xfrm>
                      <a:off x="0" y="0"/>
                      <a:ext cx="6068341" cy="4030312"/>
                    </a:xfrm>
                    <a:prstGeom prst="rect">
                      <a:avLst/>
                    </a:prstGeom>
                  </pic:spPr>
                </pic:pic>
              </a:graphicData>
            </a:graphic>
          </wp:inline>
        </w:drawing>
      </w:r>
    </w:p>
    <w:p w14:paraId="032095A6" w14:textId="660678D0" w:rsidR="00DB2AAB" w:rsidRDefault="00597E59" w:rsidP="00DB2AAB">
      <w:r>
        <w:lastRenderedPageBreak/>
        <w:t>The cluster characterization is as follows:</w:t>
      </w:r>
    </w:p>
    <w:p w14:paraId="2155B6CE" w14:textId="2DAD0661" w:rsidR="00597E59" w:rsidRDefault="00597E59" w:rsidP="00DB2AAB">
      <w:r>
        <w:t>The HIGH RATING cluster:</w:t>
      </w:r>
    </w:p>
    <w:p w14:paraId="6298DC07" w14:textId="0D9C0AA6" w:rsidR="00597E59" w:rsidRDefault="00597E59" w:rsidP="00DB2AAB">
      <w:pPr>
        <w:rPr>
          <w:noProof/>
        </w:rPr>
      </w:pPr>
      <w:r>
        <w:rPr>
          <w:noProof/>
        </w:rPr>
        <w:drawing>
          <wp:inline distT="0" distB="0" distL="0" distR="0" wp14:anchorId="48EBB74C" wp14:editId="3C60BB84">
            <wp:extent cx="6283114" cy="206528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to12.JPG"/>
                    <pic:cNvPicPr/>
                  </pic:nvPicPr>
                  <pic:blipFill>
                    <a:blip r:embed="rId24">
                      <a:extLst>
                        <a:ext uri="{28A0092B-C50C-407E-A947-70E740481C1C}">
                          <a14:useLocalDpi xmlns:a14="http://schemas.microsoft.com/office/drawing/2010/main" val="0"/>
                        </a:ext>
                      </a:extLst>
                    </a:blip>
                    <a:stretch>
                      <a:fillRect/>
                    </a:stretch>
                  </pic:blipFill>
                  <pic:spPr>
                    <a:xfrm>
                      <a:off x="0" y="0"/>
                      <a:ext cx="6296429" cy="2069660"/>
                    </a:xfrm>
                    <a:prstGeom prst="rect">
                      <a:avLst/>
                    </a:prstGeom>
                  </pic:spPr>
                </pic:pic>
              </a:graphicData>
            </a:graphic>
          </wp:inline>
        </w:drawing>
      </w:r>
    </w:p>
    <w:p w14:paraId="36514751" w14:textId="41CA0832" w:rsidR="00597E59" w:rsidRDefault="00597E59" w:rsidP="00DB2AAB">
      <w:pPr>
        <w:rPr>
          <w:noProof/>
        </w:rPr>
      </w:pPr>
      <w:r>
        <w:rPr>
          <w:noProof/>
        </w:rPr>
        <w:t>The WINE BAR cluster</w:t>
      </w:r>
    </w:p>
    <w:p w14:paraId="446FC57F" w14:textId="61EA03E4" w:rsidR="00597E59" w:rsidRDefault="00597E59" w:rsidP="00DB2AAB">
      <w:r>
        <w:rPr>
          <w:noProof/>
        </w:rPr>
        <w:drawing>
          <wp:inline distT="0" distB="0" distL="0" distR="0" wp14:anchorId="39B8BD8C" wp14:editId="005BEEEF">
            <wp:extent cx="5171089" cy="17746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to13.JPG"/>
                    <pic:cNvPicPr/>
                  </pic:nvPicPr>
                  <pic:blipFill>
                    <a:blip r:embed="rId25">
                      <a:extLst>
                        <a:ext uri="{28A0092B-C50C-407E-A947-70E740481C1C}">
                          <a14:useLocalDpi xmlns:a14="http://schemas.microsoft.com/office/drawing/2010/main" val="0"/>
                        </a:ext>
                      </a:extLst>
                    </a:blip>
                    <a:stretch>
                      <a:fillRect/>
                    </a:stretch>
                  </pic:blipFill>
                  <pic:spPr>
                    <a:xfrm>
                      <a:off x="0" y="0"/>
                      <a:ext cx="5200046" cy="1784561"/>
                    </a:xfrm>
                    <a:prstGeom prst="rect">
                      <a:avLst/>
                    </a:prstGeom>
                  </pic:spPr>
                </pic:pic>
              </a:graphicData>
            </a:graphic>
          </wp:inline>
        </w:drawing>
      </w:r>
    </w:p>
    <w:p w14:paraId="69A41D17" w14:textId="2CD19B4A" w:rsidR="00597E59" w:rsidRDefault="00597E59" w:rsidP="00DB2AAB">
      <w:r>
        <w:t>The HIGH TIP COUNT cluster</w:t>
      </w:r>
      <w:r>
        <w:rPr>
          <w:noProof/>
        </w:rPr>
        <w:drawing>
          <wp:inline distT="0" distB="0" distL="0" distR="0" wp14:anchorId="5D61C1CC" wp14:editId="5709C4D9">
            <wp:extent cx="6118835" cy="241212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to14.JPG"/>
                    <pic:cNvPicPr/>
                  </pic:nvPicPr>
                  <pic:blipFill>
                    <a:blip r:embed="rId26">
                      <a:extLst>
                        <a:ext uri="{28A0092B-C50C-407E-A947-70E740481C1C}">
                          <a14:useLocalDpi xmlns:a14="http://schemas.microsoft.com/office/drawing/2010/main" val="0"/>
                        </a:ext>
                      </a:extLst>
                    </a:blip>
                    <a:stretch>
                      <a:fillRect/>
                    </a:stretch>
                  </pic:blipFill>
                  <pic:spPr>
                    <a:xfrm>
                      <a:off x="0" y="0"/>
                      <a:ext cx="6127114" cy="2415388"/>
                    </a:xfrm>
                    <a:prstGeom prst="rect">
                      <a:avLst/>
                    </a:prstGeom>
                  </pic:spPr>
                </pic:pic>
              </a:graphicData>
            </a:graphic>
          </wp:inline>
        </w:drawing>
      </w:r>
    </w:p>
    <w:p w14:paraId="5D365034" w14:textId="77777777" w:rsidR="00597E59" w:rsidRDefault="00597E59" w:rsidP="00DB2AAB">
      <w:r>
        <w:lastRenderedPageBreak/>
        <w:t>The AVERAGE cluster</w:t>
      </w:r>
    </w:p>
    <w:p w14:paraId="2C070F2D" w14:textId="1BD08F56" w:rsidR="00597E59" w:rsidRDefault="00597E59" w:rsidP="00DB2AAB">
      <w:r>
        <w:rPr>
          <w:noProof/>
        </w:rPr>
        <w:drawing>
          <wp:inline distT="0" distB="0" distL="0" distR="0" wp14:anchorId="216047D1" wp14:editId="7BD6D0F3">
            <wp:extent cx="6260806" cy="242788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to15.JPG"/>
                    <pic:cNvPicPr/>
                  </pic:nvPicPr>
                  <pic:blipFill>
                    <a:blip r:embed="rId27">
                      <a:extLst>
                        <a:ext uri="{28A0092B-C50C-407E-A947-70E740481C1C}">
                          <a14:useLocalDpi xmlns:a14="http://schemas.microsoft.com/office/drawing/2010/main" val="0"/>
                        </a:ext>
                      </a:extLst>
                    </a:blip>
                    <a:stretch>
                      <a:fillRect/>
                    </a:stretch>
                  </pic:blipFill>
                  <pic:spPr>
                    <a:xfrm>
                      <a:off x="0" y="0"/>
                      <a:ext cx="6272613" cy="2432468"/>
                    </a:xfrm>
                    <a:prstGeom prst="rect">
                      <a:avLst/>
                    </a:prstGeom>
                  </pic:spPr>
                </pic:pic>
              </a:graphicData>
            </a:graphic>
          </wp:inline>
        </w:drawing>
      </w:r>
      <w:r>
        <w:t xml:space="preserve">The TOP </w:t>
      </w:r>
      <w:proofErr w:type="gramStart"/>
      <w:r>
        <w:t>cluster</w:t>
      </w:r>
      <w:proofErr w:type="gramEnd"/>
    </w:p>
    <w:p w14:paraId="6A8638F0" w14:textId="7DC902AE" w:rsidR="00597E59" w:rsidRDefault="00597E59" w:rsidP="00DB2AAB">
      <w:r>
        <w:rPr>
          <w:noProof/>
        </w:rPr>
        <w:drawing>
          <wp:inline distT="0" distB="0" distL="0" distR="0" wp14:anchorId="21DACC9A" wp14:editId="62D5F84A">
            <wp:extent cx="6125243" cy="200222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to16.JPG"/>
                    <pic:cNvPicPr/>
                  </pic:nvPicPr>
                  <pic:blipFill>
                    <a:blip r:embed="rId28">
                      <a:extLst>
                        <a:ext uri="{28A0092B-C50C-407E-A947-70E740481C1C}">
                          <a14:useLocalDpi xmlns:a14="http://schemas.microsoft.com/office/drawing/2010/main" val="0"/>
                        </a:ext>
                      </a:extLst>
                    </a:blip>
                    <a:stretch>
                      <a:fillRect/>
                    </a:stretch>
                  </pic:blipFill>
                  <pic:spPr>
                    <a:xfrm>
                      <a:off x="0" y="0"/>
                      <a:ext cx="6161068" cy="2013931"/>
                    </a:xfrm>
                    <a:prstGeom prst="rect">
                      <a:avLst/>
                    </a:prstGeom>
                  </pic:spPr>
                </pic:pic>
              </a:graphicData>
            </a:graphic>
          </wp:inline>
        </w:drawing>
      </w:r>
    </w:p>
    <w:p w14:paraId="4D973FD3" w14:textId="77777777" w:rsidR="00597E59" w:rsidRDefault="00597E59" w:rsidP="00DB2AAB">
      <w:pPr>
        <w:pStyle w:val="Heading1"/>
      </w:pPr>
    </w:p>
    <w:p w14:paraId="40478012" w14:textId="1209099C" w:rsidR="00A97453" w:rsidRPr="00A97453" w:rsidRDefault="00DB2AAB" w:rsidP="00A97453">
      <w:pPr>
        <w:pStyle w:val="Heading1"/>
      </w:pPr>
      <w:bookmarkStart w:id="5" w:name="_Toc22458040"/>
      <w:r>
        <w:t>discussion</w:t>
      </w:r>
      <w:bookmarkEnd w:id="5"/>
    </w:p>
    <w:p w14:paraId="014C4BEC" w14:textId="43A90910" w:rsidR="00DB2AAB" w:rsidRDefault="00A97453" w:rsidP="00DB2AAB">
      <w:r w:rsidRPr="005C5524">
        <w:t xml:space="preserve">It is clear from the map that the most numerous clusters </w:t>
      </w:r>
      <w:proofErr w:type="gramStart"/>
      <w:r w:rsidRPr="005C5524">
        <w:t>is</w:t>
      </w:r>
      <w:proofErr w:type="gramEnd"/>
      <w:r w:rsidRPr="005C5524">
        <w:t xml:space="preserve"> not characterized by the location of its restaurant, but from the fact that its members show average features. The other clusters show</w:t>
      </w:r>
      <w:r w:rsidR="005C5524" w:rsidRPr="005C5524">
        <w:t xml:space="preserve"> </w:t>
      </w:r>
      <w:r w:rsidRPr="005C5524">
        <w:t>a more characteristic disposition on the map</w:t>
      </w:r>
      <w:r w:rsidR="005C5524">
        <w:t>.</w:t>
      </w:r>
    </w:p>
    <w:p w14:paraId="79A5F905" w14:textId="77777777" w:rsidR="005C5524" w:rsidRPr="005C5524" w:rsidRDefault="005C5524" w:rsidP="005C5524">
      <w:pPr>
        <w:pStyle w:val="NormalWeb"/>
        <w:shd w:val="clear" w:color="auto" w:fill="FFFFFF"/>
        <w:spacing w:before="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So, where would I open my restaurant in Toronto or where would I recommend someone to open a restaurant in Toronto?</w:t>
      </w:r>
    </w:p>
    <w:p w14:paraId="6F4F2595" w14:textId="77777777" w:rsidR="005C5524" w:rsidRPr="005C5524" w:rsidRDefault="005C5524" w:rsidP="005C5524">
      <w:pPr>
        <w:pStyle w:val="NormalWeb"/>
        <w:shd w:val="clear" w:color="auto" w:fill="FFFFFF"/>
        <w:spacing w:before="24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Based on the analyses I conducted, here is my answer: it depends?</w:t>
      </w:r>
    </w:p>
    <w:p w14:paraId="4A61AD34" w14:textId="7FC85670" w:rsidR="005C5524" w:rsidRPr="005C5524" w:rsidRDefault="005C5524" w:rsidP="005C5524">
      <w:pPr>
        <w:pStyle w:val="NormalWeb"/>
        <w:shd w:val="clear" w:color="auto" w:fill="FFFFFF"/>
        <w:spacing w:before="24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We have to be a bit more specific in order to give an appropriate answer: if someone wanted to open a restaurant which will likely produce much social engagement and with a well-off target, then he/she should open a Wine Bar, base</w:t>
      </w:r>
      <w:r>
        <w:rPr>
          <w:rFonts w:asciiTheme="minorHAnsi" w:hAnsiTheme="minorHAnsi" w:cs="Helvetica"/>
          <w:color w:val="000000"/>
          <w:lang w:val="en-US"/>
        </w:rPr>
        <w:t>d</w:t>
      </w:r>
      <w:r w:rsidRPr="005C5524">
        <w:rPr>
          <w:rFonts w:asciiTheme="minorHAnsi" w:hAnsiTheme="minorHAnsi" w:cs="Helvetica"/>
          <w:color w:val="000000"/>
          <w:lang w:val="en-US"/>
        </w:rPr>
        <w:t xml:space="preserve"> on what Cluster1 suggests, the location in this case seems not so relevant, since we are considering a single example.</w:t>
      </w:r>
    </w:p>
    <w:p w14:paraId="203E8945" w14:textId="27F51235" w:rsidR="005C5524" w:rsidRPr="005C5524" w:rsidRDefault="005C5524" w:rsidP="005C5524">
      <w:pPr>
        <w:pStyle w:val="NormalWeb"/>
        <w:shd w:val="clear" w:color="auto" w:fill="FFFFFF"/>
        <w:spacing w:before="24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Instead, for a more general recommendation, I would suggest that the restaurant be opened in the western area of Toronto, for example in Dufferin or Lansdowne, where competition is not too high and there is a prevalence of restaurants belonging to the Average Cluster, so that the possibly to stand out is high.</w:t>
      </w:r>
    </w:p>
    <w:p w14:paraId="646EBCB6" w14:textId="77777777" w:rsidR="005C5524" w:rsidRDefault="005C5524" w:rsidP="00DB2AAB"/>
    <w:p w14:paraId="610251C7" w14:textId="2A94709B" w:rsidR="00DB2AAB" w:rsidRDefault="00DB2AAB" w:rsidP="00DB2AAB">
      <w:pPr>
        <w:pStyle w:val="Heading1"/>
      </w:pPr>
      <w:bookmarkStart w:id="6" w:name="_Toc22458041"/>
      <w:r>
        <w:lastRenderedPageBreak/>
        <w:t>conclusion</w:t>
      </w:r>
      <w:bookmarkEnd w:id="6"/>
    </w:p>
    <w:p w14:paraId="1BB0C2E0" w14:textId="3F0D445D" w:rsidR="00201B40" w:rsidRPr="00201B40" w:rsidRDefault="00201B40" w:rsidP="00201B40">
      <w:r>
        <w:t>To conclude this report, I can say that the analysis gave some satisfactory results, but it obviously could have been done very differently and in a much deeper way. One could have used CPLEX of IBM to use decision optimization for example, to select the best area based on some constraints, such as the category of restaurant one wants to open, or the price range he/she intends to choose. Also, not always ratings, likes and pictures are significant for evaluating the overall situation of a restaurant</w:t>
      </w:r>
      <w:r w:rsidR="00446505">
        <w:t>.</w:t>
      </w:r>
    </w:p>
    <w:p w14:paraId="579B819A" w14:textId="46CD86C0" w:rsidR="00DB2AAB" w:rsidRPr="00DB2AAB" w:rsidRDefault="00DB2AAB" w:rsidP="00DB2AAB"/>
    <w:sectPr w:rsidR="00DB2AAB" w:rsidRPr="00DB2AAB">
      <w:footerReference w:type="default" r:id="rId2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0F1AD" w14:textId="77777777" w:rsidR="001271A5" w:rsidRDefault="001271A5">
      <w:pPr>
        <w:spacing w:after="0" w:line="240" w:lineRule="auto"/>
      </w:pPr>
      <w:r>
        <w:separator/>
      </w:r>
    </w:p>
  </w:endnote>
  <w:endnote w:type="continuationSeparator" w:id="0">
    <w:p w14:paraId="0C225794" w14:textId="77777777" w:rsidR="001271A5" w:rsidRDefault="0012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4A1E8335" w14:textId="77777777" w:rsidR="00FF72A5" w:rsidRDefault="00B8693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36229" w14:textId="77777777" w:rsidR="001271A5" w:rsidRDefault="001271A5">
      <w:pPr>
        <w:spacing w:after="0" w:line="240" w:lineRule="auto"/>
      </w:pPr>
      <w:r>
        <w:separator/>
      </w:r>
    </w:p>
  </w:footnote>
  <w:footnote w:type="continuationSeparator" w:id="0">
    <w:p w14:paraId="5068FFF1" w14:textId="77777777" w:rsidR="001271A5" w:rsidRDefault="00127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0C"/>
    <w:rsid w:val="00053008"/>
    <w:rsid w:val="001271A5"/>
    <w:rsid w:val="00201B40"/>
    <w:rsid w:val="00233AB9"/>
    <w:rsid w:val="00257107"/>
    <w:rsid w:val="003239E2"/>
    <w:rsid w:val="00446505"/>
    <w:rsid w:val="00464816"/>
    <w:rsid w:val="00597E59"/>
    <w:rsid w:val="005C5524"/>
    <w:rsid w:val="006B1062"/>
    <w:rsid w:val="007E5AE8"/>
    <w:rsid w:val="00847197"/>
    <w:rsid w:val="008A13D7"/>
    <w:rsid w:val="008A54D1"/>
    <w:rsid w:val="00A8080C"/>
    <w:rsid w:val="00A97453"/>
    <w:rsid w:val="00B86936"/>
    <w:rsid w:val="00B90821"/>
    <w:rsid w:val="00CF2E01"/>
    <w:rsid w:val="00DB2AAB"/>
    <w:rsid w:val="00F155CA"/>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EA11"/>
  <w15:chartTrackingRefBased/>
  <w15:docId w15:val="{BBD56C8A-A2E2-4C4D-8345-C260D348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semiHidden/>
    <w:unhideWhenUsed/>
    <w:rsid w:val="005C5524"/>
    <w:pPr>
      <w:spacing w:before="100" w:beforeAutospacing="1" w:after="100" w:afterAutospacing="1" w:line="240" w:lineRule="auto"/>
    </w:pPr>
    <w:rPr>
      <w:rFonts w:ascii="Times New Roman" w:eastAsia="Times New Roman" w:hAnsi="Times New Roman" w:cs="Times New Roman"/>
      <w:color w:val="auto"/>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26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G"/><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footnotes" Target="footnotes.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9B13A7AF-CCC6-45AB-8DC9-E73B3A4E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Guglielmo</cp:lastModifiedBy>
  <cp:revision>15</cp:revision>
  <dcterms:created xsi:type="dcterms:W3CDTF">2019-10-16T07:44:00Z</dcterms:created>
  <dcterms:modified xsi:type="dcterms:W3CDTF">2019-10-20T08:00:00Z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