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AFE72" w14:textId="2776FA3C" w:rsidR="00056579" w:rsidRPr="00056579" w:rsidRDefault="00056579" w:rsidP="008C7A02">
      <w:pPr>
        <w:rPr>
          <w:b/>
          <w:bCs/>
          <w:u w:val="single"/>
        </w:rPr>
      </w:pPr>
      <w:r w:rsidRPr="00056579">
        <w:rPr>
          <w:b/>
          <w:bCs/>
          <w:u w:val="single"/>
        </w:rPr>
        <w:t xml:space="preserve">A1: </w:t>
      </w:r>
      <w:proofErr w:type="spellStart"/>
      <w:r w:rsidRPr="00056579">
        <w:rPr>
          <w:b/>
          <w:bCs/>
          <w:u w:val="single"/>
        </w:rPr>
        <w:t>Niagra</w:t>
      </w:r>
      <w:proofErr w:type="spellEnd"/>
      <w:r w:rsidRPr="00056579">
        <w:rPr>
          <w:b/>
          <w:bCs/>
          <w:u w:val="single"/>
        </w:rPr>
        <w:t xml:space="preserve"> Falls</w:t>
      </w:r>
    </w:p>
    <w:p w14:paraId="4EDBC2C2" w14:textId="77777777" w:rsidR="00056579" w:rsidRDefault="00056579" w:rsidP="00056579">
      <w:pPr>
        <w:pStyle w:val="Heading2"/>
        <w:shd w:val="clear" w:color="auto" w:fill="FFFFFF"/>
        <w:spacing w:before="390" w:beforeAutospacing="0" w:after="195" w:afterAutospacing="0"/>
        <w:rPr>
          <w:rFonts w:ascii="Verdana" w:hAnsi="Verdana"/>
          <w:color w:val="000000"/>
        </w:rPr>
      </w:pPr>
      <w:r>
        <w:rPr>
          <w:rFonts w:ascii="Verdana" w:hAnsi="Verdana"/>
          <w:color w:val="000000"/>
        </w:rPr>
        <w:t xml:space="preserve">13 Things </w:t>
      </w:r>
      <w:proofErr w:type="gramStart"/>
      <w:r>
        <w:rPr>
          <w:rFonts w:ascii="Verdana" w:hAnsi="Verdana"/>
          <w:color w:val="000000"/>
        </w:rPr>
        <w:t>To</w:t>
      </w:r>
      <w:proofErr w:type="gramEnd"/>
      <w:r>
        <w:rPr>
          <w:rFonts w:ascii="Verdana" w:hAnsi="Verdana"/>
          <w:color w:val="000000"/>
        </w:rPr>
        <w:t xml:space="preserve"> Do In Niagara Falls, Canada</w:t>
      </w:r>
    </w:p>
    <w:p w14:paraId="5FCB6D35" w14:textId="77777777" w:rsidR="00056579" w:rsidRDefault="00056579" w:rsidP="00056579">
      <w:pPr>
        <w:pStyle w:val="NormalWeb"/>
        <w:shd w:val="clear" w:color="auto" w:fill="FFFFFF"/>
        <w:spacing w:before="0" w:beforeAutospacing="0" w:after="195" w:afterAutospacing="0"/>
        <w:rPr>
          <w:rFonts w:ascii="Verdana" w:hAnsi="Verdana"/>
          <w:color w:val="000000"/>
          <w:sz w:val="21"/>
          <w:szCs w:val="21"/>
        </w:rPr>
      </w:pPr>
      <w:r>
        <w:rPr>
          <w:rFonts w:ascii="Verdana" w:hAnsi="Verdana"/>
          <w:color w:val="000000"/>
          <w:sz w:val="21"/>
          <w:szCs w:val="21"/>
        </w:rPr>
        <w:t>While there are numerous places to visit and </w:t>
      </w:r>
      <w:r>
        <w:rPr>
          <w:rStyle w:val="Strong"/>
          <w:rFonts w:ascii="Verdana" w:eastAsiaTheme="majorEastAsia" w:hAnsi="Verdana"/>
          <w:color w:val="000000"/>
          <w:sz w:val="21"/>
          <w:szCs w:val="21"/>
        </w:rPr>
        <w:t xml:space="preserve">fun things to do in </w:t>
      </w:r>
      <w:proofErr w:type="gramStart"/>
      <w:r>
        <w:rPr>
          <w:rStyle w:val="Strong"/>
          <w:rFonts w:ascii="Verdana" w:eastAsiaTheme="majorEastAsia" w:hAnsi="Verdana"/>
          <w:color w:val="000000"/>
          <w:sz w:val="21"/>
          <w:szCs w:val="21"/>
        </w:rPr>
        <w:t>Niagara falls</w:t>
      </w:r>
      <w:proofErr w:type="gramEnd"/>
      <w:r>
        <w:rPr>
          <w:rFonts w:ascii="Verdana" w:hAnsi="Verdana"/>
          <w:color w:val="000000"/>
          <w:sz w:val="21"/>
          <w:szCs w:val="21"/>
        </w:rPr>
        <w:t> that can be done near and around the Niagara Falls area, some are more interesting, as per our analysis. Here is a list of 10 Best Activities to do near Niagara Falls:</w:t>
      </w:r>
    </w:p>
    <w:p w14:paraId="1A297734" w14:textId="77777777" w:rsidR="00056579" w:rsidRDefault="00056579" w:rsidP="00056579">
      <w:pPr>
        <w:numPr>
          <w:ilvl w:val="0"/>
          <w:numId w:val="3"/>
        </w:numPr>
        <w:shd w:val="clear" w:color="auto" w:fill="FFFFFF"/>
        <w:spacing w:before="100" w:beforeAutospacing="1" w:after="100" w:afterAutospacing="1" w:line="240" w:lineRule="auto"/>
        <w:rPr>
          <w:rFonts w:ascii="Verdana" w:hAnsi="Verdana"/>
          <w:color w:val="9A9A9A"/>
          <w:sz w:val="24"/>
          <w:szCs w:val="24"/>
        </w:rPr>
      </w:pPr>
      <w:r>
        <w:rPr>
          <w:rStyle w:val="Strong"/>
          <w:rFonts w:ascii="Verdana" w:hAnsi="Verdana"/>
          <w:color w:val="9A9A9A"/>
        </w:rPr>
        <w:t>The Horseshoe Falls</w:t>
      </w:r>
    </w:p>
    <w:p w14:paraId="43CEBD6A" w14:textId="77777777" w:rsidR="00056579" w:rsidRDefault="00056579" w:rsidP="00056579">
      <w:pPr>
        <w:numPr>
          <w:ilvl w:val="0"/>
          <w:numId w:val="3"/>
        </w:numPr>
        <w:shd w:val="clear" w:color="auto" w:fill="FFFFFF"/>
        <w:spacing w:before="100" w:beforeAutospacing="1" w:after="100" w:afterAutospacing="1" w:line="240" w:lineRule="auto"/>
        <w:rPr>
          <w:rFonts w:ascii="Verdana" w:hAnsi="Verdana"/>
          <w:color w:val="9A9A9A"/>
        </w:rPr>
      </w:pPr>
      <w:r>
        <w:rPr>
          <w:rStyle w:val="Strong"/>
          <w:rFonts w:ascii="Verdana" w:hAnsi="Verdana"/>
          <w:color w:val="9A9A9A"/>
        </w:rPr>
        <w:t>Niagara Falls Boat Tour</w:t>
      </w:r>
    </w:p>
    <w:p w14:paraId="6D4555D6" w14:textId="77777777" w:rsidR="00056579" w:rsidRDefault="00056579" w:rsidP="00056579">
      <w:pPr>
        <w:numPr>
          <w:ilvl w:val="0"/>
          <w:numId w:val="3"/>
        </w:numPr>
        <w:shd w:val="clear" w:color="auto" w:fill="FFFFFF"/>
        <w:spacing w:before="100" w:beforeAutospacing="1" w:after="100" w:afterAutospacing="1" w:line="240" w:lineRule="auto"/>
        <w:rPr>
          <w:rFonts w:ascii="Verdana" w:hAnsi="Verdana"/>
          <w:color w:val="9A9A9A"/>
        </w:rPr>
      </w:pPr>
      <w:r>
        <w:rPr>
          <w:rStyle w:val="Strong"/>
          <w:rFonts w:ascii="Verdana" w:hAnsi="Verdana"/>
          <w:color w:val="9A9A9A"/>
        </w:rPr>
        <w:t xml:space="preserve">Maid </w:t>
      </w:r>
      <w:proofErr w:type="gramStart"/>
      <w:r>
        <w:rPr>
          <w:rStyle w:val="Strong"/>
          <w:rFonts w:ascii="Verdana" w:hAnsi="Verdana"/>
          <w:color w:val="9A9A9A"/>
        </w:rPr>
        <w:t>Of</w:t>
      </w:r>
      <w:proofErr w:type="gramEnd"/>
      <w:r>
        <w:rPr>
          <w:rStyle w:val="Strong"/>
          <w:rFonts w:ascii="Verdana" w:hAnsi="Verdana"/>
          <w:color w:val="9A9A9A"/>
        </w:rPr>
        <w:t xml:space="preserve"> The Mist Tour</w:t>
      </w:r>
    </w:p>
    <w:p w14:paraId="17FAD3C7" w14:textId="77777777" w:rsidR="00056579" w:rsidRDefault="00056579" w:rsidP="00056579">
      <w:pPr>
        <w:numPr>
          <w:ilvl w:val="0"/>
          <w:numId w:val="3"/>
        </w:numPr>
        <w:shd w:val="clear" w:color="auto" w:fill="FFFFFF"/>
        <w:spacing w:before="100" w:beforeAutospacing="1" w:after="100" w:afterAutospacing="1" w:line="240" w:lineRule="auto"/>
        <w:rPr>
          <w:rFonts w:ascii="Verdana" w:hAnsi="Verdana"/>
          <w:color w:val="9A9A9A"/>
        </w:rPr>
      </w:pPr>
      <w:r>
        <w:rPr>
          <w:rStyle w:val="Strong"/>
          <w:rFonts w:ascii="Verdana" w:hAnsi="Verdana"/>
          <w:color w:val="9A9A9A"/>
        </w:rPr>
        <w:t>The Old Fort Niagara</w:t>
      </w:r>
    </w:p>
    <w:p w14:paraId="0C9B3577" w14:textId="77777777" w:rsidR="00056579" w:rsidRDefault="00056579" w:rsidP="00056579">
      <w:pPr>
        <w:numPr>
          <w:ilvl w:val="0"/>
          <w:numId w:val="3"/>
        </w:numPr>
        <w:shd w:val="clear" w:color="auto" w:fill="FFFFFF"/>
        <w:spacing w:before="100" w:beforeAutospacing="1" w:after="100" w:afterAutospacing="1" w:line="240" w:lineRule="auto"/>
        <w:rPr>
          <w:rFonts w:ascii="Verdana" w:hAnsi="Verdana"/>
          <w:color w:val="9A9A9A"/>
        </w:rPr>
      </w:pPr>
      <w:r>
        <w:rPr>
          <w:rStyle w:val="Strong"/>
          <w:rFonts w:ascii="Verdana" w:hAnsi="Verdana"/>
          <w:color w:val="9A9A9A"/>
        </w:rPr>
        <w:t>The Niagara Aquarium</w:t>
      </w:r>
    </w:p>
    <w:p w14:paraId="395EC43D" w14:textId="77777777" w:rsidR="00056579" w:rsidRDefault="00056579" w:rsidP="00056579">
      <w:pPr>
        <w:numPr>
          <w:ilvl w:val="0"/>
          <w:numId w:val="3"/>
        </w:numPr>
        <w:shd w:val="clear" w:color="auto" w:fill="FFFFFF"/>
        <w:spacing w:before="100" w:beforeAutospacing="1" w:after="100" w:afterAutospacing="1" w:line="240" w:lineRule="auto"/>
        <w:rPr>
          <w:rFonts w:ascii="Verdana" w:hAnsi="Verdana"/>
          <w:color w:val="9A9A9A"/>
        </w:rPr>
      </w:pPr>
      <w:r>
        <w:rPr>
          <w:rStyle w:val="Strong"/>
          <w:rFonts w:ascii="Verdana" w:hAnsi="Verdana"/>
          <w:color w:val="9A9A9A"/>
        </w:rPr>
        <w:t>Castellani Art Museum</w:t>
      </w:r>
    </w:p>
    <w:p w14:paraId="039B1FDF" w14:textId="77777777" w:rsidR="00056579" w:rsidRDefault="00056579" w:rsidP="00056579">
      <w:pPr>
        <w:numPr>
          <w:ilvl w:val="0"/>
          <w:numId w:val="3"/>
        </w:numPr>
        <w:shd w:val="clear" w:color="auto" w:fill="FFFFFF"/>
        <w:spacing w:before="100" w:beforeAutospacing="1" w:after="100" w:afterAutospacing="1" w:line="240" w:lineRule="auto"/>
        <w:rPr>
          <w:rFonts w:ascii="Verdana" w:hAnsi="Verdana"/>
          <w:color w:val="9A9A9A"/>
        </w:rPr>
      </w:pPr>
      <w:r>
        <w:rPr>
          <w:rStyle w:val="Strong"/>
          <w:rFonts w:ascii="Verdana" w:hAnsi="Verdana"/>
          <w:color w:val="9A9A9A"/>
        </w:rPr>
        <w:t>White Water Walks</w:t>
      </w:r>
    </w:p>
    <w:p w14:paraId="71225AF7" w14:textId="77777777" w:rsidR="00056579" w:rsidRDefault="00056579" w:rsidP="00056579">
      <w:pPr>
        <w:numPr>
          <w:ilvl w:val="0"/>
          <w:numId w:val="3"/>
        </w:numPr>
        <w:shd w:val="clear" w:color="auto" w:fill="FFFFFF"/>
        <w:spacing w:before="100" w:beforeAutospacing="1" w:after="100" w:afterAutospacing="1" w:line="240" w:lineRule="auto"/>
        <w:rPr>
          <w:rFonts w:ascii="Verdana" w:hAnsi="Verdana"/>
          <w:color w:val="9A9A9A"/>
        </w:rPr>
      </w:pPr>
      <w:r>
        <w:rPr>
          <w:rStyle w:val="Strong"/>
          <w:rFonts w:ascii="Verdana" w:hAnsi="Verdana"/>
          <w:color w:val="9A9A9A"/>
        </w:rPr>
        <w:t>Helicopter Ride</w:t>
      </w:r>
    </w:p>
    <w:p w14:paraId="4E08B555" w14:textId="77777777" w:rsidR="00056579" w:rsidRDefault="00056579" w:rsidP="00056579">
      <w:pPr>
        <w:numPr>
          <w:ilvl w:val="0"/>
          <w:numId w:val="3"/>
        </w:numPr>
        <w:shd w:val="clear" w:color="auto" w:fill="FFFFFF"/>
        <w:spacing w:before="100" w:beforeAutospacing="1" w:after="100" w:afterAutospacing="1" w:line="240" w:lineRule="auto"/>
        <w:rPr>
          <w:rFonts w:ascii="Verdana" w:hAnsi="Verdana"/>
          <w:color w:val="9A9A9A"/>
        </w:rPr>
      </w:pPr>
      <w:r>
        <w:rPr>
          <w:rStyle w:val="Strong"/>
          <w:rFonts w:ascii="Verdana" w:hAnsi="Verdana"/>
          <w:color w:val="9A9A9A"/>
        </w:rPr>
        <w:t xml:space="preserve">Journey Behind </w:t>
      </w:r>
      <w:proofErr w:type="gramStart"/>
      <w:r>
        <w:rPr>
          <w:rStyle w:val="Strong"/>
          <w:rFonts w:ascii="Verdana" w:hAnsi="Verdana"/>
          <w:color w:val="9A9A9A"/>
        </w:rPr>
        <w:t>The</w:t>
      </w:r>
      <w:proofErr w:type="gramEnd"/>
      <w:r>
        <w:rPr>
          <w:rStyle w:val="Strong"/>
          <w:rFonts w:ascii="Verdana" w:hAnsi="Verdana"/>
          <w:color w:val="9A9A9A"/>
        </w:rPr>
        <w:t xml:space="preserve"> Falls</w:t>
      </w:r>
    </w:p>
    <w:p w14:paraId="3F21649B" w14:textId="77777777" w:rsidR="00056579" w:rsidRDefault="00056579" w:rsidP="00056579">
      <w:pPr>
        <w:numPr>
          <w:ilvl w:val="0"/>
          <w:numId w:val="3"/>
        </w:numPr>
        <w:shd w:val="clear" w:color="auto" w:fill="FFFFFF"/>
        <w:spacing w:before="100" w:beforeAutospacing="1" w:after="100" w:afterAutospacing="1" w:line="240" w:lineRule="auto"/>
        <w:rPr>
          <w:rFonts w:ascii="Verdana" w:hAnsi="Verdana"/>
          <w:color w:val="9A9A9A"/>
        </w:rPr>
      </w:pPr>
      <w:r>
        <w:rPr>
          <w:rStyle w:val="Strong"/>
          <w:rFonts w:ascii="Verdana" w:hAnsi="Verdana"/>
          <w:color w:val="9A9A9A"/>
        </w:rPr>
        <w:t>Niagara Falls View Casino</w:t>
      </w:r>
    </w:p>
    <w:p w14:paraId="7F1D6945" w14:textId="77777777" w:rsidR="00056579" w:rsidRDefault="00056579" w:rsidP="00056579">
      <w:pPr>
        <w:numPr>
          <w:ilvl w:val="0"/>
          <w:numId w:val="3"/>
        </w:numPr>
        <w:shd w:val="clear" w:color="auto" w:fill="FFFFFF"/>
        <w:spacing w:before="100" w:beforeAutospacing="1" w:after="100" w:afterAutospacing="1" w:line="240" w:lineRule="auto"/>
        <w:rPr>
          <w:rFonts w:ascii="Verdana" w:hAnsi="Verdana"/>
          <w:color w:val="9A9A9A"/>
        </w:rPr>
      </w:pPr>
      <w:r>
        <w:rPr>
          <w:rStyle w:val="Strong"/>
          <w:rFonts w:ascii="Verdana" w:hAnsi="Verdana"/>
          <w:color w:val="9A9A9A"/>
        </w:rPr>
        <w:t>Clifton Hills</w:t>
      </w:r>
    </w:p>
    <w:p w14:paraId="265C698A" w14:textId="77777777" w:rsidR="00056579" w:rsidRDefault="00056579" w:rsidP="00056579">
      <w:pPr>
        <w:numPr>
          <w:ilvl w:val="0"/>
          <w:numId w:val="3"/>
        </w:numPr>
        <w:shd w:val="clear" w:color="auto" w:fill="FFFFFF"/>
        <w:spacing w:before="100" w:beforeAutospacing="1" w:after="100" w:afterAutospacing="1" w:line="240" w:lineRule="auto"/>
        <w:rPr>
          <w:rFonts w:ascii="Verdana" w:hAnsi="Verdana"/>
          <w:color w:val="9A9A9A"/>
        </w:rPr>
      </w:pPr>
      <w:r>
        <w:rPr>
          <w:rStyle w:val="Strong"/>
          <w:rFonts w:ascii="Verdana" w:hAnsi="Verdana"/>
          <w:color w:val="9A9A9A"/>
        </w:rPr>
        <w:t>Butterfly Conservatory</w:t>
      </w:r>
    </w:p>
    <w:p w14:paraId="42499525" w14:textId="77777777" w:rsidR="00056579" w:rsidRDefault="00056579" w:rsidP="00056579">
      <w:pPr>
        <w:numPr>
          <w:ilvl w:val="0"/>
          <w:numId w:val="3"/>
        </w:numPr>
        <w:shd w:val="clear" w:color="auto" w:fill="FFFFFF"/>
        <w:spacing w:before="100" w:beforeAutospacing="1" w:after="100" w:afterAutospacing="1" w:line="240" w:lineRule="auto"/>
        <w:rPr>
          <w:rFonts w:ascii="Verdana" w:hAnsi="Verdana"/>
          <w:color w:val="9A9A9A"/>
        </w:rPr>
      </w:pPr>
      <w:r>
        <w:rPr>
          <w:rStyle w:val="Strong"/>
          <w:rFonts w:ascii="Verdana" w:hAnsi="Verdana"/>
          <w:color w:val="9A9A9A"/>
        </w:rPr>
        <w:t>Botanical Garden</w:t>
      </w:r>
    </w:p>
    <w:p w14:paraId="1BEB8742" w14:textId="77777777" w:rsidR="00056579" w:rsidRPr="00056579" w:rsidRDefault="00056579" w:rsidP="00056579">
      <w:pPr>
        <w:pStyle w:val="Heading3"/>
        <w:shd w:val="clear" w:color="auto" w:fill="FFFFFF"/>
        <w:spacing w:before="390" w:after="195"/>
        <w:rPr>
          <w:rFonts w:asciiTheme="minorHAnsi" w:eastAsiaTheme="minorHAnsi" w:hAnsiTheme="minorHAnsi" w:cstheme="minorBidi"/>
          <w:color w:val="auto"/>
          <w:sz w:val="22"/>
          <w:szCs w:val="22"/>
        </w:rPr>
      </w:pPr>
      <w:r w:rsidRPr="00056579">
        <w:rPr>
          <w:rFonts w:asciiTheme="minorHAnsi" w:eastAsiaTheme="minorHAnsi" w:hAnsiTheme="minorHAnsi" w:cstheme="minorBidi"/>
          <w:color w:val="auto"/>
          <w:sz w:val="22"/>
          <w:szCs w:val="22"/>
        </w:rPr>
        <w:t>1. The Horseshoe Falls</w:t>
      </w:r>
    </w:p>
    <w:p w14:paraId="35B0A826" w14:textId="5A36A313" w:rsidR="00056579" w:rsidRPr="00056579" w:rsidRDefault="00056579" w:rsidP="00056579">
      <w:pPr>
        <w:shd w:val="clear" w:color="auto" w:fill="FFFFFF"/>
      </w:pPr>
      <w:r w:rsidRPr="00056579">
        <w:rPr>
          <w:noProof/>
        </w:rPr>
        <w:drawing>
          <wp:inline distT="0" distB="0" distL="0" distR="0" wp14:anchorId="713D11AB" wp14:editId="4E7E3150">
            <wp:extent cx="2859405" cy="1903730"/>
            <wp:effectExtent l="0" t="0" r="0" b="1270"/>
            <wp:docPr id="15" name="Picture 15" descr=" largest waterfall in North America largest waterfall in North Am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largest waterfall in North America largest waterfall in North Americ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9405" cy="1903730"/>
                    </a:xfrm>
                    <a:prstGeom prst="rect">
                      <a:avLst/>
                    </a:prstGeom>
                    <a:noFill/>
                    <a:ln>
                      <a:noFill/>
                    </a:ln>
                  </pic:spPr>
                </pic:pic>
              </a:graphicData>
            </a:graphic>
          </wp:inline>
        </w:drawing>
      </w:r>
    </w:p>
    <w:p w14:paraId="552F83FC" w14:textId="77777777" w:rsidR="00056579" w:rsidRPr="00056579" w:rsidRDefault="00FE4D5B" w:rsidP="00056579">
      <w:pPr>
        <w:pStyle w:val="NormalWeb"/>
        <w:shd w:val="clear" w:color="auto" w:fill="FFFFFF"/>
        <w:spacing w:before="0" w:beforeAutospacing="0" w:after="195" w:afterAutospacing="0"/>
        <w:rPr>
          <w:rFonts w:asciiTheme="minorHAnsi" w:eastAsiaTheme="minorHAnsi" w:hAnsiTheme="minorHAnsi" w:cstheme="minorBidi"/>
          <w:sz w:val="22"/>
          <w:szCs w:val="22"/>
        </w:rPr>
      </w:pPr>
      <w:hyperlink r:id="rId6" w:tgtFrame="_blank" w:history="1">
        <w:r w:rsidR="00056579" w:rsidRPr="00056579">
          <w:rPr>
            <w:rFonts w:asciiTheme="minorHAnsi" w:eastAsiaTheme="minorHAnsi" w:hAnsiTheme="minorHAnsi" w:cstheme="minorBidi"/>
            <w:sz w:val="22"/>
            <w:szCs w:val="22"/>
          </w:rPr>
          <w:t>Image Source</w:t>
        </w:r>
      </w:hyperlink>
    </w:p>
    <w:p w14:paraId="1AE72DA5" w14:textId="77777777" w:rsidR="00056579" w:rsidRPr="00056579" w:rsidRDefault="00056579" w:rsidP="00056579">
      <w:pPr>
        <w:pStyle w:val="NormalWeb"/>
        <w:shd w:val="clear" w:color="auto" w:fill="FFFFFF"/>
        <w:spacing w:before="0" w:beforeAutospacing="0" w:after="195" w:afterAutospacing="0"/>
        <w:rPr>
          <w:rFonts w:asciiTheme="minorHAnsi" w:eastAsiaTheme="minorHAnsi" w:hAnsiTheme="minorHAnsi" w:cstheme="minorBidi"/>
          <w:sz w:val="22"/>
          <w:szCs w:val="22"/>
        </w:rPr>
      </w:pPr>
      <w:r w:rsidRPr="00056579">
        <w:rPr>
          <w:rFonts w:asciiTheme="minorHAnsi" w:eastAsiaTheme="minorHAnsi" w:hAnsiTheme="minorHAnsi" w:cstheme="minorBidi"/>
          <w:sz w:val="22"/>
          <w:szCs w:val="22"/>
        </w:rPr>
        <w:t>This is the largest waterfall in North America. Standing at an impressive 2200 feet in width and about 188 feet in height, it is almost double the size of the other waterfalls which make the Niagara Falls. Almost 90% of the water from river Niagara flows through this waterfall. The northeastern part of the waterfall lies in New York while the rest of it lies in Ontario, </w:t>
      </w:r>
      <w:hyperlink r:id="rId7" w:tgtFrame="_blank" w:history="1">
        <w:r w:rsidRPr="00056579">
          <w:rPr>
            <w:rFonts w:asciiTheme="minorHAnsi" w:eastAsiaTheme="minorHAnsi" w:hAnsiTheme="minorHAnsi" w:cstheme="minorBidi"/>
            <w:sz w:val="22"/>
            <w:szCs w:val="22"/>
          </w:rPr>
          <w:t>Canada</w:t>
        </w:r>
      </w:hyperlink>
      <w:r w:rsidRPr="00056579">
        <w:rPr>
          <w:rFonts w:asciiTheme="minorHAnsi" w:eastAsiaTheme="minorHAnsi" w:hAnsiTheme="minorHAnsi" w:cstheme="minorBidi"/>
          <w:sz w:val="22"/>
          <w:szCs w:val="22"/>
        </w:rPr>
        <w:t xml:space="preserve">. This is one of the best </w:t>
      </w:r>
      <w:proofErr w:type="gramStart"/>
      <w:r w:rsidRPr="00056579">
        <w:rPr>
          <w:rFonts w:asciiTheme="minorHAnsi" w:eastAsiaTheme="minorHAnsi" w:hAnsiTheme="minorHAnsi" w:cstheme="minorBidi"/>
          <w:sz w:val="22"/>
          <w:szCs w:val="22"/>
        </w:rPr>
        <w:t>Niagara falls</w:t>
      </w:r>
      <w:proofErr w:type="gramEnd"/>
      <w:r w:rsidRPr="00056579">
        <w:rPr>
          <w:rFonts w:asciiTheme="minorHAnsi" w:eastAsiaTheme="minorHAnsi" w:hAnsiTheme="minorHAnsi" w:cstheme="minorBidi"/>
          <w:sz w:val="22"/>
          <w:szCs w:val="22"/>
        </w:rPr>
        <w:t xml:space="preserve"> activities.</w:t>
      </w:r>
    </w:p>
    <w:p w14:paraId="2DCC40CC" w14:textId="77777777" w:rsidR="00056579" w:rsidRPr="00056579" w:rsidRDefault="00056579" w:rsidP="00056579">
      <w:pPr>
        <w:pStyle w:val="Heading3"/>
        <w:shd w:val="clear" w:color="auto" w:fill="FFFFFF"/>
        <w:spacing w:before="390" w:after="195"/>
        <w:rPr>
          <w:rFonts w:asciiTheme="minorHAnsi" w:eastAsiaTheme="minorHAnsi" w:hAnsiTheme="minorHAnsi" w:cstheme="minorBidi"/>
          <w:color w:val="auto"/>
          <w:sz w:val="22"/>
          <w:szCs w:val="22"/>
        </w:rPr>
      </w:pPr>
      <w:r w:rsidRPr="00056579">
        <w:rPr>
          <w:rFonts w:asciiTheme="minorHAnsi" w:eastAsiaTheme="minorHAnsi" w:hAnsiTheme="minorHAnsi" w:cstheme="minorBidi"/>
          <w:color w:val="auto"/>
          <w:sz w:val="22"/>
          <w:szCs w:val="22"/>
        </w:rPr>
        <w:lastRenderedPageBreak/>
        <w:t>2. Niagara Falls Boat Tour</w:t>
      </w:r>
    </w:p>
    <w:p w14:paraId="0FDEA9DB" w14:textId="13AE32DD" w:rsidR="00056579" w:rsidRPr="00056579" w:rsidRDefault="00056579" w:rsidP="00056579">
      <w:pPr>
        <w:shd w:val="clear" w:color="auto" w:fill="FFFFFF"/>
      </w:pPr>
      <w:r w:rsidRPr="00056579">
        <w:rPr>
          <w:noProof/>
        </w:rPr>
        <w:drawing>
          <wp:inline distT="0" distB="0" distL="0" distR="0" wp14:anchorId="73556338" wp14:editId="2A8D8EDB">
            <wp:extent cx="2859405" cy="1903730"/>
            <wp:effectExtent l="0" t="0" r="0" b="1270"/>
            <wp:docPr id="16" name="Picture 16" descr="Niagaran Wonder bo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iagaran Wonder boa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9405" cy="1903730"/>
                    </a:xfrm>
                    <a:prstGeom prst="rect">
                      <a:avLst/>
                    </a:prstGeom>
                    <a:noFill/>
                    <a:ln>
                      <a:noFill/>
                    </a:ln>
                  </pic:spPr>
                </pic:pic>
              </a:graphicData>
            </a:graphic>
          </wp:inline>
        </w:drawing>
      </w:r>
    </w:p>
    <w:p w14:paraId="6C26DE91" w14:textId="77777777" w:rsidR="00056579" w:rsidRPr="00056579" w:rsidRDefault="00FE4D5B" w:rsidP="00056579">
      <w:pPr>
        <w:pStyle w:val="NormalWeb"/>
        <w:shd w:val="clear" w:color="auto" w:fill="FFFFFF"/>
        <w:spacing w:before="0" w:beforeAutospacing="0" w:after="195" w:afterAutospacing="0"/>
        <w:rPr>
          <w:rFonts w:asciiTheme="minorHAnsi" w:eastAsiaTheme="minorHAnsi" w:hAnsiTheme="minorHAnsi" w:cstheme="minorBidi"/>
          <w:sz w:val="22"/>
          <w:szCs w:val="22"/>
        </w:rPr>
      </w:pPr>
      <w:hyperlink r:id="rId9" w:tgtFrame="_blank" w:history="1">
        <w:r w:rsidR="00056579" w:rsidRPr="00056579">
          <w:rPr>
            <w:rFonts w:asciiTheme="minorHAnsi" w:eastAsiaTheme="minorHAnsi" w:hAnsiTheme="minorHAnsi" w:cstheme="minorBidi"/>
            <w:sz w:val="22"/>
            <w:szCs w:val="22"/>
          </w:rPr>
          <w:t>Image Source</w:t>
        </w:r>
      </w:hyperlink>
    </w:p>
    <w:p w14:paraId="2A3560BB" w14:textId="77777777" w:rsidR="00056579" w:rsidRPr="00056579" w:rsidRDefault="00056579" w:rsidP="00056579">
      <w:pPr>
        <w:pStyle w:val="NormalWeb"/>
        <w:shd w:val="clear" w:color="auto" w:fill="FFFFFF"/>
        <w:spacing w:before="0" w:beforeAutospacing="0" w:after="195" w:afterAutospacing="0"/>
        <w:rPr>
          <w:rFonts w:asciiTheme="minorHAnsi" w:eastAsiaTheme="minorHAnsi" w:hAnsiTheme="minorHAnsi" w:cstheme="minorBidi"/>
          <w:sz w:val="22"/>
          <w:szCs w:val="22"/>
        </w:rPr>
      </w:pPr>
      <w:r w:rsidRPr="00056579">
        <w:rPr>
          <w:rFonts w:asciiTheme="minorHAnsi" w:eastAsiaTheme="minorHAnsi" w:hAnsiTheme="minorHAnsi" w:cstheme="minorBidi"/>
          <w:sz w:val="22"/>
          <w:szCs w:val="22"/>
        </w:rPr>
        <w:t xml:space="preserve">Get onboard the iconic Hornblower Catamaran and experience the awe-inspiring beauty of the Niagara Falls. The state-of-the-art 700-seater Niagara Thunder and </w:t>
      </w:r>
      <w:proofErr w:type="spellStart"/>
      <w:r w:rsidRPr="00056579">
        <w:rPr>
          <w:rFonts w:asciiTheme="minorHAnsi" w:eastAsiaTheme="minorHAnsi" w:hAnsiTheme="minorHAnsi" w:cstheme="minorBidi"/>
          <w:sz w:val="22"/>
          <w:szCs w:val="22"/>
        </w:rPr>
        <w:t>Niagaran</w:t>
      </w:r>
      <w:proofErr w:type="spellEnd"/>
      <w:r w:rsidRPr="00056579">
        <w:rPr>
          <w:rFonts w:asciiTheme="minorHAnsi" w:eastAsiaTheme="minorHAnsi" w:hAnsiTheme="minorHAnsi" w:cstheme="minorBidi"/>
          <w:sz w:val="22"/>
          <w:szCs w:val="22"/>
        </w:rPr>
        <w:t xml:space="preserve"> Wonder boats will take you to this awe-inspiring natural wonder. This is a main attraction of the Niagara Falls and has been attracting visitors for over 170 years.</w:t>
      </w:r>
    </w:p>
    <w:p w14:paraId="668884D0" w14:textId="077FBC5D" w:rsidR="00056579" w:rsidRPr="00056579" w:rsidRDefault="00056579" w:rsidP="00056579">
      <w:pPr>
        <w:pStyle w:val="Heading3"/>
        <w:shd w:val="clear" w:color="auto" w:fill="FFFFFF"/>
        <w:spacing w:before="390" w:after="195"/>
        <w:rPr>
          <w:rFonts w:asciiTheme="minorHAnsi" w:eastAsiaTheme="minorHAnsi" w:hAnsiTheme="minorHAnsi" w:cstheme="minorBidi"/>
          <w:color w:val="auto"/>
          <w:sz w:val="22"/>
          <w:szCs w:val="22"/>
        </w:rPr>
      </w:pPr>
      <w:r w:rsidRPr="00056579">
        <w:rPr>
          <w:rFonts w:asciiTheme="minorHAnsi" w:eastAsiaTheme="minorHAnsi" w:hAnsiTheme="minorHAnsi" w:cstheme="minorBidi"/>
          <w:color w:val="auto"/>
          <w:sz w:val="22"/>
          <w:szCs w:val="22"/>
        </w:rPr>
        <w:t xml:space="preserve">3. Journey Behind </w:t>
      </w:r>
      <w:proofErr w:type="gramStart"/>
      <w:r w:rsidRPr="00056579">
        <w:rPr>
          <w:rFonts w:asciiTheme="minorHAnsi" w:eastAsiaTheme="minorHAnsi" w:hAnsiTheme="minorHAnsi" w:cstheme="minorBidi"/>
          <w:color w:val="auto"/>
          <w:sz w:val="22"/>
          <w:szCs w:val="22"/>
        </w:rPr>
        <w:t>The</w:t>
      </w:r>
      <w:proofErr w:type="gramEnd"/>
      <w:r w:rsidRPr="00056579">
        <w:rPr>
          <w:rFonts w:asciiTheme="minorHAnsi" w:eastAsiaTheme="minorHAnsi" w:hAnsiTheme="minorHAnsi" w:cstheme="minorBidi"/>
          <w:color w:val="auto"/>
          <w:sz w:val="22"/>
          <w:szCs w:val="22"/>
        </w:rPr>
        <w:t xml:space="preserve"> Falls</w:t>
      </w:r>
    </w:p>
    <w:p w14:paraId="1E5C1C9F" w14:textId="3AB9E5B7" w:rsidR="00056579" w:rsidRPr="00056579" w:rsidRDefault="00056579" w:rsidP="00056579">
      <w:pPr>
        <w:shd w:val="clear" w:color="auto" w:fill="FFFFFF"/>
      </w:pPr>
      <w:r w:rsidRPr="00056579">
        <w:rPr>
          <w:noProof/>
        </w:rPr>
        <w:drawing>
          <wp:inline distT="0" distB="0" distL="0" distR="0" wp14:anchorId="07A881CF" wp14:editId="7C0DDBE5">
            <wp:extent cx="2859405" cy="1903730"/>
            <wp:effectExtent l="0" t="0" r="0" b="1270"/>
            <wp:docPr id="17" name="Picture 17" descr="roaring white waters of the Niagara F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oaring white waters of the Niagara Fal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9405" cy="1903730"/>
                    </a:xfrm>
                    <a:prstGeom prst="rect">
                      <a:avLst/>
                    </a:prstGeom>
                    <a:noFill/>
                    <a:ln>
                      <a:noFill/>
                    </a:ln>
                  </pic:spPr>
                </pic:pic>
              </a:graphicData>
            </a:graphic>
          </wp:inline>
        </w:drawing>
      </w:r>
    </w:p>
    <w:p w14:paraId="4EC2B94E" w14:textId="77777777" w:rsidR="00056579" w:rsidRPr="00056579" w:rsidRDefault="00FE4D5B" w:rsidP="00056579">
      <w:pPr>
        <w:pStyle w:val="NormalWeb"/>
        <w:shd w:val="clear" w:color="auto" w:fill="FFFFFF"/>
        <w:spacing w:before="0" w:beforeAutospacing="0" w:after="195" w:afterAutospacing="0"/>
        <w:rPr>
          <w:rFonts w:asciiTheme="minorHAnsi" w:eastAsiaTheme="minorHAnsi" w:hAnsiTheme="minorHAnsi" w:cstheme="minorBidi"/>
          <w:sz w:val="22"/>
          <w:szCs w:val="22"/>
        </w:rPr>
      </w:pPr>
      <w:hyperlink r:id="rId11" w:tgtFrame="_blank" w:history="1">
        <w:r w:rsidR="00056579" w:rsidRPr="00056579">
          <w:rPr>
            <w:rFonts w:asciiTheme="minorHAnsi" w:eastAsiaTheme="minorHAnsi" w:hAnsiTheme="minorHAnsi" w:cstheme="minorBidi"/>
            <w:sz w:val="22"/>
            <w:szCs w:val="22"/>
          </w:rPr>
          <w:t>Image Source</w:t>
        </w:r>
      </w:hyperlink>
    </w:p>
    <w:p w14:paraId="1F4BD25C" w14:textId="77777777" w:rsidR="00056579" w:rsidRPr="00056579" w:rsidRDefault="00056579" w:rsidP="00056579">
      <w:pPr>
        <w:pStyle w:val="NormalWeb"/>
        <w:shd w:val="clear" w:color="auto" w:fill="FFFFFF"/>
        <w:spacing w:before="0" w:beforeAutospacing="0" w:after="195" w:afterAutospacing="0"/>
        <w:rPr>
          <w:rFonts w:asciiTheme="minorHAnsi" w:eastAsiaTheme="minorHAnsi" w:hAnsiTheme="minorHAnsi" w:cstheme="minorBidi"/>
          <w:sz w:val="22"/>
          <w:szCs w:val="22"/>
        </w:rPr>
      </w:pPr>
      <w:r w:rsidRPr="00056579">
        <w:rPr>
          <w:rFonts w:asciiTheme="minorHAnsi" w:eastAsiaTheme="minorHAnsi" w:hAnsiTheme="minorHAnsi" w:cstheme="minorBidi"/>
          <w:sz w:val="22"/>
          <w:szCs w:val="22"/>
        </w:rPr>
        <w:t xml:space="preserve">Journey Behind the falls gives you a chance to stand directly behind the roaring white waters of the Niagara Falls. Begin with an elevator ride to the observation deck behind the Horseshoe and American Falls, then follow the caverns and experience the spectacular scenes of roaring waters from many different angles. Journey Behind the Falls is the most popular way to experience the waterfalls, way better than the </w:t>
      </w:r>
      <w:proofErr w:type="gramStart"/>
      <w:r w:rsidRPr="00056579">
        <w:rPr>
          <w:rFonts w:asciiTheme="minorHAnsi" w:eastAsiaTheme="minorHAnsi" w:hAnsiTheme="minorHAnsi" w:cstheme="minorBidi"/>
          <w:sz w:val="22"/>
          <w:szCs w:val="22"/>
        </w:rPr>
        <w:t>cramped up</w:t>
      </w:r>
      <w:proofErr w:type="gramEnd"/>
      <w:r w:rsidRPr="00056579">
        <w:rPr>
          <w:rFonts w:asciiTheme="minorHAnsi" w:eastAsiaTheme="minorHAnsi" w:hAnsiTheme="minorHAnsi" w:cstheme="minorBidi"/>
          <w:sz w:val="22"/>
          <w:szCs w:val="22"/>
        </w:rPr>
        <w:t xml:space="preserve"> tunnels.</w:t>
      </w:r>
    </w:p>
    <w:p w14:paraId="1A6AA990" w14:textId="77777777" w:rsidR="00056579" w:rsidRDefault="00056579" w:rsidP="008C7A02">
      <w:pPr>
        <w:rPr>
          <w:b/>
          <w:bCs/>
        </w:rPr>
      </w:pPr>
    </w:p>
    <w:p w14:paraId="06B83108" w14:textId="0A9E2E18" w:rsidR="008C7A02" w:rsidRPr="00056579" w:rsidRDefault="00056579" w:rsidP="008C7A02">
      <w:pPr>
        <w:rPr>
          <w:b/>
          <w:bCs/>
          <w:u w:val="single"/>
        </w:rPr>
      </w:pPr>
      <w:r w:rsidRPr="00056579">
        <w:rPr>
          <w:b/>
          <w:bCs/>
          <w:u w:val="single"/>
        </w:rPr>
        <w:t xml:space="preserve">A2: </w:t>
      </w:r>
      <w:r w:rsidR="008C7A02" w:rsidRPr="00056579">
        <w:rPr>
          <w:b/>
          <w:bCs/>
          <w:u w:val="single"/>
        </w:rPr>
        <w:t>Events at Casa Loma</w:t>
      </w:r>
    </w:p>
    <w:p w14:paraId="6060C2B2" w14:textId="77777777" w:rsidR="000E5899" w:rsidRPr="000E5899" w:rsidRDefault="000E5899" w:rsidP="000E5899">
      <w:pPr>
        <w:pStyle w:val="NormalWeb"/>
        <w:shd w:val="clear" w:color="auto" w:fill="FFFFFF"/>
        <w:spacing w:before="0" w:beforeAutospacing="0" w:after="0" w:afterAutospacing="0" w:line="450" w:lineRule="atLeast"/>
        <w:jc w:val="both"/>
        <w:textAlignment w:val="baseline"/>
        <w:rPr>
          <w:rFonts w:asciiTheme="minorHAnsi" w:eastAsiaTheme="minorHAnsi" w:hAnsiTheme="minorHAnsi" w:cstheme="minorBidi"/>
          <w:sz w:val="22"/>
          <w:szCs w:val="22"/>
        </w:rPr>
      </w:pPr>
      <w:r w:rsidRPr="000E5899">
        <w:rPr>
          <w:rFonts w:asciiTheme="minorHAnsi" w:eastAsiaTheme="minorHAnsi" w:hAnsiTheme="minorHAnsi" w:cstheme="minorBidi"/>
          <w:b/>
          <w:bCs/>
          <w:sz w:val="22"/>
          <w:szCs w:val="22"/>
        </w:rPr>
        <w:t>Attractions &amp; Things to do at Casa Loma</w:t>
      </w:r>
    </w:p>
    <w:p w14:paraId="7B1A0DFD" w14:textId="755F56A0" w:rsidR="000E5899" w:rsidRPr="000E5899" w:rsidRDefault="000E5899" w:rsidP="000E5899">
      <w:pPr>
        <w:pStyle w:val="NormalWeb"/>
        <w:shd w:val="clear" w:color="auto" w:fill="FFFFFF"/>
        <w:spacing w:before="0" w:beforeAutospacing="0" w:after="0" w:afterAutospacing="0" w:line="450" w:lineRule="atLeast"/>
        <w:jc w:val="both"/>
        <w:textAlignment w:val="baseline"/>
        <w:rPr>
          <w:rFonts w:asciiTheme="minorHAnsi" w:eastAsiaTheme="minorHAnsi" w:hAnsiTheme="minorHAnsi" w:cstheme="minorBidi"/>
          <w:sz w:val="22"/>
          <w:szCs w:val="22"/>
        </w:rPr>
      </w:pPr>
      <w:r w:rsidRPr="000E5899">
        <w:rPr>
          <w:rFonts w:asciiTheme="minorHAnsi" w:eastAsiaTheme="minorHAnsi" w:hAnsiTheme="minorHAnsi" w:cstheme="minorBidi"/>
          <w:sz w:val="22"/>
          <w:szCs w:val="22"/>
        </w:rPr>
        <w:lastRenderedPageBreak/>
        <w:t xml:space="preserve">Go on a </w:t>
      </w:r>
      <w:proofErr w:type="spellStart"/>
      <w:r w:rsidRPr="000E5899">
        <w:rPr>
          <w:rFonts w:asciiTheme="minorHAnsi" w:eastAsiaTheme="minorHAnsi" w:hAnsiTheme="minorHAnsi" w:cstheme="minorBidi"/>
          <w:sz w:val="22"/>
          <w:szCs w:val="22"/>
        </w:rPr>
        <w:t>self guided</w:t>
      </w:r>
      <w:proofErr w:type="spellEnd"/>
      <w:r w:rsidRPr="000E5899">
        <w:rPr>
          <w:rFonts w:asciiTheme="minorHAnsi" w:eastAsiaTheme="minorHAnsi" w:hAnsiTheme="minorHAnsi" w:cstheme="minorBidi"/>
          <w:sz w:val="22"/>
          <w:szCs w:val="22"/>
        </w:rPr>
        <w:t xml:space="preserve"> Audio Tour and explore Canada’s foremost castle: Tour the rooms decorated in period furnishings, step into secret passages and climb up the winding stairs to the top of the majestic tower for a great view of Toronto landscape.</w:t>
      </w:r>
    </w:p>
    <w:p w14:paraId="658B1CC0" w14:textId="77777777" w:rsidR="000E5899" w:rsidRPr="000E5899" w:rsidRDefault="000E5899" w:rsidP="000E5899">
      <w:pPr>
        <w:pStyle w:val="NormalWeb"/>
        <w:shd w:val="clear" w:color="auto" w:fill="FFFFFF"/>
        <w:spacing w:before="0" w:beforeAutospacing="0" w:after="0" w:afterAutospacing="0" w:line="450" w:lineRule="atLeast"/>
        <w:jc w:val="both"/>
        <w:textAlignment w:val="baseline"/>
        <w:rPr>
          <w:rFonts w:asciiTheme="minorHAnsi" w:eastAsiaTheme="minorHAnsi" w:hAnsiTheme="minorHAnsi" w:cstheme="minorBidi"/>
          <w:sz w:val="22"/>
          <w:szCs w:val="22"/>
        </w:rPr>
      </w:pPr>
    </w:p>
    <w:p w14:paraId="31978F42" w14:textId="24DAEFDB" w:rsidR="000E5899" w:rsidRPr="000E5899" w:rsidRDefault="000E5899" w:rsidP="000E5899">
      <w:pPr>
        <w:pStyle w:val="NormalWeb"/>
        <w:shd w:val="clear" w:color="auto" w:fill="FFFFFF"/>
        <w:spacing w:before="0" w:beforeAutospacing="0" w:after="0" w:afterAutospacing="0" w:line="450" w:lineRule="atLeast"/>
        <w:jc w:val="both"/>
        <w:textAlignment w:val="baseline"/>
        <w:rPr>
          <w:rFonts w:asciiTheme="minorHAnsi" w:eastAsiaTheme="minorHAnsi" w:hAnsiTheme="minorHAnsi" w:cstheme="minorBidi"/>
          <w:sz w:val="22"/>
          <w:szCs w:val="22"/>
        </w:rPr>
      </w:pPr>
      <w:r w:rsidRPr="000E5899">
        <w:rPr>
          <w:rFonts w:asciiTheme="minorHAnsi" w:eastAsiaTheme="minorHAnsi" w:hAnsiTheme="minorHAnsi" w:cstheme="minorBidi"/>
          <w:sz w:val="22"/>
          <w:szCs w:val="22"/>
        </w:rPr>
        <w:t xml:space="preserve">Follow the </w:t>
      </w:r>
      <w:proofErr w:type="gramStart"/>
      <w:r w:rsidRPr="000E5899">
        <w:rPr>
          <w:rFonts w:asciiTheme="minorHAnsi" w:eastAsiaTheme="minorHAnsi" w:hAnsiTheme="minorHAnsi" w:cstheme="minorBidi"/>
          <w:sz w:val="22"/>
          <w:szCs w:val="22"/>
        </w:rPr>
        <w:t>800 foot</w:t>
      </w:r>
      <w:proofErr w:type="gramEnd"/>
      <w:r w:rsidRPr="000E5899">
        <w:rPr>
          <w:rFonts w:asciiTheme="minorHAnsi" w:eastAsiaTheme="minorHAnsi" w:hAnsiTheme="minorHAnsi" w:cstheme="minorBidi"/>
          <w:sz w:val="22"/>
          <w:szCs w:val="22"/>
        </w:rPr>
        <w:t xml:space="preserve"> underground tunnel that connects Casa Loma to the stables and the hunting Lodge. The Tunnel starts in the lower level, entrance is near the gift shop.</w:t>
      </w:r>
    </w:p>
    <w:p w14:paraId="7E3072EE" w14:textId="77777777" w:rsidR="000E5899" w:rsidRPr="000E5899" w:rsidRDefault="000E5899" w:rsidP="000E5899">
      <w:pPr>
        <w:pStyle w:val="NormalWeb"/>
        <w:shd w:val="clear" w:color="auto" w:fill="FFFFFF"/>
        <w:spacing w:before="0" w:beforeAutospacing="0" w:after="0" w:afterAutospacing="0" w:line="450" w:lineRule="atLeast"/>
        <w:jc w:val="both"/>
        <w:textAlignment w:val="baseline"/>
        <w:rPr>
          <w:rFonts w:asciiTheme="minorHAnsi" w:eastAsiaTheme="minorHAnsi" w:hAnsiTheme="minorHAnsi" w:cstheme="minorBidi"/>
          <w:sz w:val="22"/>
          <w:szCs w:val="22"/>
        </w:rPr>
      </w:pPr>
    </w:p>
    <w:p w14:paraId="1E5FA3A1" w14:textId="2D585471" w:rsidR="000E5899" w:rsidRPr="000E5899" w:rsidRDefault="000E5899" w:rsidP="000E5899">
      <w:pPr>
        <w:pStyle w:val="NormalWeb"/>
        <w:shd w:val="clear" w:color="auto" w:fill="FFFFFF"/>
        <w:spacing w:before="0" w:beforeAutospacing="0" w:after="0" w:afterAutospacing="0" w:line="450" w:lineRule="atLeast"/>
        <w:jc w:val="both"/>
        <w:textAlignment w:val="baseline"/>
        <w:rPr>
          <w:rFonts w:asciiTheme="minorHAnsi" w:eastAsiaTheme="minorHAnsi" w:hAnsiTheme="minorHAnsi" w:cstheme="minorBidi"/>
          <w:sz w:val="22"/>
          <w:szCs w:val="22"/>
        </w:rPr>
      </w:pPr>
      <w:r w:rsidRPr="000E5899">
        <w:rPr>
          <w:rFonts w:asciiTheme="minorHAnsi" w:eastAsiaTheme="minorHAnsi" w:hAnsiTheme="minorHAnsi" w:cstheme="minorBidi"/>
          <w:sz w:val="22"/>
          <w:szCs w:val="22"/>
        </w:rPr>
        <w:t xml:space="preserve">Tour the landscaped </w:t>
      </w:r>
      <w:proofErr w:type="gramStart"/>
      <w:r w:rsidRPr="000E5899">
        <w:rPr>
          <w:rFonts w:asciiTheme="minorHAnsi" w:eastAsiaTheme="minorHAnsi" w:hAnsiTheme="minorHAnsi" w:cstheme="minorBidi"/>
          <w:sz w:val="22"/>
          <w:szCs w:val="22"/>
        </w:rPr>
        <w:t>5 acre</w:t>
      </w:r>
      <w:proofErr w:type="gramEnd"/>
      <w:r w:rsidRPr="000E5899">
        <w:rPr>
          <w:rFonts w:asciiTheme="minorHAnsi" w:eastAsiaTheme="minorHAnsi" w:hAnsiTheme="minorHAnsi" w:cstheme="minorBidi"/>
          <w:sz w:val="22"/>
          <w:szCs w:val="22"/>
        </w:rPr>
        <w:t xml:space="preserve"> estate gardens complete with art installations and water features.</w:t>
      </w:r>
    </w:p>
    <w:p w14:paraId="326827E5" w14:textId="60CF519C" w:rsidR="000E5899" w:rsidRDefault="000E5899" w:rsidP="000E5899">
      <w:pPr>
        <w:pStyle w:val="NormalWeb"/>
        <w:shd w:val="clear" w:color="auto" w:fill="FFFFFF"/>
        <w:spacing w:before="0" w:beforeAutospacing="0" w:after="0" w:afterAutospacing="0" w:line="450" w:lineRule="atLeast"/>
        <w:jc w:val="both"/>
        <w:textAlignment w:val="baseline"/>
        <w:rPr>
          <w:rFonts w:asciiTheme="minorHAnsi" w:eastAsiaTheme="minorHAnsi" w:hAnsiTheme="minorHAnsi" w:cstheme="minorBidi"/>
          <w:sz w:val="22"/>
          <w:szCs w:val="22"/>
        </w:rPr>
      </w:pPr>
      <w:hyperlink r:id="rId12" w:tgtFrame="_blank" w:history="1">
        <w:r w:rsidRPr="000E5899">
          <w:rPr>
            <w:rFonts w:asciiTheme="minorHAnsi" w:eastAsiaTheme="minorHAnsi" w:hAnsiTheme="minorHAnsi" w:cstheme="minorBidi"/>
            <w:sz w:val="22"/>
            <w:szCs w:val="22"/>
          </w:rPr>
          <w:t>Escape the Tower:</w:t>
        </w:r>
      </w:hyperlink>
      <w:r w:rsidRPr="000E5899">
        <w:rPr>
          <w:rFonts w:asciiTheme="minorHAnsi" w:eastAsiaTheme="minorHAnsi" w:hAnsiTheme="minorHAnsi" w:cstheme="minorBidi"/>
          <w:sz w:val="22"/>
          <w:szCs w:val="22"/>
        </w:rPr>
        <w:t> Try out Escape Games based on true historical facts at the Tower that blends fact with fiction and theatre with gaming.</w:t>
      </w:r>
    </w:p>
    <w:p w14:paraId="0C7AAA36" w14:textId="77777777" w:rsidR="000E5899" w:rsidRDefault="000E5899" w:rsidP="000E5899">
      <w:pPr>
        <w:pStyle w:val="NormalWeb"/>
        <w:shd w:val="clear" w:color="auto" w:fill="FFFFFF"/>
        <w:spacing w:before="0" w:beforeAutospacing="0" w:after="0" w:afterAutospacing="0" w:line="450" w:lineRule="atLeast"/>
        <w:jc w:val="both"/>
        <w:textAlignment w:val="baseline"/>
        <w:rPr>
          <w:rFonts w:asciiTheme="minorHAnsi" w:eastAsiaTheme="minorHAnsi" w:hAnsiTheme="minorHAnsi" w:cstheme="minorBidi"/>
          <w:sz w:val="22"/>
          <w:szCs w:val="22"/>
        </w:rPr>
      </w:pPr>
    </w:p>
    <w:p w14:paraId="0506E138" w14:textId="2F42D813" w:rsidR="000E5899" w:rsidRPr="000E5899" w:rsidRDefault="000E5899" w:rsidP="000E5899">
      <w:pPr>
        <w:pStyle w:val="NormalWeb"/>
        <w:shd w:val="clear" w:color="auto" w:fill="FFFFFF"/>
        <w:spacing w:before="0" w:beforeAutospacing="0" w:after="0" w:afterAutospacing="0" w:line="450" w:lineRule="atLeast"/>
        <w:jc w:val="both"/>
        <w:textAlignment w:val="baseline"/>
        <w:rPr>
          <w:rFonts w:asciiTheme="minorHAnsi" w:eastAsiaTheme="minorHAnsi" w:hAnsiTheme="minorHAnsi" w:cstheme="minorBidi"/>
          <w:sz w:val="22"/>
          <w:szCs w:val="22"/>
        </w:rPr>
      </w:pPr>
      <w:r w:rsidRPr="000E5899">
        <w:rPr>
          <w:rFonts w:asciiTheme="minorHAnsi" w:eastAsiaTheme="minorHAnsi" w:hAnsiTheme="minorHAnsi" w:cstheme="minorBidi"/>
          <w:sz w:val="22"/>
          <w:szCs w:val="22"/>
        </w:rPr>
        <w:t>Enjoy symphony series by the renowned Toronto Concert Orchestra at Casa Loma. Various events like </w:t>
      </w:r>
      <w:hyperlink r:id="rId13" w:history="1">
        <w:r w:rsidRPr="000E5899">
          <w:rPr>
            <w:rFonts w:asciiTheme="minorHAnsi" w:eastAsiaTheme="minorHAnsi" w:hAnsiTheme="minorHAnsi" w:cstheme="minorBidi"/>
            <w:sz w:val="22"/>
            <w:szCs w:val="22"/>
          </w:rPr>
          <w:t>Easter Brunch</w:t>
        </w:r>
      </w:hyperlink>
      <w:r w:rsidRPr="000E5899">
        <w:rPr>
          <w:rFonts w:asciiTheme="minorHAnsi" w:eastAsiaTheme="minorHAnsi" w:hAnsiTheme="minorHAnsi" w:cstheme="minorBidi"/>
          <w:sz w:val="22"/>
          <w:szCs w:val="22"/>
        </w:rPr>
        <w:t>/Mother’s Day/</w:t>
      </w:r>
      <w:hyperlink r:id="rId14" w:tooltip="Father’s Day BBQ at Casa Loma" w:history="1">
        <w:r w:rsidRPr="000E5899">
          <w:rPr>
            <w:rFonts w:asciiTheme="minorHAnsi" w:eastAsiaTheme="minorHAnsi" w:hAnsiTheme="minorHAnsi" w:cstheme="minorBidi"/>
            <w:sz w:val="22"/>
            <w:szCs w:val="22"/>
          </w:rPr>
          <w:t> Father’s Day BBQ</w:t>
        </w:r>
      </w:hyperlink>
      <w:r w:rsidRPr="000E5899">
        <w:rPr>
          <w:rFonts w:asciiTheme="minorHAnsi" w:eastAsiaTheme="minorHAnsi" w:hAnsiTheme="minorHAnsi" w:cstheme="minorBidi"/>
          <w:sz w:val="22"/>
          <w:szCs w:val="22"/>
        </w:rPr>
        <w:t> , Canada Day BBQ, and exhibitions are also held at Casa Loma.</w:t>
      </w:r>
    </w:p>
    <w:p w14:paraId="5A9634F3" w14:textId="77777777" w:rsidR="000E5899" w:rsidRPr="000E5899" w:rsidRDefault="000E5899" w:rsidP="000E5899">
      <w:pPr>
        <w:pStyle w:val="NormalWeb"/>
        <w:shd w:val="clear" w:color="auto" w:fill="FFFFFF"/>
        <w:spacing w:before="0" w:beforeAutospacing="0" w:after="0" w:afterAutospacing="0" w:line="450" w:lineRule="atLeast"/>
        <w:jc w:val="both"/>
        <w:textAlignment w:val="baseline"/>
        <w:rPr>
          <w:rFonts w:asciiTheme="minorHAnsi" w:eastAsiaTheme="minorHAnsi" w:hAnsiTheme="minorHAnsi" w:cstheme="minorBidi"/>
          <w:sz w:val="22"/>
          <w:szCs w:val="22"/>
        </w:rPr>
      </w:pPr>
    </w:p>
    <w:p w14:paraId="73FAD3FE" w14:textId="77777777" w:rsidR="000E5899" w:rsidRPr="000E5899" w:rsidRDefault="000E5899" w:rsidP="000E5899">
      <w:pPr>
        <w:pStyle w:val="NormalWeb"/>
        <w:shd w:val="clear" w:color="auto" w:fill="FFFFFF"/>
        <w:spacing w:before="0" w:beforeAutospacing="0" w:after="0" w:afterAutospacing="0" w:line="450" w:lineRule="atLeast"/>
        <w:jc w:val="both"/>
        <w:textAlignment w:val="baseline"/>
        <w:rPr>
          <w:rFonts w:asciiTheme="minorHAnsi" w:eastAsiaTheme="minorHAnsi" w:hAnsiTheme="minorHAnsi" w:cstheme="minorBidi"/>
          <w:sz w:val="22"/>
          <w:szCs w:val="22"/>
        </w:rPr>
      </w:pPr>
      <w:r w:rsidRPr="000E5899">
        <w:rPr>
          <w:rFonts w:asciiTheme="minorHAnsi" w:eastAsiaTheme="minorHAnsi" w:hAnsiTheme="minorHAnsi" w:cstheme="minorBidi"/>
          <w:sz w:val="22"/>
          <w:szCs w:val="22"/>
        </w:rPr>
        <w:t xml:space="preserve">Learn more about Sir </w:t>
      </w:r>
      <w:proofErr w:type="spellStart"/>
      <w:r w:rsidRPr="000E5899">
        <w:rPr>
          <w:rFonts w:asciiTheme="minorHAnsi" w:eastAsiaTheme="minorHAnsi" w:hAnsiTheme="minorHAnsi" w:cstheme="minorBidi"/>
          <w:sz w:val="22"/>
          <w:szCs w:val="22"/>
        </w:rPr>
        <w:t>Pellat</w:t>
      </w:r>
      <w:proofErr w:type="spellEnd"/>
      <w:r w:rsidRPr="000E5899">
        <w:rPr>
          <w:rFonts w:asciiTheme="minorHAnsi" w:eastAsiaTheme="minorHAnsi" w:hAnsiTheme="minorHAnsi" w:cstheme="minorBidi"/>
          <w:sz w:val="22"/>
          <w:szCs w:val="22"/>
        </w:rPr>
        <w:t xml:space="preserve"> through the 20 Minute Historic Documentary, </w:t>
      </w:r>
      <w:r w:rsidRPr="000E5899">
        <w:rPr>
          <w:rFonts w:asciiTheme="minorHAnsi" w:eastAsiaTheme="minorHAnsi" w:hAnsiTheme="minorHAnsi" w:cstheme="minorBidi"/>
          <w:i/>
          <w:iCs/>
          <w:sz w:val="22"/>
          <w:szCs w:val="22"/>
        </w:rPr>
        <w:t>Pellatt Newsreel: The Story of a Lifetime. D</w:t>
      </w:r>
      <w:r w:rsidRPr="000E5899">
        <w:rPr>
          <w:rFonts w:asciiTheme="minorHAnsi" w:eastAsiaTheme="minorHAnsi" w:hAnsiTheme="minorHAnsi" w:cstheme="minorBidi"/>
          <w:sz w:val="22"/>
          <w:szCs w:val="22"/>
        </w:rPr>
        <w:t>on’t miss the antique cars, the Darkside installation, and the art exhibit on the 3rd floor!</w:t>
      </w:r>
    </w:p>
    <w:p w14:paraId="1FF3EF72" w14:textId="77777777" w:rsidR="000E5899" w:rsidRPr="000E5899" w:rsidRDefault="000E5899" w:rsidP="000E5899">
      <w:pPr>
        <w:pStyle w:val="NormalWeb"/>
        <w:shd w:val="clear" w:color="auto" w:fill="FFFFFF"/>
        <w:spacing w:before="0" w:beforeAutospacing="0" w:after="0" w:afterAutospacing="0" w:line="450" w:lineRule="atLeast"/>
        <w:jc w:val="both"/>
        <w:textAlignment w:val="baseline"/>
        <w:rPr>
          <w:rFonts w:asciiTheme="minorHAnsi" w:eastAsiaTheme="minorHAnsi" w:hAnsiTheme="minorHAnsi" w:cstheme="minorBidi"/>
          <w:sz w:val="22"/>
          <w:szCs w:val="22"/>
        </w:rPr>
      </w:pPr>
    </w:p>
    <w:p w14:paraId="78A3AF61" w14:textId="4F7A3FF1" w:rsidR="000E5899" w:rsidRPr="000E5899" w:rsidRDefault="000E5899" w:rsidP="000E5899">
      <w:pPr>
        <w:pStyle w:val="NormalWeb"/>
        <w:shd w:val="clear" w:color="auto" w:fill="FFFFFF"/>
        <w:spacing w:before="0" w:beforeAutospacing="0" w:after="0" w:afterAutospacing="0" w:line="450" w:lineRule="atLeast"/>
        <w:jc w:val="both"/>
        <w:textAlignment w:val="baseline"/>
        <w:rPr>
          <w:rFonts w:asciiTheme="minorHAnsi" w:eastAsiaTheme="minorHAnsi" w:hAnsiTheme="minorHAnsi" w:cstheme="minorBidi"/>
          <w:sz w:val="22"/>
          <w:szCs w:val="22"/>
        </w:rPr>
      </w:pPr>
      <w:r w:rsidRPr="000E5899">
        <w:rPr>
          <w:rFonts w:asciiTheme="minorHAnsi" w:eastAsiaTheme="minorHAnsi" w:hAnsiTheme="minorHAnsi" w:cstheme="minorBidi"/>
          <w:sz w:val="22"/>
          <w:szCs w:val="22"/>
        </w:rPr>
        <w:t>You can also hold </w:t>
      </w:r>
      <w:hyperlink r:id="rId15" w:tgtFrame="_blank" w:history="1">
        <w:r w:rsidRPr="000E5899">
          <w:rPr>
            <w:rFonts w:asciiTheme="minorHAnsi" w:eastAsiaTheme="minorHAnsi" w:hAnsiTheme="minorHAnsi" w:cstheme="minorBidi"/>
            <w:sz w:val="22"/>
            <w:szCs w:val="22"/>
          </w:rPr>
          <w:t>private functions </w:t>
        </w:r>
      </w:hyperlink>
      <w:r w:rsidRPr="000E5899">
        <w:rPr>
          <w:rFonts w:asciiTheme="minorHAnsi" w:eastAsiaTheme="minorHAnsi" w:hAnsiTheme="minorHAnsi" w:cstheme="minorBidi"/>
          <w:sz w:val="22"/>
          <w:szCs w:val="22"/>
        </w:rPr>
        <w:t>(venue rental) like weddings and parties at Casa Loma.</w:t>
      </w:r>
    </w:p>
    <w:p w14:paraId="7F5F67E1" w14:textId="77777777" w:rsidR="008C7A02" w:rsidRDefault="008C7A02" w:rsidP="008C7A02"/>
    <w:p w14:paraId="0A2128DE" w14:textId="77777777" w:rsidR="008C7A02" w:rsidRDefault="008C7A02" w:rsidP="008C7A02"/>
    <w:p w14:paraId="35297616" w14:textId="77777777" w:rsidR="008C7A02" w:rsidRDefault="008C7A02" w:rsidP="008C7A02"/>
    <w:p w14:paraId="12A3EEA1" w14:textId="77777777" w:rsidR="008C7A02" w:rsidRDefault="008C7A02" w:rsidP="008C7A02"/>
    <w:p w14:paraId="360658A7" w14:textId="34CD71D6" w:rsidR="008C7A02" w:rsidRPr="00056579" w:rsidRDefault="00056579" w:rsidP="008C7A02">
      <w:pPr>
        <w:rPr>
          <w:b/>
          <w:bCs/>
          <w:u w:val="single"/>
        </w:rPr>
      </w:pPr>
      <w:r w:rsidRPr="00056579">
        <w:rPr>
          <w:b/>
          <w:bCs/>
          <w:u w:val="single"/>
        </w:rPr>
        <w:t xml:space="preserve">A3: </w:t>
      </w:r>
      <w:r w:rsidR="008C7A02" w:rsidRPr="008C7A02">
        <w:rPr>
          <w:b/>
          <w:bCs/>
          <w:u w:val="single"/>
        </w:rPr>
        <w:t xml:space="preserve">Gros </w:t>
      </w:r>
      <w:proofErr w:type="spellStart"/>
      <w:r w:rsidR="008C7A02" w:rsidRPr="008C7A02">
        <w:rPr>
          <w:b/>
          <w:bCs/>
          <w:u w:val="single"/>
        </w:rPr>
        <w:t>Morne</w:t>
      </w:r>
      <w:proofErr w:type="spellEnd"/>
      <w:r w:rsidR="008C7A02" w:rsidRPr="008C7A02">
        <w:rPr>
          <w:b/>
          <w:bCs/>
          <w:u w:val="single"/>
        </w:rPr>
        <w:t xml:space="preserve"> National Park</w:t>
      </w:r>
      <w:r w:rsidR="008C7A02" w:rsidRPr="00056579">
        <w:rPr>
          <w:b/>
          <w:bCs/>
          <w:u w:val="single"/>
        </w:rPr>
        <w:t xml:space="preserve"> Activities</w:t>
      </w:r>
    </w:p>
    <w:p w14:paraId="2C83C10E" w14:textId="77777777" w:rsidR="008C7A02" w:rsidRDefault="008C7A02" w:rsidP="008C7A02"/>
    <w:p w14:paraId="55920D60" w14:textId="24EBDBB9" w:rsidR="008C7A02" w:rsidRDefault="008C7A02" w:rsidP="008C7A02">
      <w:r>
        <w:t xml:space="preserve">The Tablelands: </w:t>
      </w:r>
    </w:p>
    <w:p w14:paraId="5F180D2A" w14:textId="77777777" w:rsidR="008C7A02" w:rsidRDefault="008C7A02" w:rsidP="008C7A02">
      <w:r>
        <w:t xml:space="preserve">Don’t miss the internationally known Tablelands, a rare outcrop of the Earth’s mantle pushed skyward half a billion years ago. Explore on your own with the </w:t>
      </w:r>
      <w:proofErr w:type="spellStart"/>
      <w:r>
        <w:t>Explora</w:t>
      </w:r>
      <w:proofErr w:type="spellEnd"/>
      <w:r>
        <w:t xml:space="preserve"> app on your phone. How do you want to see the Earth Naked?!?</w:t>
      </w:r>
    </w:p>
    <w:p w14:paraId="38BDF6AD" w14:textId="77777777" w:rsidR="008C7A02" w:rsidRDefault="008C7A02" w:rsidP="008C7A02"/>
    <w:p w14:paraId="6AAD0C55" w14:textId="77777777" w:rsidR="008C7A02" w:rsidRDefault="008C7A02" w:rsidP="008C7A02">
      <w:r>
        <w:t xml:space="preserve"> </w:t>
      </w:r>
    </w:p>
    <w:p w14:paraId="0BBF0FA5" w14:textId="77777777" w:rsidR="008C7A02" w:rsidRDefault="008C7A02" w:rsidP="008C7A02">
      <w:r>
        <w:t xml:space="preserve">Cruise the freshwater fjord of Western Brook Pond </w:t>
      </w:r>
    </w:p>
    <w:p w14:paraId="3BC7DC99" w14:textId="77777777" w:rsidR="008C7A02" w:rsidRDefault="008C7A02" w:rsidP="008C7A02">
      <w:r>
        <w:t>An easy walk past natural bog and forest leads to the dock for a scenic boat trip up Western Brook Pond, cruising the base of sheer cliff walls where waterfalls tumble, to the end of the freshwater fjord.</w:t>
      </w:r>
    </w:p>
    <w:p w14:paraId="7D66A123" w14:textId="77777777" w:rsidR="008C7A02" w:rsidRDefault="008C7A02" w:rsidP="008C7A02"/>
    <w:p w14:paraId="6540A776" w14:textId="77777777" w:rsidR="008C7A02" w:rsidRDefault="008C7A02" w:rsidP="008C7A02">
      <w:r>
        <w:t xml:space="preserve"> </w:t>
      </w:r>
    </w:p>
    <w:p w14:paraId="7C653B7F" w14:textId="77777777" w:rsidR="008C7A02" w:rsidRDefault="008C7A02" w:rsidP="008C7A02">
      <w:r>
        <w:t xml:space="preserve">Lobster Cove Head Lighthouse Exhibit </w:t>
      </w:r>
    </w:p>
    <w:p w14:paraId="52A86AFA" w14:textId="77777777" w:rsidR="008C7A02" w:rsidRDefault="008C7A02" w:rsidP="008C7A02">
      <w:r>
        <w:t xml:space="preserve">The Lobster Cove Head Lighthouse has always been a place of gathering for coastal people of Newfoundland. Explore this historical lighthouse, partake in coastal </w:t>
      </w:r>
      <w:proofErr w:type="gramStart"/>
      <w:r>
        <w:t>adventures</w:t>
      </w:r>
      <w:proofErr w:type="gramEnd"/>
      <w:r>
        <w:t xml:space="preserve"> and enjoy seaside walks or a picnic with a view at Lobster Cove Head.</w:t>
      </w:r>
    </w:p>
    <w:p w14:paraId="221CCBC5" w14:textId="77777777" w:rsidR="008C7A02" w:rsidRDefault="008C7A02" w:rsidP="008C7A02"/>
    <w:p w14:paraId="45C1FAF7" w14:textId="77777777" w:rsidR="008C7A02" w:rsidRDefault="008C7A02" w:rsidP="008C7A02">
      <w:r>
        <w:t xml:space="preserve"> </w:t>
      </w:r>
    </w:p>
    <w:p w14:paraId="3DC5AAA0" w14:textId="77777777" w:rsidR="008C7A02" w:rsidRDefault="008C7A02" w:rsidP="008C7A02">
      <w:r>
        <w:t xml:space="preserve">Trek to the panoramic views atop Gros </w:t>
      </w:r>
      <w:proofErr w:type="spellStart"/>
      <w:r>
        <w:t>Morne</w:t>
      </w:r>
      <w:proofErr w:type="spellEnd"/>
      <w:r>
        <w:t xml:space="preserve"> Mountain’s summit</w:t>
      </w:r>
    </w:p>
    <w:p w14:paraId="632F8E3F" w14:textId="77777777" w:rsidR="008C7A02" w:rsidRDefault="008C7A02" w:rsidP="008C7A02">
      <w:r>
        <w:t xml:space="preserve">Trek to the top of Gros </w:t>
      </w:r>
      <w:proofErr w:type="spellStart"/>
      <w:r>
        <w:t>Morne</w:t>
      </w:r>
      <w:proofErr w:type="spellEnd"/>
      <w:r>
        <w:t xml:space="preserve"> Mountain, the park’s high point, on a challenging, one-day, 16-kilometre loop. Hike from lowland to alpine terrain amid wildflowers and wildlife, enjoying panoramic views from the summit.</w:t>
      </w:r>
    </w:p>
    <w:p w14:paraId="3270E3B9" w14:textId="77777777" w:rsidR="008C7A02" w:rsidRDefault="008C7A02" w:rsidP="008C7A02"/>
    <w:p w14:paraId="1680C368" w14:textId="4852BC01" w:rsidR="000C5559" w:rsidRPr="008C7A02" w:rsidRDefault="00056579">
      <w:pPr>
        <w:rPr>
          <w:b/>
          <w:bCs/>
        </w:rPr>
      </w:pPr>
      <w:r>
        <w:rPr>
          <w:b/>
          <w:bCs/>
        </w:rPr>
        <w:t xml:space="preserve">A4: </w:t>
      </w:r>
      <w:r w:rsidR="008C7A02" w:rsidRPr="008C7A02">
        <w:rPr>
          <w:b/>
          <w:bCs/>
        </w:rPr>
        <w:t>Quebec-city Activities:</w:t>
      </w:r>
    </w:p>
    <w:p w14:paraId="3BCD4AFE" w14:textId="77777777" w:rsidR="00056579" w:rsidRPr="00056579" w:rsidRDefault="00056579" w:rsidP="00056579">
      <w:pPr>
        <w:spacing w:after="225" w:line="240" w:lineRule="atLeast"/>
        <w:outlineLvl w:val="1"/>
      </w:pPr>
      <w:r w:rsidRPr="00056579">
        <w:t>ATV and Quad</w:t>
      </w:r>
    </w:p>
    <w:p w14:paraId="4DC2D09C" w14:textId="099E9059" w:rsidR="00056579" w:rsidRPr="00056579" w:rsidRDefault="00056579" w:rsidP="00056579">
      <w:pPr>
        <w:spacing w:after="0" w:line="240" w:lineRule="auto"/>
      </w:pPr>
      <w:r w:rsidRPr="00056579">
        <w:rPr>
          <w:noProof/>
        </w:rPr>
        <w:lastRenderedPageBreak/>
        <w:drawing>
          <wp:inline distT="0" distB="0" distL="0" distR="0" wp14:anchorId="48D20316" wp14:editId="7945E63C">
            <wp:extent cx="5541010" cy="38074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1010" cy="3807460"/>
                    </a:xfrm>
                    <a:prstGeom prst="rect">
                      <a:avLst/>
                    </a:prstGeom>
                    <a:noFill/>
                    <a:ln>
                      <a:noFill/>
                    </a:ln>
                  </pic:spPr>
                </pic:pic>
              </a:graphicData>
            </a:graphic>
          </wp:inline>
        </w:drawing>
      </w:r>
    </w:p>
    <w:p w14:paraId="45C9BE73" w14:textId="31320D33" w:rsidR="00056579" w:rsidRDefault="00056579" w:rsidP="00056579">
      <w:pPr>
        <w:spacing w:before="100" w:beforeAutospacing="1" w:after="100" w:afterAutospacing="1" w:line="240" w:lineRule="auto"/>
      </w:pPr>
      <w:r w:rsidRPr="00056579">
        <w:t xml:space="preserve">Take on that beaten path on an ATV or quad, on Quebec’s extensive trail network. Off-road gurus are sure to love </w:t>
      </w:r>
      <w:proofErr w:type="spellStart"/>
      <w:r w:rsidRPr="00056579">
        <w:t>practising</w:t>
      </w:r>
      <w:proofErr w:type="spellEnd"/>
      <w:r w:rsidRPr="00056579">
        <w:t xml:space="preserve"> their </w:t>
      </w:r>
      <w:proofErr w:type="spellStart"/>
      <w:r w:rsidRPr="00056579">
        <w:t>favourite</w:t>
      </w:r>
      <w:proofErr w:type="spellEnd"/>
      <w:r w:rsidRPr="00056579">
        <w:t xml:space="preserve"> outdoor activity in Quebec. Guided or not, make your next ATV adventure simply unforgettable by choosing between different getaway plans tailored to meet to your every need. </w:t>
      </w:r>
    </w:p>
    <w:p w14:paraId="2BFD1697" w14:textId="77777777" w:rsidR="00056579" w:rsidRPr="00056579" w:rsidRDefault="00056579" w:rsidP="00056579">
      <w:pPr>
        <w:spacing w:after="225" w:line="240" w:lineRule="atLeast"/>
        <w:outlineLvl w:val="1"/>
      </w:pPr>
      <w:proofErr w:type="spellStart"/>
      <w:r w:rsidRPr="00056579">
        <w:t>Cani</w:t>
      </w:r>
      <w:proofErr w:type="spellEnd"/>
      <w:r w:rsidRPr="00056579">
        <w:t>-kart</w:t>
      </w:r>
    </w:p>
    <w:p w14:paraId="27586CB5" w14:textId="050C38CA" w:rsidR="00056579" w:rsidRPr="00056579" w:rsidRDefault="00056579" w:rsidP="00056579">
      <w:pPr>
        <w:spacing w:after="0" w:line="240" w:lineRule="auto"/>
      </w:pPr>
      <w:r w:rsidRPr="00056579">
        <w:rPr>
          <w:noProof/>
        </w:rPr>
        <w:lastRenderedPageBreak/>
        <w:drawing>
          <wp:inline distT="0" distB="0" distL="0" distR="0" wp14:anchorId="776D0245" wp14:editId="3DF898D7">
            <wp:extent cx="5541010" cy="38074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1010" cy="3807460"/>
                    </a:xfrm>
                    <a:prstGeom prst="rect">
                      <a:avLst/>
                    </a:prstGeom>
                    <a:noFill/>
                    <a:ln>
                      <a:noFill/>
                    </a:ln>
                  </pic:spPr>
                </pic:pic>
              </a:graphicData>
            </a:graphic>
          </wp:inline>
        </w:drawing>
      </w:r>
    </w:p>
    <w:p w14:paraId="064F2B08" w14:textId="0831A6C5" w:rsidR="00056579" w:rsidRDefault="00056579" w:rsidP="00056579">
      <w:pPr>
        <w:spacing w:before="100" w:beforeAutospacing="1" w:after="100" w:afterAutospacing="1" w:line="240" w:lineRule="auto"/>
      </w:pPr>
      <w:r w:rsidRPr="00056579">
        <w:t xml:space="preserve">The dog sled calls you and there is no snow in sight? Try the </w:t>
      </w:r>
      <w:proofErr w:type="spellStart"/>
      <w:r w:rsidRPr="00056579">
        <w:t>cani</w:t>
      </w:r>
      <w:proofErr w:type="spellEnd"/>
      <w:r w:rsidRPr="00056579">
        <w:t xml:space="preserve">-kart! </w:t>
      </w:r>
      <w:proofErr w:type="spellStart"/>
      <w:r w:rsidRPr="00056579">
        <w:t>Cani</w:t>
      </w:r>
      <w:proofErr w:type="spellEnd"/>
      <w:r w:rsidRPr="00056579">
        <w:t xml:space="preserve">-kart is a wheeled sport with husky dogs, perfect for thrills that resemble dog sledding in any season. The </w:t>
      </w:r>
      <w:proofErr w:type="spellStart"/>
      <w:r w:rsidRPr="00056579">
        <w:t>cani</w:t>
      </w:r>
      <w:proofErr w:type="spellEnd"/>
      <w:r w:rsidRPr="00056579">
        <w:t>-kart is also perfect for training dogs in preparation for the winter season. With sleds on wheel (</w:t>
      </w:r>
      <w:proofErr w:type="spellStart"/>
      <w:r w:rsidRPr="00056579">
        <w:t>cani</w:t>
      </w:r>
      <w:proofErr w:type="spellEnd"/>
      <w:r w:rsidRPr="00056579">
        <w:t xml:space="preserve">-kart or </w:t>
      </w:r>
      <w:proofErr w:type="spellStart"/>
      <w:r w:rsidRPr="00056579">
        <w:t>cani</w:t>
      </w:r>
      <w:proofErr w:type="spellEnd"/>
      <w:r w:rsidRPr="00056579">
        <w:t>-scooter) you can drive a team of dogs and run at full speed in the dedicated trails.</w:t>
      </w:r>
    </w:p>
    <w:p w14:paraId="3B14EB56" w14:textId="77777777" w:rsidR="00056579" w:rsidRPr="00056579" w:rsidRDefault="00056579" w:rsidP="00056579">
      <w:pPr>
        <w:spacing w:after="225" w:line="240" w:lineRule="atLeast"/>
        <w:outlineLvl w:val="1"/>
        <w:rPr>
          <w:rFonts w:ascii="Open Sans" w:eastAsia="Times New Roman" w:hAnsi="Open Sans" w:cs="Open Sans"/>
          <w:b/>
          <w:bCs/>
          <w:color w:val="000000"/>
          <w:sz w:val="36"/>
          <w:szCs w:val="36"/>
        </w:rPr>
      </w:pPr>
      <w:proofErr w:type="spellStart"/>
      <w:r w:rsidRPr="00056579">
        <w:rPr>
          <w:rFonts w:ascii="Open Sans" w:eastAsia="Times New Roman" w:hAnsi="Open Sans" w:cs="Open Sans"/>
          <w:b/>
          <w:bCs/>
          <w:color w:val="000000"/>
          <w:sz w:val="36"/>
          <w:szCs w:val="36"/>
        </w:rPr>
        <w:t>Fatbiking</w:t>
      </w:r>
      <w:proofErr w:type="spellEnd"/>
    </w:p>
    <w:p w14:paraId="2C952633" w14:textId="5654950A" w:rsidR="00056579" w:rsidRPr="00056579" w:rsidRDefault="00056579" w:rsidP="00056579">
      <w:pPr>
        <w:spacing w:after="0" w:line="240" w:lineRule="auto"/>
        <w:rPr>
          <w:rFonts w:ascii="Times New Roman" w:eastAsia="Times New Roman" w:hAnsi="Times New Roman" w:cs="Times New Roman"/>
          <w:sz w:val="24"/>
          <w:szCs w:val="24"/>
        </w:rPr>
      </w:pPr>
      <w:r w:rsidRPr="00056579">
        <w:rPr>
          <w:rFonts w:ascii="Times New Roman" w:eastAsia="Times New Roman" w:hAnsi="Times New Roman" w:cs="Times New Roman"/>
          <w:noProof/>
          <w:sz w:val="24"/>
          <w:szCs w:val="24"/>
        </w:rPr>
        <w:lastRenderedPageBreak/>
        <w:drawing>
          <wp:inline distT="0" distB="0" distL="0" distR="0" wp14:anchorId="306C0552" wp14:editId="3D3C88B0">
            <wp:extent cx="5541010" cy="38074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1010" cy="3807460"/>
                    </a:xfrm>
                    <a:prstGeom prst="rect">
                      <a:avLst/>
                    </a:prstGeom>
                    <a:noFill/>
                    <a:ln>
                      <a:noFill/>
                    </a:ln>
                  </pic:spPr>
                </pic:pic>
              </a:graphicData>
            </a:graphic>
          </wp:inline>
        </w:drawing>
      </w:r>
    </w:p>
    <w:p w14:paraId="70E731D7" w14:textId="77777777" w:rsidR="00056579" w:rsidRPr="00056579" w:rsidRDefault="00056579" w:rsidP="00056579">
      <w:pPr>
        <w:spacing w:before="100" w:beforeAutospacing="1" w:after="100" w:afterAutospacing="1" w:line="240" w:lineRule="auto"/>
        <w:rPr>
          <w:rFonts w:ascii="Open Sans" w:eastAsia="Times New Roman" w:hAnsi="Open Sans" w:cs="Open Sans"/>
          <w:color w:val="000000"/>
          <w:sz w:val="21"/>
          <w:szCs w:val="21"/>
        </w:rPr>
      </w:pPr>
      <w:r w:rsidRPr="00056579">
        <w:rPr>
          <w:rFonts w:ascii="Open Sans" w:eastAsia="Times New Roman" w:hAnsi="Open Sans" w:cs="Open Sans"/>
          <w:color w:val="000000"/>
          <w:sz w:val="21"/>
          <w:szCs w:val="21"/>
        </w:rPr>
        <w:t xml:space="preserve">Known for its fat tires that are great on snow, </w:t>
      </w:r>
      <w:proofErr w:type="spellStart"/>
      <w:r w:rsidRPr="00056579">
        <w:rPr>
          <w:rFonts w:ascii="Open Sans" w:eastAsia="Times New Roman" w:hAnsi="Open Sans" w:cs="Open Sans"/>
          <w:color w:val="000000"/>
          <w:sz w:val="21"/>
          <w:szCs w:val="21"/>
        </w:rPr>
        <w:t>fatbiking</w:t>
      </w:r>
      <w:proofErr w:type="spellEnd"/>
      <w:r w:rsidRPr="00056579">
        <w:rPr>
          <w:rFonts w:ascii="Open Sans" w:eastAsia="Times New Roman" w:hAnsi="Open Sans" w:cs="Open Sans"/>
          <w:color w:val="000000"/>
          <w:sz w:val="21"/>
          <w:szCs w:val="21"/>
        </w:rPr>
        <w:t xml:space="preserve"> is on the rise across Quebec’s snow-covered landscape. A great outdoor activity on rugged terrain and assorted surfaces, hard-core mountain bikers are familiar this new sport’s every secret. Oversized tires make it easy to ride on snow, ice, through mud or sand. Greatly appreciated by </w:t>
      </w:r>
      <w:proofErr w:type="spellStart"/>
      <w:r w:rsidRPr="00056579">
        <w:rPr>
          <w:rFonts w:ascii="Open Sans" w:eastAsia="Times New Roman" w:hAnsi="Open Sans" w:cs="Open Sans"/>
          <w:color w:val="000000"/>
          <w:sz w:val="21"/>
          <w:szCs w:val="21"/>
        </w:rPr>
        <w:t>fatbike</w:t>
      </w:r>
      <w:proofErr w:type="spellEnd"/>
      <w:r w:rsidRPr="00056579">
        <w:rPr>
          <w:rFonts w:ascii="Open Sans" w:eastAsia="Times New Roman" w:hAnsi="Open Sans" w:cs="Open Sans"/>
          <w:color w:val="000000"/>
          <w:sz w:val="21"/>
          <w:szCs w:val="21"/>
        </w:rPr>
        <w:t xml:space="preserve"> gurus as well as novices too, the bike is specially designed for riding on snow. Certain outfitters offer </w:t>
      </w:r>
      <w:proofErr w:type="spellStart"/>
      <w:r w:rsidRPr="00056579">
        <w:rPr>
          <w:rFonts w:ascii="Open Sans" w:eastAsia="Times New Roman" w:hAnsi="Open Sans" w:cs="Open Sans"/>
          <w:color w:val="000000"/>
          <w:sz w:val="21"/>
          <w:szCs w:val="21"/>
        </w:rPr>
        <w:t>fatbike</w:t>
      </w:r>
      <w:proofErr w:type="spellEnd"/>
      <w:r w:rsidRPr="00056579">
        <w:rPr>
          <w:rFonts w:ascii="Open Sans" w:eastAsia="Times New Roman" w:hAnsi="Open Sans" w:cs="Open Sans"/>
          <w:color w:val="000000"/>
          <w:sz w:val="21"/>
          <w:szCs w:val="21"/>
        </w:rPr>
        <w:t xml:space="preserve"> and mountain bike rentals.</w:t>
      </w:r>
    </w:p>
    <w:p w14:paraId="7BCB68F0" w14:textId="77777777" w:rsidR="00056579" w:rsidRPr="00056579" w:rsidRDefault="00056579" w:rsidP="00056579">
      <w:pPr>
        <w:spacing w:after="225" w:line="240" w:lineRule="atLeast"/>
        <w:outlineLvl w:val="1"/>
        <w:rPr>
          <w:rFonts w:ascii="Open Sans" w:eastAsia="Times New Roman" w:hAnsi="Open Sans" w:cs="Open Sans"/>
          <w:b/>
          <w:bCs/>
          <w:color w:val="000000"/>
          <w:sz w:val="36"/>
          <w:szCs w:val="36"/>
        </w:rPr>
      </w:pPr>
      <w:r w:rsidRPr="00056579">
        <w:rPr>
          <w:rFonts w:ascii="Open Sans" w:eastAsia="Times New Roman" w:hAnsi="Open Sans" w:cs="Open Sans"/>
          <w:b/>
          <w:bCs/>
          <w:color w:val="000000"/>
          <w:sz w:val="36"/>
          <w:szCs w:val="36"/>
        </w:rPr>
        <w:t>Dog sledding</w:t>
      </w:r>
    </w:p>
    <w:p w14:paraId="4585ADEE" w14:textId="4B419AD6" w:rsidR="00056579" w:rsidRPr="00056579" w:rsidRDefault="00056579" w:rsidP="00056579">
      <w:pPr>
        <w:spacing w:after="0" w:line="240" w:lineRule="auto"/>
        <w:rPr>
          <w:rFonts w:ascii="Times New Roman" w:eastAsia="Times New Roman" w:hAnsi="Times New Roman" w:cs="Times New Roman"/>
          <w:sz w:val="24"/>
          <w:szCs w:val="24"/>
        </w:rPr>
      </w:pPr>
      <w:r w:rsidRPr="00056579">
        <w:rPr>
          <w:rFonts w:ascii="Times New Roman" w:eastAsia="Times New Roman" w:hAnsi="Times New Roman" w:cs="Times New Roman"/>
          <w:noProof/>
          <w:sz w:val="24"/>
          <w:szCs w:val="24"/>
        </w:rPr>
        <w:lastRenderedPageBreak/>
        <w:drawing>
          <wp:inline distT="0" distB="0" distL="0" distR="0" wp14:anchorId="4371B221" wp14:editId="14E25E1F">
            <wp:extent cx="5541010" cy="38074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1010" cy="3807460"/>
                    </a:xfrm>
                    <a:prstGeom prst="rect">
                      <a:avLst/>
                    </a:prstGeom>
                    <a:noFill/>
                    <a:ln>
                      <a:noFill/>
                    </a:ln>
                  </pic:spPr>
                </pic:pic>
              </a:graphicData>
            </a:graphic>
          </wp:inline>
        </w:drawing>
      </w:r>
    </w:p>
    <w:p w14:paraId="346E6F49" w14:textId="77777777" w:rsidR="00056579" w:rsidRPr="00056579" w:rsidRDefault="00056579" w:rsidP="00056579">
      <w:pPr>
        <w:spacing w:before="100" w:beforeAutospacing="1" w:after="100" w:afterAutospacing="1" w:line="240" w:lineRule="auto"/>
        <w:rPr>
          <w:rFonts w:ascii="Open Sans" w:eastAsia="Times New Roman" w:hAnsi="Open Sans" w:cs="Open Sans"/>
          <w:color w:val="000000"/>
          <w:sz w:val="21"/>
          <w:szCs w:val="21"/>
        </w:rPr>
      </w:pPr>
      <w:r w:rsidRPr="00056579">
        <w:rPr>
          <w:rFonts w:ascii="Open Sans" w:eastAsia="Times New Roman" w:hAnsi="Open Sans" w:cs="Open Sans"/>
          <w:color w:val="000000"/>
          <w:sz w:val="21"/>
          <w:szCs w:val="21"/>
        </w:rPr>
        <w:t xml:space="preserve">Live winter at its </w:t>
      </w:r>
      <w:proofErr w:type="gramStart"/>
      <w:r w:rsidRPr="00056579">
        <w:rPr>
          <w:rFonts w:ascii="Open Sans" w:eastAsia="Times New Roman" w:hAnsi="Open Sans" w:cs="Open Sans"/>
          <w:color w:val="000000"/>
          <w:sz w:val="21"/>
          <w:szCs w:val="21"/>
        </w:rPr>
        <w:t>best ?</w:t>
      </w:r>
      <w:proofErr w:type="gramEnd"/>
      <w:r w:rsidRPr="00056579">
        <w:rPr>
          <w:rFonts w:ascii="Open Sans" w:eastAsia="Times New Roman" w:hAnsi="Open Sans" w:cs="Open Sans"/>
          <w:color w:val="000000"/>
          <w:sz w:val="21"/>
          <w:szCs w:val="21"/>
        </w:rPr>
        <w:t xml:space="preserve"> in Quebec! Hop on a sled and let a husky or malamute team take you across the gorgeous frozen landscape. Experienced mushers drive you and your crew on a family outing across a network of sled trails, or anyone who prefers to sit back and enjoy this amazing outdoor experience to the fullest. The more adventurous are welcome to learn how to harness up their team, and mush too. Enjoy a moment of deep Nordic pleasure as you speed across the snow, by choosing the services of an </w:t>
      </w:r>
      <w:proofErr w:type="spellStart"/>
      <w:r w:rsidRPr="00056579">
        <w:rPr>
          <w:rFonts w:ascii="Open Sans" w:eastAsia="Times New Roman" w:hAnsi="Open Sans" w:cs="Open Sans"/>
          <w:color w:val="000000"/>
          <w:sz w:val="21"/>
          <w:szCs w:val="21"/>
        </w:rPr>
        <w:t>Aventure</w:t>
      </w:r>
      <w:proofErr w:type="spellEnd"/>
      <w:r w:rsidRPr="00056579">
        <w:rPr>
          <w:rFonts w:ascii="Open Sans" w:eastAsia="Times New Roman" w:hAnsi="Open Sans" w:cs="Open Sans"/>
          <w:color w:val="000000"/>
          <w:sz w:val="21"/>
          <w:szCs w:val="21"/>
        </w:rPr>
        <w:t xml:space="preserve"> </w:t>
      </w:r>
      <w:proofErr w:type="spellStart"/>
      <w:r w:rsidRPr="00056579">
        <w:rPr>
          <w:rFonts w:ascii="Open Sans" w:eastAsia="Times New Roman" w:hAnsi="Open Sans" w:cs="Open Sans"/>
          <w:color w:val="000000"/>
          <w:sz w:val="21"/>
          <w:szCs w:val="21"/>
        </w:rPr>
        <w:t>Écotourisme</w:t>
      </w:r>
      <w:proofErr w:type="spellEnd"/>
      <w:r w:rsidRPr="00056579">
        <w:rPr>
          <w:rFonts w:ascii="Open Sans" w:eastAsia="Times New Roman" w:hAnsi="Open Sans" w:cs="Open Sans"/>
          <w:color w:val="000000"/>
          <w:sz w:val="21"/>
          <w:szCs w:val="21"/>
        </w:rPr>
        <w:t xml:space="preserve"> Québec member dog-sled outfitter.</w:t>
      </w:r>
    </w:p>
    <w:p w14:paraId="73D79A25" w14:textId="77777777" w:rsidR="00056579" w:rsidRPr="00056579" w:rsidRDefault="00056579" w:rsidP="00056579">
      <w:pPr>
        <w:spacing w:before="100" w:beforeAutospacing="1" w:after="100" w:afterAutospacing="1" w:line="240" w:lineRule="auto"/>
      </w:pPr>
    </w:p>
    <w:p w14:paraId="683135CA" w14:textId="77777777" w:rsidR="00056579" w:rsidRPr="00056579" w:rsidRDefault="00056579" w:rsidP="00056579">
      <w:pPr>
        <w:spacing w:before="100" w:beforeAutospacing="1" w:after="100" w:afterAutospacing="1" w:line="240" w:lineRule="auto"/>
      </w:pPr>
    </w:p>
    <w:p w14:paraId="5F1A6377" w14:textId="0D55039A" w:rsidR="008C7A02" w:rsidRDefault="008C7A02"/>
    <w:p w14:paraId="036CC67B" w14:textId="4248FDED" w:rsidR="008C7A02" w:rsidRPr="008C7A02" w:rsidRDefault="00056579">
      <w:pPr>
        <w:rPr>
          <w:b/>
          <w:bCs/>
        </w:rPr>
      </w:pPr>
      <w:r>
        <w:rPr>
          <w:b/>
          <w:bCs/>
        </w:rPr>
        <w:t xml:space="preserve">A5: </w:t>
      </w:r>
      <w:r w:rsidR="008C7A02" w:rsidRPr="008C7A02">
        <w:rPr>
          <w:b/>
          <w:bCs/>
        </w:rPr>
        <w:t>Banff National Park Activities:</w:t>
      </w:r>
    </w:p>
    <w:p w14:paraId="397731BC" w14:textId="4E521AF2" w:rsidR="008C7A02" w:rsidRPr="008C7A02" w:rsidRDefault="008C7A02" w:rsidP="008C7A02">
      <w:r w:rsidRPr="008C7A02">
        <w:rPr>
          <w:noProof/>
        </w:rPr>
        <w:drawing>
          <wp:inline distT="0" distB="0" distL="0" distR="0" wp14:anchorId="124BA39D" wp14:editId="4E6D3333">
            <wp:extent cx="1719580" cy="921385"/>
            <wp:effectExtent l="0" t="0" r="0" b="0"/>
            <wp:docPr id="3" name="Picture 3" descr="Couple looks through binoculars at mountain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ple looks through binoculars at mountain landscap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9580" cy="921385"/>
                    </a:xfrm>
                    <a:prstGeom prst="rect">
                      <a:avLst/>
                    </a:prstGeom>
                    <a:noFill/>
                    <a:ln>
                      <a:noFill/>
                    </a:ln>
                  </pic:spPr>
                </pic:pic>
              </a:graphicData>
            </a:graphic>
          </wp:inline>
        </w:drawing>
      </w:r>
    </w:p>
    <w:p w14:paraId="2CBBB8D6" w14:textId="77777777" w:rsidR="008C7A02" w:rsidRPr="008C7A02" w:rsidRDefault="00FE4D5B" w:rsidP="008C7A02">
      <w:hyperlink r:id="rId21" w:history="1">
        <w:r w:rsidR="008C7A02" w:rsidRPr="008C7A02">
          <w:t>Let us do the driving!</w:t>
        </w:r>
      </w:hyperlink>
    </w:p>
    <w:p w14:paraId="38AEC4C8" w14:textId="192E8581" w:rsidR="008C7A02" w:rsidRDefault="008C7A02" w:rsidP="008C7A02">
      <w:r w:rsidRPr="008C7A02">
        <w:lastRenderedPageBreak/>
        <w:t>The best Banff National Park experience happens when you step out of your vehicle and explore the park.</w:t>
      </w:r>
    </w:p>
    <w:p w14:paraId="28C4690A" w14:textId="77777777" w:rsidR="008C7A02" w:rsidRPr="008C7A02" w:rsidRDefault="008C7A02" w:rsidP="008C7A02"/>
    <w:p w14:paraId="23BFFABC" w14:textId="59FFCD01" w:rsidR="008C7A02" w:rsidRPr="008C7A02" w:rsidRDefault="008C7A02" w:rsidP="008C7A02">
      <w:r w:rsidRPr="008C7A02">
        <w:rPr>
          <w:noProof/>
        </w:rPr>
        <w:drawing>
          <wp:inline distT="0" distB="0" distL="0" distR="0" wp14:anchorId="7AD07C86" wp14:editId="4BBAD810">
            <wp:extent cx="5943600" cy="3963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p>
    <w:p w14:paraId="1702BC1E" w14:textId="77777777" w:rsidR="008C7A02" w:rsidRPr="008C7A02" w:rsidRDefault="00FE4D5B" w:rsidP="008C7A02">
      <w:hyperlink r:id="rId23" w:history="1">
        <w:r w:rsidR="008C7A02" w:rsidRPr="008C7A02">
          <w:t>Explore by foot on 1 600 km of maintained trails</w:t>
        </w:r>
      </w:hyperlink>
    </w:p>
    <w:p w14:paraId="5EF778C1" w14:textId="77777777" w:rsidR="008C7A02" w:rsidRDefault="008C7A02" w:rsidP="008C7A02">
      <w:pPr>
        <w:rPr>
          <w:rFonts w:ascii="Arial" w:hAnsi="Arial" w:cs="Arial"/>
          <w:color w:val="333333"/>
          <w:sz w:val="24"/>
          <w:szCs w:val="24"/>
        </w:rPr>
      </w:pPr>
      <w:r w:rsidRPr="008C7A02">
        <w:t>Watch the sunset on a riverside stroll or feel the breath of glaciers in the alpine. Many of the park’s most famous hikes are easily accessible from the Town of Banff and the village of Lake Louise.</w:t>
      </w:r>
      <w:r>
        <w:rPr>
          <w:rFonts w:ascii="Arial" w:hAnsi="Arial" w:cs="Arial"/>
          <w:color w:val="333333"/>
          <w:shd w:val="clear" w:color="auto" w:fill="FFFFFF"/>
        </w:rPr>
        <w:t xml:space="preserve">  </w:t>
      </w:r>
    </w:p>
    <w:p w14:paraId="56E0643F" w14:textId="6D1BC354" w:rsidR="008C7A02" w:rsidRPr="008C7A02" w:rsidRDefault="008C7A02" w:rsidP="008C7A02">
      <w:r w:rsidRPr="008C7A02">
        <w:rPr>
          <w:noProof/>
        </w:rPr>
        <w:lastRenderedPageBreak/>
        <w:drawing>
          <wp:inline distT="0" distB="0" distL="0" distR="0" wp14:anchorId="2B460D41" wp14:editId="19F1D241">
            <wp:extent cx="5943600" cy="3963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p>
    <w:p w14:paraId="7972A072" w14:textId="77777777" w:rsidR="008C7A02" w:rsidRPr="008C7A02" w:rsidRDefault="00FE4D5B" w:rsidP="008C7A02">
      <w:hyperlink r:id="rId25" w:history="1">
        <w:r w:rsidR="008C7A02" w:rsidRPr="008C7A02">
          <w:t>Explore the birthplace of Canada’s national parks</w:t>
        </w:r>
      </w:hyperlink>
    </w:p>
    <w:p w14:paraId="3D823445" w14:textId="733CABBC" w:rsidR="008C7A02" w:rsidRDefault="008C7A02" w:rsidP="008C7A02">
      <w:r w:rsidRPr="008C7A02">
        <w:t>When three railway workers stumbled upon bubbling hot springs in 1883, they had no idea it would lead to the creation of Banff National Park. Discover the birthplace of Canada’s first national park at Cave and Basin National Historic Site</w:t>
      </w:r>
    </w:p>
    <w:p w14:paraId="7995370A" w14:textId="6C6D82A0" w:rsidR="00056579" w:rsidRDefault="00056579" w:rsidP="008C7A02"/>
    <w:p w14:paraId="4039280A" w14:textId="6BC1E178" w:rsidR="00056579" w:rsidRDefault="00056579" w:rsidP="008C7A02"/>
    <w:p w14:paraId="07F3B0A2" w14:textId="2ACBEA07" w:rsidR="00056579" w:rsidRDefault="00056579" w:rsidP="008C7A02"/>
    <w:p w14:paraId="6BDDEAB4" w14:textId="3B81E544" w:rsidR="00056579" w:rsidRDefault="00056579" w:rsidP="008C7A02"/>
    <w:p w14:paraId="01452E82" w14:textId="5615EBAB" w:rsidR="00056579" w:rsidRDefault="00056579" w:rsidP="008C7A02"/>
    <w:p w14:paraId="21FEF30A" w14:textId="4CBE857F" w:rsidR="00056579" w:rsidRDefault="00056579" w:rsidP="008C7A02"/>
    <w:p w14:paraId="44144230" w14:textId="583BF83D" w:rsidR="00056579" w:rsidRDefault="00056579" w:rsidP="008C7A02"/>
    <w:p w14:paraId="0FAF1CF9" w14:textId="4BF723A5" w:rsidR="00056579" w:rsidRDefault="00056579" w:rsidP="008C7A02"/>
    <w:p w14:paraId="631F4AB4" w14:textId="4281CC75" w:rsidR="00056579" w:rsidRDefault="00056579" w:rsidP="008C7A02"/>
    <w:p w14:paraId="088D8205" w14:textId="37C1A14E" w:rsidR="00056579" w:rsidRDefault="00056579" w:rsidP="008C7A02"/>
    <w:p w14:paraId="1A55FC9D" w14:textId="6FC8CD40" w:rsidR="00056579" w:rsidRDefault="00056579" w:rsidP="008C7A02"/>
    <w:p w14:paraId="057715A0" w14:textId="7F917764" w:rsidR="00056579" w:rsidRPr="00056579" w:rsidRDefault="00056579" w:rsidP="008C7A02">
      <w:pPr>
        <w:rPr>
          <w:b/>
          <w:bCs/>
        </w:rPr>
      </w:pPr>
      <w:r>
        <w:rPr>
          <w:b/>
          <w:bCs/>
        </w:rPr>
        <w:lastRenderedPageBreak/>
        <w:t xml:space="preserve">A6: </w:t>
      </w:r>
      <w:r w:rsidRPr="00056579">
        <w:rPr>
          <w:b/>
          <w:bCs/>
        </w:rPr>
        <w:t>Activities: Algonquin national park</w:t>
      </w:r>
    </w:p>
    <w:p w14:paraId="4F2165CF" w14:textId="77777777" w:rsidR="008C7A02" w:rsidRDefault="008C7A02"/>
    <w:p w14:paraId="3F0B2138" w14:textId="06B2752B" w:rsidR="008C7A02" w:rsidRPr="008C7A02" w:rsidRDefault="008C7A02" w:rsidP="008C7A02">
      <w:r w:rsidRPr="008C7A02">
        <w:t>Backcountry Camping </w:t>
      </w:r>
      <w:r w:rsidRPr="008C7A02">
        <w:rPr>
          <w:noProof/>
        </w:rPr>
        <w:drawing>
          <wp:inline distT="0" distB="0" distL="0" distR="0" wp14:anchorId="5BA216D6" wp14:editId="355E88CA">
            <wp:extent cx="477520" cy="477520"/>
            <wp:effectExtent l="0" t="0" r="0" b="0"/>
            <wp:docPr id="10" name="Picture 10" descr="Camp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mpsi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520" cy="477520"/>
                    </a:xfrm>
                    <a:prstGeom prst="rect">
                      <a:avLst/>
                    </a:prstGeom>
                    <a:noFill/>
                    <a:ln>
                      <a:noFill/>
                    </a:ln>
                  </pic:spPr>
                </pic:pic>
              </a:graphicData>
            </a:graphic>
          </wp:inline>
        </w:drawing>
      </w:r>
      <w:r w:rsidRPr="008C7A02">
        <w:t> </w:t>
      </w:r>
      <w:r w:rsidRPr="008C7A02">
        <w:rPr>
          <w:noProof/>
        </w:rPr>
        <w:drawing>
          <wp:inline distT="0" distB="0" distL="0" distR="0" wp14:anchorId="74530839" wp14:editId="633D94B6">
            <wp:extent cx="477520" cy="477520"/>
            <wp:effectExtent l="0" t="0" r="0" b="0"/>
            <wp:docPr id="9" name="Picture 9" descr="Acces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cesspoi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520" cy="477520"/>
                    </a:xfrm>
                    <a:prstGeom prst="rect">
                      <a:avLst/>
                    </a:prstGeom>
                    <a:noFill/>
                    <a:ln>
                      <a:noFill/>
                    </a:ln>
                  </pic:spPr>
                </pic:pic>
              </a:graphicData>
            </a:graphic>
          </wp:inline>
        </w:drawing>
      </w:r>
      <w:r w:rsidRPr="008C7A02">
        <w:t> </w:t>
      </w:r>
      <w:r w:rsidRPr="008C7A02">
        <w:rPr>
          <w:noProof/>
        </w:rPr>
        <w:drawing>
          <wp:inline distT="0" distB="0" distL="0" distR="0" wp14:anchorId="306F75E8" wp14:editId="32924699">
            <wp:extent cx="477520" cy="477520"/>
            <wp:effectExtent l="0" t="0" r="0" b="0"/>
            <wp:docPr id="8" name="Picture 8" descr="Back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ckpack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520" cy="477520"/>
                    </a:xfrm>
                    <a:prstGeom prst="rect">
                      <a:avLst/>
                    </a:prstGeom>
                    <a:noFill/>
                    <a:ln>
                      <a:noFill/>
                    </a:ln>
                  </pic:spPr>
                </pic:pic>
              </a:graphicData>
            </a:graphic>
          </wp:inline>
        </w:drawing>
      </w:r>
    </w:p>
    <w:p w14:paraId="29063650" w14:textId="656A0478" w:rsidR="008C7A02" w:rsidRPr="008C7A02" w:rsidRDefault="008C7A02" w:rsidP="008C7A02">
      <w:r w:rsidRPr="008C7A02">
        <w:rPr>
          <w:noProof/>
        </w:rPr>
        <w:drawing>
          <wp:anchor distT="47625" distB="47625" distL="47625" distR="47625" simplePos="0" relativeHeight="251659264" behindDoc="0" locked="0" layoutInCell="1" allowOverlap="0" wp14:anchorId="1478069B" wp14:editId="0AB1E34F">
            <wp:simplePos x="0" y="0"/>
            <wp:positionH relativeFrom="column">
              <wp:align>right</wp:align>
            </wp:positionH>
            <wp:positionV relativeFrom="line">
              <wp:posOffset>0</wp:posOffset>
            </wp:positionV>
            <wp:extent cx="1238250" cy="1647825"/>
            <wp:effectExtent l="0" t="0" r="0" b="9525"/>
            <wp:wrapSquare wrapText="bothSides"/>
            <wp:docPr id="11" name="Picture 11" descr="Backcountry Campsite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country Campsite Sig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8250"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7A02">
        <w:t xml:space="preserve">Explore Algonquin at its </w:t>
      </w:r>
      <w:proofErr w:type="gramStart"/>
      <w:r w:rsidRPr="008C7A02">
        <w:t>best;</w:t>
      </w:r>
      <w:proofErr w:type="gramEnd"/>
      <w:r w:rsidRPr="008C7A02">
        <w:t xml:space="preserve"> a vast landscape of maple hills, rocky ridges, spruce bogs, and thousands of lakes, ponds, and streams. By paddle and portage - more than 2,000 </w:t>
      </w:r>
      <w:proofErr w:type="spellStart"/>
      <w:r w:rsidRPr="008C7A02">
        <w:t>kilometres</w:t>
      </w:r>
      <w:proofErr w:type="spellEnd"/>
      <w:r w:rsidRPr="008C7A02">
        <w:t xml:space="preserve"> of </w:t>
      </w:r>
      <w:hyperlink r:id="rId30" w:history="1">
        <w:r w:rsidRPr="008C7A02">
          <w:t>canoe</w:t>
        </w:r>
      </w:hyperlink>
      <w:r w:rsidRPr="008C7A02">
        <w:t> routes and over 1,900 campsites await those who seek the rugged beauty of Algonquin Provincial Park. Additionally, Algonquin has three</w:t>
      </w:r>
      <w:hyperlink r:id="rId31" w:history="1">
        <w:r w:rsidRPr="008C7A02">
          <w:t> backpacking trails</w:t>
        </w:r>
      </w:hyperlink>
      <w:r w:rsidRPr="008C7A02">
        <w:t> which also probe the heart of the backcountry.</w:t>
      </w:r>
    </w:p>
    <w:p w14:paraId="6E5E7426" w14:textId="77777777" w:rsidR="008C7A02" w:rsidRPr="008C7A02" w:rsidRDefault="008C7A02" w:rsidP="008C7A02">
      <w:r w:rsidRPr="008C7A02">
        <w:t xml:space="preserve">Because of the popularity of Algonquin, the Park's backcountry, it is often </w:t>
      </w:r>
      <w:proofErr w:type="gramStart"/>
      <w:r w:rsidRPr="008C7A02">
        <w:t>full on</w:t>
      </w:r>
      <w:proofErr w:type="gramEnd"/>
      <w:r w:rsidRPr="008C7A02">
        <w:t xml:space="preserve"> long weekends during July and August. In order to remove any uncertainty about being able to camp at the time and place you are counting on, we recommend that a </w:t>
      </w:r>
      <w:hyperlink r:id="rId32" w:history="1">
        <w:r w:rsidRPr="008C7A02">
          <w:t>reservation</w:t>
        </w:r>
      </w:hyperlink>
      <w:r w:rsidRPr="008C7A02">
        <w:t> be made in advance of your trip.</w:t>
      </w:r>
    </w:p>
    <w:p w14:paraId="52E30517" w14:textId="2F31AB1E" w:rsidR="008C7A02" w:rsidRDefault="008C7A02"/>
    <w:p w14:paraId="18CC4EA7" w14:textId="77777777" w:rsidR="00056579" w:rsidRPr="00056579" w:rsidRDefault="00056579" w:rsidP="00056579">
      <w:pPr>
        <w:pStyle w:val="Heading1"/>
        <w:spacing w:before="210" w:after="180" w:line="288" w:lineRule="atLeast"/>
        <w:rPr>
          <w:rFonts w:asciiTheme="minorHAnsi" w:eastAsiaTheme="minorHAnsi" w:hAnsiTheme="minorHAnsi" w:cstheme="minorBidi"/>
          <w:color w:val="auto"/>
          <w:sz w:val="22"/>
          <w:szCs w:val="22"/>
        </w:rPr>
      </w:pPr>
      <w:r w:rsidRPr="00056579">
        <w:rPr>
          <w:rFonts w:asciiTheme="minorHAnsi" w:eastAsiaTheme="minorHAnsi" w:hAnsiTheme="minorHAnsi" w:cstheme="minorBidi"/>
          <w:color w:val="auto"/>
          <w:sz w:val="22"/>
          <w:szCs w:val="22"/>
        </w:rPr>
        <w:t>Snowmobiling</w:t>
      </w:r>
    </w:p>
    <w:p w14:paraId="70F21DB4" w14:textId="77777777" w:rsidR="00056579" w:rsidRPr="00056579" w:rsidRDefault="00056579" w:rsidP="00056579">
      <w:pPr>
        <w:pStyle w:val="NormalWeb"/>
        <w:rPr>
          <w:rFonts w:asciiTheme="minorHAnsi" w:eastAsiaTheme="minorHAnsi" w:hAnsiTheme="minorHAnsi" w:cstheme="minorBidi"/>
          <w:sz w:val="22"/>
          <w:szCs w:val="22"/>
        </w:rPr>
      </w:pPr>
      <w:r w:rsidRPr="00056579">
        <w:rPr>
          <w:rFonts w:asciiTheme="minorHAnsi" w:eastAsiaTheme="minorHAnsi" w:hAnsiTheme="minorHAnsi" w:cstheme="minorBidi"/>
          <w:sz w:val="22"/>
          <w:szCs w:val="22"/>
        </w:rPr>
        <w:t xml:space="preserve">Snowmobiling is not permitted within Algonquin Park </w:t>
      </w:r>
      <w:proofErr w:type="gramStart"/>
      <w:r w:rsidRPr="00056579">
        <w:rPr>
          <w:rFonts w:asciiTheme="minorHAnsi" w:eastAsiaTheme="minorHAnsi" w:hAnsiTheme="minorHAnsi" w:cstheme="minorBidi"/>
          <w:sz w:val="22"/>
          <w:szCs w:val="22"/>
        </w:rPr>
        <w:t>with the exception of</w:t>
      </w:r>
      <w:proofErr w:type="gramEnd"/>
      <w:r w:rsidRPr="00056579">
        <w:rPr>
          <w:rFonts w:asciiTheme="minorHAnsi" w:eastAsiaTheme="minorHAnsi" w:hAnsiTheme="minorHAnsi" w:cstheme="minorBidi"/>
          <w:sz w:val="22"/>
          <w:szCs w:val="22"/>
        </w:rPr>
        <w:t xml:space="preserve"> the </w:t>
      </w:r>
      <w:proofErr w:type="spellStart"/>
      <w:r w:rsidRPr="00056579">
        <w:rPr>
          <w:rFonts w:asciiTheme="minorHAnsi" w:eastAsiaTheme="minorHAnsi" w:hAnsiTheme="minorHAnsi" w:cstheme="minorBidi"/>
          <w:sz w:val="22"/>
          <w:szCs w:val="22"/>
        </w:rPr>
        <w:t>hydroline</w:t>
      </w:r>
      <w:proofErr w:type="spellEnd"/>
      <w:r w:rsidRPr="00056579">
        <w:rPr>
          <w:rFonts w:asciiTheme="minorHAnsi" w:eastAsiaTheme="minorHAnsi" w:hAnsiTheme="minorHAnsi" w:cstheme="minorBidi"/>
          <w:sz w:val="22"/>
          <w:szCs w:val="22"/>
        </w:rPr>
        <w:t xml:space="preserve"> across Clyde &amp; Bruton Townships or with the written permission of the Park Superintendent.</w:t>
      </w:r>
    </w:p>
    <w:p w14:paraId="136A75B5" w14:textId="77777777" w:rsidR="00056579" w:rsidRPr="00056579" w:rsidRDefault="00056579" w:rsidP="00056579">
      <w:pPr>
        <w:pStyle w:val="NormalWeb"/>
        <w:rPr>
          <w:rFonts w:asciiTheme="minorHAnsi" w:eastAsiaTheme="minorHAnsi" w:hAnsiTheme="minorHAnsi" w:cstheme="minorBidi"/>
          <w:sz w:val="22"/>
          <w:szCs w:val="22"/>
        </w:rPr>
      </w:pPr>
      <w:r w:rsidRPr="00056579">
        <w:rPr>
          <w:rFonts w:asciiTheme="minorHAnsi" w:eastAsiaTheme="minorHAnsi" w:hAnsiTheme="minorHAnsi" w:cstheme="minorBidi"/>
          <w:sz w:val="22"/>
          <w:szCs w:val="22"/>
        </w:rPr>
        <w:t>For more information about snowmobiling in Ontario and the Round Algonquin Park (RAP) Tour check </w:t>
      </w:r>
      <w:hyperlink r:id="rId33" w:tgtFrame="_blank" w:history="1">
        <w:r w:rsidRPr="00056579">
          <w:rPr>
            <w:rFonts w:asciiTheme="minorHAnsi" w:eastAsiaTheme="minorHAnsi" w:hAnsiTheme="minorHAnsi" w:cstheme="minorBidi"/>
            <w:sz w:val="22"/>
            <w:szCs w:val="22"/>
          </w:rPr>
          <w:t>Ontario Federation of Snowmobile Clubs</w:t>
        </w:r>
      </w:hyperlink>
      <w:r w:rsidRPr="00056579">
        <w:rPr>
          <w:rFonts w:asciiTheme="minorHAnsi" w:eastAsiaTheme="minorHAnsi" w:hAnsiTheme="minorHAnsi" w:cstheme="minorBidi"/>
          <w:sz w:val="22"/>
          <w:szCs w:val="22"/>
        </w:rPr>
        <w:t> or the </w:t>
      </w:r>
      <w:hyperlink r:id="rId34" w:tgtFrame="_blank" w:history="1">
        <w:r w:rsidRPr="00056579">
          <w:rPr>
            <w:rFonts w:asciiTheme="minorHAnsi" w:eastAsiaTheme="minorHAnsi" w:hAnsiTheme="minorHAnsi" w:cstheme="minorBidi"/>
            <w:sz w:val="22"/>
            <w:szCs w:val="22"/>
          </w:rPr>
          <w:t>Hill &amp; Gully Riders Snowmobile Club</w:t>
        </w:r>
      </w:hyperlink>
      <w:r w:rsidRPr="00056579">
        <w:rPr>
          <w:rFonts w:asciiTheme="minorHAnsi" w:eastAsiaTheme="minorHAnsi" w:hAnsiTheme="minorHAnsi" w:cstheme="minorBidi"/>
          <w:sz w:val="22"/>
          <w:szCs w:val="22"/>
        </w:rPr>
        <w:t>.</w:t>
      </w:r>
    </w:p>
    <w:p w14:paraId="76326935" w14:textId="315B11D6" w:rsidR="00056579" w:rsidRPr="00056579" w:rsidRDefault="00056579" w:rsidP="00056579">
      <w:pPr>
        <w:pStyle w:val="NormalWeb"/>
        <w:rPr>
          <w:rFonts w:asciiTheme="minorHAnsi" w:eastAsiaTheme="minorHAnsi" w:hAnsiTheme="minorHAnsi" w:cstheme="minorBidi"/>
          <w:sz w:val="22"/>
          <w:szCs w:val="22"/>
        </w:rPr>
      </w:pPr>
      <w:r w:rsidRPr="00056579">
        <w:rPr>
          <w:rFonts w:asciiTheme="minorHAnsi" w:eastAsiaTheme="minorHAnsi" w:hAnsiTheme="minorHAnsi" w:cstheme="minorBidi"/>
          <w:noProof/>
          <w:sz w:val="22"/>
          <w:szCs w:val="22"/>
        </w:rPr>
        <w:lastRenderedPageBreak/>
        <w:drawing>
          <wp:inline distT="0" distB="0" distL="0" distR="0" wp14:anchorId="3C836BD3" wp14:editId="28A732F8">
            <wp:extent cx="5240655" cy="4497070"/>
            <wp:effectExtent l="0" t="0" r="0" b="0"/>
            <wp:docPr id="12" name="Picture 12" descr="Round Algonquin Park (RAP) Snowmobile Map">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und Algonquin Park (RAP) Snowmobile Map">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0655" cy="4497070"/>
                    </a:xfrm>
                    <a:prstGeom prst="rect">
                      <a:avLst/>
                    </a:prstGeom>
                    <a:noFill/>
                    <a:ln>
                      <a:noFill/>
                    </a:ln>
                  </pic:spPr>
                </pic:pic>
              </a:graphicData>
            </a:graphic>
          </wp:inline>
        </w:drawing>
      </w:r>
    </w:p>
    <w:p w14:paraId="1F7E6682" w14:textId="4F2F3D14" w:rsidR="00056579" w:rsidRDefault="00056579"/>
    <w:p w14:paraId="51A987D4" w14:textId="22B523E9" w:rsidR="00056579" w:rsidRDefault="00056579" w:rsidP="00056579">
      <w:pPr>
        <w:pStyle w:val="Heading1"/>
        <w:spacing w:before="210" w:after="180" w:line="288" w:lineRule="atLeast"/>
        <w:rPr>
          <w:rFonts w:ascii="Verdana" w:hAnsi="Verdana"/>
          <w:color w:val="3C60AA"/>
          <w:sz w:val="41"/>
          <w:szCs w:val="41"/>
        </w:rPr>
      </w:pPr>
      <w:r>
        <w:rPr>
          <w:rFonts w:ascii="Verdana" w:hAnsi="Verdana"/>
          <w:color w:val="3C60AA"/>
          <w:sz w:val="41"/>
          <w:szCs w:val="41"/>
        </w:rPr>
        <w:t>Whitewater Canoeing </w:t>
      </w:r>
      <w:r>
        <w:rPr>
          <w:rFonts w:ascii="Verdana" w:hAnsi="Verdana"/>
          <w:noProof/>
          <w:color w:val="3C60AA"/>
          <w:sz w:val="41"/>
          <w:szCs w:val="41"/>
        </w:rPr>
        <w:drawing>
          <wp:inline distT="0" distB="0" distL="0" distR="0" wp14:anchorId="45E3DD31" wp14:editId="44699CE7">
            <wp:extent cx="477520" cy="477520"/>
            <wp:effectExtent l="0" t="0" r="0" b="0"/>
            <wp:docPr id="13" name="Picture 13" descr="Acces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ccesspoi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520" cy="477520"/>
                    </a:xfrm>
                    <a:prstGeom prst="rect">
                      <a:avLst/>
                    </a:prstGeom>
                    <a:noFill/>
                    <a:ln>
                      <a:noFill/>
                    </a:ln>
                  </pic:spPr>
                </pic:pic>
              </a:graphicData>
            </a:graphic>
          </wp:inline>
        </w:drawing>
      </w:r>
    </w:p>
    <w:p w14:paraId="6FCCA07C" w14:textId="25F90D6C" w:rsidR="00056579" w:rsidRDefault="00056579" w:rsidP="00056579">
      <w:pPr>
        <w:pStyle w:val="NormalWeb"/>
        <w:rPr>
          <w:rFonts w:ascii="Arial" w:hAnsi="Arial" w:cs="Arial"/>
          <w:color w:val="656A54"/>
          <w:sz w:val="20"/>
          <w:szCs w:val="20"/>
        </w:rPr>
      </w:pPr>
      <w:r>
        <w:rPr>
          <w:rFonts w:ascii="Verdana" w:hAnsi="Verdana"/>
          <w:noProof/>
          <w:color w:val="3C60AA"/>
          <w:sz w:val="41"/>
          <w:szCs w:val="41"/>
        </w:rPr>
        <w:drawing>
          <wp:anchor distT="0" distB="0" distL="0" distR="0" simplePos="0" relativeHeight="251661312" behindDoc="0" locked="0" layoutInCell="1" allowOverlap="0" wp14:anchorId="6376212E" wp14:editId="6E1B3CD1">
            <wp:simplePos x="0" y="0"/>
            <wp:positionH relativeFrom="column">
              <wp:align>right</wp:align>
            </wp:positionH>
            <wp:positionV relativeFrom="line">
              <wp:posOffset>0</wp:posOffset>
            </wp:positionV>
            <wp:extent cx="2047875" cy="1533525"/>
            <wp:effectExtent l="0" t="0" r="9525" b="9525"/>
            <wp:wrapSquare wrapText="bothSides"/>
            <wp:docPr id="14" name="Picture 14" descr="Whitewater Canoe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itewater Canoe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787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656A54"/>
          <w:sz w:val="20"/>
          <w:szCs w:val="20"/>
        </w:rPr>
        <w:t xml:space="preserve">Algonquin Park is located on a height of land known as the "Algonquin Dome". This positioning results in the headwaters of six major rivers that flow to Georgian Bay and St. Lawrence River (via the Ottawa River or Lake Ontario) originating in the Park. As a </w:t>
      </w:r>
      <w:proofErr w:type="gramStart"/>
      <w:r>
        <w:rPr>
          <w:rFonts w:ascii="Arial" w:hAnsi="Arial" w:cs="Arial"/>
          <w:color w:val="656A54"/>
          <w:sz w:val="20"/>
          <w:szCs w:val="20"/>
        </w:rPr>
        <w:t>result</w:t>
      </w:r>
      <w:proofErr w:type="gramEnd"/>
      <w:r>
        <w:rPr>
          <w:rFonts w:ascii="Arial" w:hAnsi="Arial" w:cs="Arial"/>
          <w:color w:val="656A54"/>
          <w:sz w:val="20"/>
          <w:szCs w:val="20"/>
        </w:rPr>
        <w:t xml:space="preserve"> whitewater canoeing is a popular recreational activity or vacation opportunity.</w:t>
      </w:r>
    </w:p>
    <w:p w14:paraId="1835B866" w14:textId="77777777" w:rsidR="00056579" w:rsidRDefault="00056579" w:rsidP="00056579">
      <w:pPr>
        <w:pStyle w:val="Heading4"/>
        <w:spacing w:before="178" w:after="180" w:line="288" w:lineRule="atLeast"/>
        <w:rPr>
          <w:rFonts w:ascii="Arial" w:hAnsi="Arial" w:cs="Arial"/>
          <w:color w:val="656A54"/>
          <w:sz w:val="29"/>
          <w:szCs w:val="29"/>
        </w:rPr>
      </w:pPr>
      <w:r>
        <w:rPr>
          <w:rFonts w:ascii="Arial" w:hAnsi="Arial" w:cs="Arial"/>
          <w:color w:val="656A54"/>
          <w:sz w:val="29"/>
          <w:szCs w:val="29"/>
        </w:rPr>
        <w:t>This activity can be dangerous or deadly for the inexperienced.</w:t>
      </w:r>
    </w:p>
    <w:p w14:paraId="5FEFE490" w14:textId="77777777" w:rsidR="00056579" w:rsidRDefault="00056579" w:rsidP="00056579">
      <w:pPr>
        <w:pStyle w:val="Heading3"/>
        <w:spacing w:before="178" w:after="180" w:line="288" w:lineRule="atLeast"/>
        <w:rPr>
          <w:rFonts w:ascii="Arial" w:hAnsi="Arial" w:cs="Arial"/>
          <w:color w:val="656A54"/>
          <w:sz w:val="34"/>
          <w:szCs w:val="34"/>
        </w:rPr>
      </w:pPr>
      <w:r>
        <w:rPr>
          <w:rFonts w:ascii="Arial" w:hAnsi="Arial" w:cs="Arial"/>
          <w:color w:val="656A54"/>
          <w:sz w:val="34"/>
          <w:szCs w:val="34"/>
        </w:rPr>
        <w:t>The most popular whitewater rivers in Algonquin Park are:</w:t>
      </w:r>
    </w:p>
    <w:p w14:paraId="11205B68" w14:textId="77777777" w:rsidR="00056579" w:rsidRDefault="00FE4D5B" w:rsidP="00056579">
      <w:pPr>
        <w:numPr>
          <w:ilvl w:val="0"/>
          <w:numId w:val="2"/>
        </w:numPr>
        <w:spacing w:before="100" w:beforeAutospacing="1" w:after="100" w:afterAutospacing="1" w:line="240" w:lineRule="auto"/>
        <w:rPr>
          <w:rFonts w:ascii="Arial" w:hAnsi="Arial" w:cs="Arial"/>
          <w:color w:val="656A54"/>
          <w:sz w:val="20"/>
          <w:szCs w:val="20"/>
        </w:rPr>
      </w:pPr>
      <w:hyperlink r:id="rId38" w:history="1">
        <w:r w:rsidR="00056579">
          <w:rPr>
            <w:rStyle w:val="Hyperlink"/>
            <w:rFonts w:ascii="Arial" w:hAnsi="Arial" w:cs="Arial"/>
            <w:sz w:val="20"/>
            <w:szCs w:val="20"/>
          </w:rPr>
          <w:t>Petawawa River</w:t>
        </w:r>
      </w:hyperlink>
    </w:p>
    <w:p w14:paraId="215F5842" w14:textId="77777777" w:rsidR="00056579" w:rsidRDefault="00FE4D5B" w:rsidP="00056579">
      <w:pPr>
        <w:numPr>
          <w:ilvl w:val="0"/>
          <w:numId w:val="2"/>
        </w:numPr>
        <w:spacing w:before="100" w:beforeAutospacing="1" w:after="100" w:afterAutospacing="1" w:line="240" w:lineRule="auto"/>
        <w:rPr>
          <w:rFonts w:ascii="Arial" w:hAnsi="Arial" w:cs="Arial"/>
          <w:color w:val="656A54"/>
          <w:sz w:val="20"/>
          <w:szCs w:val="20"/>
        </w:rPr>
      </w:pPr>
      <w:hyperlink r:id="rId39" w:history="1">
        <w:r w:rsidR="00056579">
          <w:rPr>
            <w:rStyle w:val="Hyperlink"/>
            <w:rFonts w:ascii="Arial" w:hAnsi="Arial" w:cs="Arial"/>
            <w:sz w:val="20"/>
            <w:szCs w:val="20"/>
          </w:rPr>
          <w:t>Madawaska River</w:t>
        </w:r>
      </w:hyperlink>
    </w:p>
    <w:p w14:paraId="61C9ADA6" w14:textId="77777777" w:rsidR="00056579" w:rsidRDefault="00FE4D5B" w:rsidP="00056579">
      <w:pPr>
        <w:numPr>
          <w:ilvl w:val="0"/>
          <w:numId w:val="2"/>
        </w:numPr>
        <w:spacing w:before="100" w:beforeAutospacing="1" w:after="100" w:afterAutospacing="1" w:line="240" w:lineRule="auto"/>
        <w:rPr>
          <w:rFonts w:ascii="Arial" w:hAnsi="Arial" w:cs="Arial"/>
          <w:color w:val="656A54"/>
          <w:sz w:val="20"/>
          <w:szCs w:val="20"/>
        </w:rPr>
      </w:pPr>
      <w:hyperlink r:id="rId40" w:history="1">
        <w:r w:rsidR="00056579">
          <w:rPr>
            <w:rStyle w:val="Hyperlink"/>
            <w:rFonts w:ascii="Arial" w:hAnsi="Arial" w:cs="Arial"/>
            <w:sz w:val="20"/>
            <w:szCs w:val="20"/>
          </w:rPr>
          <w:t>Oxtongue River</w:t>
        </w:r>
      </w:hyperlink>
    </w:p>
    <w:p w14:paraId="111792B3" w14:textId="77777777" w:rsidR="00056579" w:rsidRDefault="00056579" w:rsidP="00056579">
      <w:pPr>
        <w:numPr>
          <w:ilvl w:val="0"/>
          <w:numId w:val="2"/>
        </w:numPr>
        <w:spacing w:before="100" w:beforeAutospacing="1" w:after="100" w:afterAutospacing="1" w:line="240" w:lineRule="auto"/>
        <w:rPr>
          <w:rFonts w:ascii="Arial" w:hAnsi="Arial" w:cs="Arial"/>
          <w:color w:val="656A54"/>
          <w:sz w:val="20"/>
          <w:szCs w:val="20"/>
        </w:rPr>
      </w:pPr>
      <w:proofErr w:type="spellStart"/>
      <w:r>
        <w:rPr>
          <w:rFonts w:ascii="Arial" w:hAnsi="Arial" w:cs="Arial"/>
          <w:color w:val="656A54"/>
          <w:sz w:val="20"/>
          <w:szCs w:val="20"/>
        </w:rPr>
        <w:lastRenderedPageBreak/>
        <w:t>Opeongo</w:t>
      </w:r>
      <w:proofErr w:type="spellEnd"/>
      <w:r>
        <w:rPr>
          <w:rFonts w:ascii="Arial" w:hAnsi="Arial" w:cs="Arial"/>
          <w:color w:val="656A54"/>
          <w:sz w:val="20"/>
          <w:szCs w:val="20"/>
        </w:rPr>
        <w:t xml:space="preserve"> River</w:t>
      </w:r>
    </w:p>
    <w:p w14:paraId="506384E3" w14:textId="77777777" w:rsidR="00056579" w:rsidRDefault="00FE4D5B" w:rsidP="00056579">
      <w:pPr>
        <w:numPr>
          <w:ilvl w:val="0"/>
          <w:numId w:val="2"/>
        </w:numPr>
        <w:spacing w:before="100" w:beforeAutospacing="1" w:after="100" w:afterAutospacing="1" w:line="240" w:lineRule="auto"/>
        <w:rPr>
          <w:rFonts w:ascii="Arial" w:hAnsi="Arial" w:cs="Arial"/>
          <w:color w:val="656A54"/>
          <w:sz w:val="20"/>
          <w:szCs w:val="20"/>
        </w:rPr>
      </w:pPr>
      <w:hyperlink r:id="rId41" w:history="1">
        <w:proofErr w:type="spellStart"/>
        <w:r w:rsidR="00056579">
          <w:rPr>
            <w:rStyle w:val="Hyperlink"/>
            <w:rFonts w:ascii="Arial" w:hAnsi="Arial" w:cs="Arial"/>
            <w:sz w:val="20"/>
            <w:szCs w:val="20"/>
          </w:rPr>
          <w:t>Magnetawan</w:t>
        </w:r>
        <w:proofErr w:type="spellEnd"/>
        <w:r w:rsidR="00056579">
          <w:rPr>
            <w:rStyle w:val="Hyperlink"/>
            <w:rFonts w:ascii="Arial" w:hAnsi="Arial" w:cs="Arial"/>
            <w:sz w:val="20"/>
            <w:szCs w:val="20"/>
          </w:rPr>
          <w:t xml:space="preserve"> River</w:t>
        </w:r>
      </w:hyperlink>
    </w:p>
    <w:p w14:paraId="14EDEA95" w14:textId="77777777" w:rsidR="00056579" w:rsidRDefault="00FE4D5B" w:rsidP="00056579">
      <w:pPr>
        <w:numPr>
          <w:ilvl w:val="0"/>
          <w:numId w:val="2"/>
        </w:numPr>
        <w:spacing w:before="100" w:beforeAutospacing="1" w:after="100" w:afterAutospacing="1" w:line="240" w:lineRule="auto"/>
        <w:rPr>
          <w:rFonts w:ascii="Arial" w:hAnsi="Arial" w:cs="Arial"/>
          <w:color w:val="656A54"/>
          <w:sz w:val="20"/>
          <w:szCs w:val="20"/>
        </w:rPr>
      </w:pPr>
      <w:hyperlink r:id="rId42" w:history="1">
        <w:proofErr w:type="spellStart"/>
        <w:r w:rsidR="00056579">
          <w:rPr>
            <w:rStyle w:val="Hyperlink"/>
            <w:rFonts w:ascii="Arial" w:hAnsi="Arial" w:cs="Arial"/>
            <w:sz w:val="20"/>
            <w:szCs w:val="20"/>
          </w:rPr>
          <w:t>Amable</w:t>
        </w:r>
        <w:proofErr w:type="spellEnd"/>
        <w:r w:rsidR="00056579">
          <w:rPr>
            <w:rStyle w:val="Hyperlink"/>
            <w:rFonts w:ascii="Arial" w:hAnsi="Arial" w:cs="Arial"/>
            <w:sz w:val="20"/>
            <w:szCs w:val="20"/>
          </w:rPr>
          <w:t xml:space="preserve"> du Fond River</w:t>
        </w:r>
      </w:hyperlink>
    </w:p>
    <w:p w14:paraId="064D221C" w14:textId="77777777" w:rsidR="00056579" w:rsidRDefault="00056579" w:rsidP="00056579">
      <w:pPr>
        <w:pStyle w:val="NormalWeb"/>
        <w:rPr>
          <w:rFonts w:ascii="Arial" w:hAnsi="Arial" w:cs="Arial"/>
          <w:color w:val="656A54"/>
          <w:sz w:val="20"/>
          <w:szCs w:val="20"/>
        </w:rPr>
      </w:pPr>
      <w:r>
        <w:rPr>
          <w:rFonts w:ascii="Arial" w:hAnsi="Arial" w:cs="Arial"/>
          <w:color w:val="656A54"/>
          <w:sz w:val="20"/>
          <w:szCs w:val="20"/>
        </w:rPr>
        <w:t>Water levels vary considerable among seasons. Spring melt is typically the highest water levels of the year and late summer being the lowest.</w:t>
      </w:r>
    </w:p>
    <w:p w14:paraId="6246F66A" w14:textId="77777777" w:rsidR="00056579" w:rsidRDefault="00056579"/>
    <w:sectPr w:rsidR="000565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D662E7"/>
    <w:multiLevelType w:val="multilevel"/>
    <w:tmpl w:val="1C24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8900AE"/>
    <w:multiLevelType w:val="multilevel"/>
    <w:tmpl w:val="A4BC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545F3A"/>
    <w:multiLevelType w:val="multilevel"/>
    <w:tmpl w:val="2332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A02"/>
    <w:rsid w:val="00056579"/>
    <w:rsid w:val="000E5899"/>
    <w:rsid w:val="004105F3"/>
    <w:rsid w:val="008C7A02"/>
    <w:rsid w:val="00C86498"/>
    <w:rsid w:val="00E3053E"/>
    <w:rsid w:val="00ED3D77"/>
    <w:rsid w:val="00FE4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B78E1"/>
  <w15:chartTrackingRefBased/>
  <w15:docId w15:val="{20F9C50B-5B02-4A36-8E26-3E68ABF70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7A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C7A0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565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C7A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C7A02"/>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8C7A02"/>
    <w:rPr>
      <w:color w:val="0563C1" w:themeColor="hyperlink"/>
      <w:u w:val="single"/>
    </w:rPr>
  </w:style>
  <w:style w:type="character" w:styleId="UnresolvedMention">
    <w:name w:val="Unresolved Mention"/>
    <w:basedOn w:val="DefaultParagraphFont"/>
    <w:uiPriority w:val="99"/>
    <w:semiHidden/>
    <w:unhideWhenUsed/>
    <w:rsid w:val="008C7A02"/>
    <w:rPr>
      <w:color w:val="605E5C"/>
      <w:shd w:val="clear" w:color="auto" w:fill="E1DFDD"/>
    </w:rPr>
  </w:style>
  <w:style w:type="character" w:customStyle="1" w:styleId="Heading4Char">
    <w:name w:val="Heading 4 Char"/>
    <w:basedOn w:val="DefaultParagraphFont"/>
    <w:link w:val="Heading4"/>
    <w:uiPriority w:val="9"/>
    <w:semiHidden/>
    <w:rsid w:val="008C7A02"/>
    <w:rPr>
      <w:rFonts w:asciiTheme="majorHAnsi" w:eastAsiaTheme="majorEastAsia" w:hAnsiTheme="majorHAnsi" w:cstheme="majorBidi"/>
      <w:i/>
      <w:iCs/>
      <w:color w:val="2F5496" w:themeColor="accent1" w:themeShade="BF"/>
    </w:rPr>
  </w:style>
  <w:style w:type="paragraph" w:customStyle="1" w:styleId="media">
    <w:name w:val="media"/>
    <w:basedOn w:val="Normal"/>
    <w:rsid w:val="008C7A0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C7A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C7A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5657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56579"/>
    <w:rPr>
      <w:b/>
      <w:bCs/>
    </w:rPr>
  </w:style>
  <w:style w:type="character" w:styleId="Emphasis">
    <w:name w:val="Emphasis"/>
    <w:basedOn w:val="DefaultParagraphFont"/>
    <w:uiPriority w:val="20"/>
    <w:qFormat/>
    <w:rsid w:val="000E58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43584">
      <w:bodyDiv w:val="1"/>
      <w:marLeft w:val="0"/>
      <w:marRight w:val="0"/>
      <w:marTop w:val="0"/>
      <w:marBottom w:val="0"/>
      <w:divBdr>
        <w:top w:val="none" w:sz="0" w:space="0" w:color="auto"/>
        <w:left w:val="none" w:sz="0" w:space="0" w:color="auto"/>
        <w:bottom w:val="none" w:sz="0" w:space="0" w:color="auto"/>
        <w:right w:val="none" w:sz="0" w:space="0" w:color="auto"/>
      </w:divBdr>
      <w:divsChild>
        <w:div w:id="396057943">
          <w:marLeft w:val="0"/>
          <w:marRight w:val="0"/>
          <w:marTop w:val="0"/>
          <w:marBottom w:val="0"/>
          <w:divBdr>
            <w:top w:val="none" w:sz="0" w:space="0" w:color="auto"/>
            <w:left w:val="none" w:sz="0" w:space="0" w:color="auto"/>
            <w:bottom w:val="none" w:sz="0" w:space="0" w:color="auto"/>
            <w:right w:val="none" w:sz="0" w:space="0" w:color="auto"/>
          </w:divBdr>
        </w:div>
      </w:divsChild>
    </w:div>
    <w:div w:id="341014083">
      <w:bodyDiv w:val="1"/>
      <w:marLeft w:val="0"/>
      <w:marRight w:val="0"/>
      <w:marTop w:val="0"/>
      <w:marBottom w:val="0"/>
      <w:divBdr>
        <w:top w:val="none" w:sz="0" w:space="0" w:color="auto"/>
        <w:left w:val="none" w:sz="0" w:space="0" w:color="auto"/>
        <w:bottom w:val="none" w:sz="0" w:space="0" w:color="auto"/>
        <w:right w:val="none" w:sz="0" w:space="0" w:color="auto"/>
      </w:divBdr>
      <w:divsChild>
        <w:div w:id="276375695">
          <w:marLeft w:val="0"/>
          <w:marRight w:val="0"/>
          <w:marTop w:val="0"/>
          <w:marBottom w:val="0"/>
          <w:divBdr>
            <w:top w:val="none" w:sz="0" w:space="0" w:color="auto"/>
            <w:left w:val="none" w:sz="0" w:space="0" w:color="auto"/>
            <w:bottom w:val="none" w:sz="0" w:space="0" w:color="auto"/>
            <w:right w:val="none" w:sz="0" w:space="0" w:color="auto"/>
          </w:divBdr>
        </w:div>
      </w:divsChild>
    </w:div>
    <w:div w:id="361129719">
      <w:bodyDiv w:val="1"/>
      <w:marLeft w:val="0"/>
      <w:marRight w:val="0"/>
      <w:marTop w:val="0"/>
      <w:marBottom w:val="0"/>
      <w:divBdr>
        <w:top w:val="none" w:sz="0" w:space="0" w:color="auto"/>
        <w:left w:val="none" w:sz="0" w:space="0" w:color="auto"/>
        <w:bottom w:val="none" w:sz="0" w:space="0" w:color="auto"/>
        <w:right w:val="none" w:sz="0" w:space="0" w:color="auto"/>
      </w:divBdr>
      <w:divsChild>
        <w:div w:id="285084536">
          <w:marLeft w:val="0"/>
          <w:marRight w:val="0"/>
          <w:marTop w:val="0"/>
          <w:marBottom w:val="0"/>
          <w:divBdr>
            <w:top w:val="none" w:sz="0" w:space="0" w:color="auto"/>
            <w:left w:val="none" w:sz="0" w:space="0" w:color="auto"/>
            <w:bottom w:val="none" w:sz="0" w:space="0" w:color="auto"/>
            <w:right w:val="none" w:sz="0" w:space="0" w:color="auto"/>
          </w:divBdr>
        </w:div>
      </w:divsChild>
    </w:div>
    <w:div w:id="414328476">
      <w:bodyDiv w:val="1"/>
      <w:marLeft w:val="0"/>
      <w:marRight w:val="0"/>
      <w:marTop w:val="0"/>
      <w:marBottom w:val="0"/>
      <w:divBdr>
        <w:top w:val="none" w:sz="0" w:space="0" w:color="auto"/>
        <w:left w:val="none" w:sz="0" w:space="0" w:color="auto"/>
        <w:bottom w:val="none" w:sz="0" w:space="0" w:color="auto"/>
        <w:right w:val="none" w:sz="0" w:space="0" w:color="auto"/>
      </w:divBdr>
      <w:divsChild>
        <w:div w:id="368796156">
          <w:marLeft w:val="0"/>
          <w:marRight w:val="0"/>
          <w:marTop w:val="0"/>
          <w:marBottom w:val="0"/>
          <w:divBdr>
            <w:top w:val="none" w:sz="0" w:space="0" w:color="auto"/>
            <w:left w:val="none" w:sz="0" w:space="0" w:color="auto"/>
            <w:bottom w:val="none" w:sz="0" w:space="0" w:color="auto"/>
            <w:right w:val="none" w:sz="0" w:space="0" w:color="auto"/>
          </w:divBdr>
        </w:div>
      </w:divsChild>
    </w:div>
    <w:div w:id="465781658">
      <w:bodyDiv w:val="1"/>
      <w:marLeft w:val="0"/>
      <w:marRight w:val="0"/>
      <w:marTop w:val="0"/>
      <w:marBottom w:val="0"/>
      <w:divBdr>
        <w:top w:val="none" w:sz="0" w:space="0" w:color="auto"/>
        <w:left w:val="none" w:sz="0" w:space="0" w:color="auto"/>
        <w:bottom w:val="none" w:sz="0" w:space="0" w:color="auto"/>
        <w:right w:val="none" w:sz="0" w:space="0" w:color="auto"/>
      </w:divBdr>
    </w:div>
    <w:div w:id="556938838">
      <w:bodyDiv w:val="1"/>
      <w:marLeft w:val="0"/>
      <w:marRight w:val="0"/>
      <w:marTop w:val="0"/>
      <w:marBottom w:val="0"/>
      <w:divBdr>
        <w:top w:val="none" w:sz="0" w:space="0" w:color="auto"/>
        <w:left w:val="none" w:sz="0" w:space="0" w:color="auto"/>
        <w:bottom w:val="none" w:sz="0" w:space="0" w:color="auto"/>
        <w:right w:val="none" w:sz="0" w:space="0" w:color="auto"/>
      </w:divBdr>
      <w:divsChild>
        <w:div w:id="173231013">
          <w:marLeft w:val="0"/>
          <w:marRight w:val="0"/>
          <w:marTop w:val="0"/>
          <w:marBottom w:val="0"/>
          <w:divBdr>
            <w:top w:val="none" w:sz="0" w:space="0" w:color="auto"/>
            <w:left w:val="none" w:sz="0" w:space="0" w:color="auto"/>
            <w:bottom w:val="none" w:sz="0" w:space="0" w:color="auto"/>
            <w:right w:val="none" w:sz="0" w:space="0" w:color="auto"/>
          </w:divBdr>
        </w:div>
      </w:divsChild>
    </w:div>
    <w:div w:id="829903763">
      <w:bodyDiv w:val="1"/>
      <w:marLeft w:val="0"/>
      <w:marRight w:val="0"/>
      <w:marTop w:val="0"/>
      <w:marBottom w:val="0"/>
      <w:divBdr>
        <w:top w:val="none" w:sz="0" w:space="0" w:color="auto"/>
        <w:left w:val="none" w:sz="0" w:space="0" w:color="auto"/>
        <w:bottom w:val="none" w:sz="0" w:space="0" w:color="auto"/>
        <w:right w:val="none" w:sz="0" w:space="0" w:color="auto"/>
      </w:divBdr>
    </w:div>
    <w:div w:id="904220885">
      <w:bodyDiv w:val="1"/>
      <w:marLeft w:val="0"/>
      <w:marRight w:val="0"/>
      <w:marTop w:val="0"/>
      <w:marBottom w:val="0"/>
      <w:divBdr>
        <w:top w:val="none" w:sz="0" w:space="0" w:color="auto"/>
        <w:left w:val="none" w:sz="0" w:space="0" w:color="auto"/>
        <w:bottom w:val="none" w:sz="0" w:space="0" w:color="auto"/>
        <w:right w:val="none" w:sz="0" w:space="0" w:color="auto"/>
      </w:divBdr>
    </w:div>
    <w:div w:id="955596035">
      <w:bodyDiv w:val="1"/>
      <w:marLeft w:val="0"/>
      <w:marRight w:val="0"/>
      <w:marTop w:val="0"/>
      <w:marBottom w:val="0"/>
      <w:divBdr>
        <w:top w:val="none" w:sz="0" w:space="0" w:color="auto"/>
        <w:left w:val="none" w:sz="0" w:space="0" w:color="auto"/>
        <w:bottom w:val="none" w:sz="0" w:space="0" w:color="auto"/>
        <w:right w:val="none" w:sz="0" w:space="0" w:color="auto"/>
      </w:divBdr>
    </w:div>
    <w:div w:id="1129202224">
      <w:bodyDiv w:val="1"/>
      <w:marLeft w:val="0"/>
      <w:marRight w:val="0"/>
      <w:marTop w:val="0"/>
      <w:marBottom w:val="0"/>
      <w:divBdr>
        <w:top w:val="none" w:sz="0" w:space="0" w:color="auto"/>
        <w:left w:val="none" w:sz="0" w:space="0" w:color="auto"/>
        <w:bottom w:val="none" w:sz="0" w:space="0" w:color="auto"/>
        <w:right w:val="none" w:sz="0" w:space="0" w:color="auto"/>
      </w:divBdr>
    </w:div>
    <w:div w:id="1327515172">
      <w:bodyDiv w:val="1"/>
      <w:marLeft w:val="0"/>
      <w:marRight w:val="0"/>
      <w:marTop w:val="0"/>
      <w:marBottom w:val="0"/>
      <w:divBdr>
        <w:top w:val="none" w:sz="0" w:space="0" w:color="auto"/>
        <w:left w:val="none" w:sz="0" w:space="0" w:color="auto"/>
        <w:bottom w:val="none" w:sz="0" w:space="0" w:color="auto"/>
        <w:right w:val="none" w:sz="0" w:space="0" w:color="auto"/>
      </w:divBdr>
    </w:div>
    <w:div w:id="1866861786">
      <w:bodyDiv w:val="1"/>
      <w:marLeft w:val="0"/>
      <w:marRight w:val="0"/>
      <w:marTop w:val="0"/>
      <w:marBottom w:val="0"/>
      <w:divBdr>
        <w:top w:val="none" w:sz="0" w:space="0" w:color="auto"/>
        <w:left w:val="none" w:sz="0" w:space="0" w:color="auto"/>
        <w:bottom w:val="none" w:sz="0" w:space="0" w:color="auto"/>
        <w:right w:val="none" w:sz="0" w:space="0" w:color="auto"/>
      </w:divBdr>
      <w:divsChild>
        <w:div w:id="1051079556">
          <w:marLeft w:val="0"/>
          <w:marRight w:val="0"/>
          <w:marTop w:val="0"/>
          <w:marBottom w:val="0"/>
          <w:divBdr>
            <w:top w:val="none" w:sz="0" w:space="0" w:color="auto"/>
            <w:left w:val="none" w:sz="0" w:space="0" w:color="auto"/>
            <w:bottom w:val="none" w:sz="0" w:space="0" w:color="auto"/>
            <w:right w:val="none" w:sz="0" w:space="0" w:color="auto"/>
          </w:divBdr>
        </w:div>
      </w:divsChild>
    </w:div>
    <w:div w:id="1897399698">
      <w:bodyDiv w:val="1"/>
      <w:marLeft w:val="0"/>
      <w:marRight w:val="0"/>
      <w:marTop w:val="0"/>
      <w:marBottom w:val="0"/>
      <w:divBdr>
        <w:top w:val="none" w:sz="0" w:space="0" w:color="auto"/>
        <w:left w:val="none" w:sz="0" w:space="0" w:color="auto"/>
        <w:bottom w:val="none" w:sz="0" w:space="0" w:color="auto"/>
        <w:right w:val="none" w:sz="0" w:space="0" w:color="auto"/>
      </w:divBdr>
      <w:divsChild>
        <w:div w:id="1620212107">
          <w:marLeft w:val="0"/>
          <w:marRight w:val="0"/>
          <w:marTop w:val="0"/>
          <w:marBottom w:val="0"/>
          <w:divBdr>
            <w:top w:val="none" w:sz="0" w:space="0" w:color="auto"/>
            <w:left w:val="none" w:sz="0" w:space="0" w:color="auto"/>
            <w:bottom w:val="none" w:sz="0" w:space="0" w:color="auto"/>
            <w:right w:val="none" w:sz="0" w:space="0" w:color="auto"/>
          </w:divBdr>
        </w:div>
      </w:divsChild>
    </w:div>
    <w:div w:id="1908688742">
      <w:bodyDiv w:val="1"/>
      <w:marLeft w:val="0"/>
      <w:marRight w:val="0"/>
      <w:marTop w:val="0"/>
      <w:marBottom w:val="0"/>
      <w:divBdr>
        <w:top w:val="none" w:sz="0" w:space="0" w:color="auto"/>
        <w:left w:val="none" w:sz="0" w:space="0" w:color="auto"/>
        <w:bottom w:val="none" w:sz="0" w:space="0" w:color="auto"/>
        <w:right w:val="none" w:sz="0" w:space="0" w:color="auto"/>
      </w:divBdr>
      <w:divsChild>
        <w:div w:id="1385328108">
          <w:marLeft w:val="0"/>
          <w:marRight w:val="0"/>
          <w:marTop w:val="0"/>
          <w:marBottom w:val="0"/>
          <w:divBdr>
            <w:top w:val="none" w:sz="0" w:space="0" w:color="auto"/>
            <w:left w:val="none" w:sz="0" w:space="0" w:color="auto"/>
            <w:bottom w:val="none" w:sz="0" w:space="0" w:color="auto"/>
            <w:right w:val="none" w:sz="0" w:space="0" w:color="auto"/>
          </w:divBdr>
        </w:div>
        <w:div w:id="239213476">
          <w:marLeft w:val="0"/>
          <w:marRight w:val="0"/>
          <w:marTop w:val="0"/>
          <w:marBottom w:val="0"/>
          <w:divBdr>
            <w:top w:val="none" w:sz="0" w:space="0" w:color="auto"/>
            <w:left w:val="none" w:sz="0" w:space="0" w:color="auto"/>
            <w:bottom w:val="none" w:sz="0" w:space="0" w:color="auto"/>
            <w:right w:val="none" w:sz="0" w:space="0" w:color="auto"/>
          </w:divBdr>
        </w:div>
        <w:div w:id="1714696103">
          <w:marLeft w:val="0"/>
          <w:marRight w:val="0"/>
          <w:marTop w:val="0"/>
          <w:marBottom w:val="0"/>
          <w:divBdr>
            <w:top w:val="none" w:sz="0" w:space="0" w:color="auto"/>
            <w:left w:val="none" w:sz="0" w:space="0" w:color="auto"/>
            <w:bottom w:val="none" w:sz="0" w:space="0" w:color="auto"/>
            <w:right w:val="none" w:sz="0" w:space="0" w:color="auto"/>
          </w:divBdr>
        </w:div>
        <w:div w:id="1106658189">
          <w:marLeft w:val="0"/>
          <w:marRight w:val="0"/>
          <w:marTop w:val="0"/>
          <w:marBottom w:val="0"/>
          <w:divBdr>
            <w:top w:val="none" w:sz="0" w:space="0" w:color="auto"/>
            <w:left w:val="none" w:sz="0" w:space="0" w:color="auto"/>
            <w:bottom w:val="none" w:sz="0" w:space="0" w:color="auto"/>
            <w:right w:val="none" w:sz="0" w:space="0" w:color="auto"/>
          </w:divBdr>
        </w:div>
        <w:div w:id="187063815">
          <w:marLeft w:val="0"/>
          <w:marRight w:val="0"/>
          <w:marTop w:val="0"/>
          <w:marBottom w:val="0"/>
          <w:divBdr>
            <w:top w:val="none" w:sz="0" w:space="0" w:color="auto"/>
            <w:left w:val="none" w:sz="0" w:space="0" w:color="auto"/>
            <w:bottom w:val="none" w:sz="0" w:space="0" w:color="auto"/>
            <w:right w:val="none" w:sz="0" w:space="0" w:color="auto"/>
          </w:divBdr>
        </w:div>
        <w:div w:id="1295646860">
          <w:marLeft w:val="0"/>
          <w:marRight w:val="0"/>
          <w:marTop w:val="0"/>
          <w:marBottom w:val="0"/>
          <w:divBdr>
            <w:top w:val="none" w:sz="0" w:space="0" w:color="auto"/>
            <w:left w:val="none" w:sz="0" w:space="0" w:color="auto"/>
            <w:bottom w:val="none" w:sz="0" w:space="0" w:color="auto"/>
            <w:right w:val="none" w:sz="0" w:space="0" w:color="auto"/>
          </w:divBdr>
        </w:div>
      </w:divsChild>
    </w:div>
    <w:div w:id="2021227096">
      <w:bodyDiv w:val="1"/>
      <w:marLeft w:val="0"/>
      <w:marRight w:val="0"/>
      <w:marTop w:val="0"/>
      <w:marBottom w:val="0"/>
      <w:divBdr>
        <w:top w:val="none" w:sz="0" w:space="0" w:color="auto"/>
        <w:left w:val="none" w:sz="0" w:space="0" w:color="auto"/>
        <w:bottom w:val="none" w:sz="0" w:space="0" w:color="auto"/>
        <w:right w:val="none" w:sz="0" w:space="0" w:color="auto"/>
      </w:divBdr>
      <w:divsChild>
        <w:div w:id="7688868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docanada.ca/city/toronto/event/easter-brunch-casa-loma/" TargetMode="Externa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hyperlink" Target="https://www.algonquinpark.on.ca/visit/camping/whitewater-madawaska-river.php" TargetMode="External"/><Relationship Id="rId21" Type="http://schemas.openxmlformats.org/officeDocument/2006/relationships/hyperlink" Target="https://www.pc.gc.ca/en/pn-np/ab/banff/visit/parkbus/banff" TargetMode="External"/><Relationship Id="rId34" Type="http://schemas.openxmlformats.org/officeDocument/2006/relationships/hyperlink" Target="http://www.hgrsnowmobileclub.on.ca/ride-the-rap.html" TargetMode="External"/><Relationship Id="rId42" Type="http://schemas.openxmlformats.org/officeDocument/2006/relationships/hyperlink" Target="https://www.algonquinpark.on.ca/visit/camping/whitewater-amabledufond-river.php" TargetMode="External"/><Relationship Id="rId7" Type="http://schemas.openxmlformats.org/officeDocument/2006/relationships/hyperlink" Target="https://traveltriangle.com/canada-tourism"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4.jpeg"/><Relationship Id="rId41" Type="http://schemas.openxmlformats.org/officeDocument/2006/relationships/hyperlink" Target="https://www.algonquinpark.on.ca/visit/camping/whitewater-magnetawan-river.php" TargetMode="External"/><Relationship Id="rId1" Type="http://schemas.openxmlformats.org/officeDocument/2006/relationships/numbering" Target="numbering.xml"/><Relationship Id="rId6" Type="http://schemas.openxmlformats.org/officeDocument/2006/relationships/hyperlink" Target="https://commons.wikimedia.org/wiki/File:Aerial_view_of_the_Canadian_Falls_(Horseshoe_Falls)_and_the_Hornblower_Niagara_Cruises_boat;_Niagara_Falls.JPG" TargetMode="External"/><Relationship Id="rId11" Type="http://schemas.openxmlformats.org/officeDocument/2006/relationships/hyperlink" Target="https://te.wikipedia.org/wiki/%E0%B0%A6%E0%B0%B8%E0%B1%8D%E0%B0%A4%E0%B1%8D%E0%B0%B0%E0%B0%82:Journey_Behind_The_Falls_Niagara_Falls04.JPG" TargetMode="External"/><Relationship Id="rId24" Type="http://schemas.openxmlformats.org/officeDocument/2006/relationships/image" Target="media/image10.jpeg"/><Relationship Id="rId32" Type="http://schemas.openxmlformats.org/officeDocument/2006/relationships/hyperlink" Target="https://www.algonquinpark.on.ca/visit/camping/backcountry-reservations.php" TargetMode="External"/><Relationship Id="rId37" Type="http://schemas.openxmlformats.org/officeDocument/2006/relationships/image" Target="media/image16.jpeg"/><Relationship Id="rId40" Type="http://schemas.openxmlformats.org/officeDocument/2006/relationships/hyperlink" Target="https://www.algonquinpark.on.ca/visit/camping/whitewater-oxtongue-river.php" TargetMode="External"/><Relationship Id="rId5" Type="http://schemas.openxmlformats.org/officeDocument/2006/relationships/image" Target="media/image1.jpeg"/><Relationship Id="rId15" Type="http://schemas.openxmlformats.org/officeDocument/2006/relationships/hyperlink" Target="http://www.casaloma.org/venue_rentals_catering.index.gk" TargetMode="External"/><Relationship Id="rId23" Type="http://schemas.openxmlformats.org/officeDocument/2006/relationships/hyperlink" Target="https://www.pc.gc.ca/en/pn-np/ab/banff/activ/randonee-hiking" TargetMode="External"/><Relationship Id="rId28" Type="http://schemas.openxmlformats.org/officeDocument/2006/relationships/image" Target="media/image13.png"/><Relationship Id="rId36"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hyperlink" Target="https://www.algonquinpark.on.ca/visit/camping/backpacking-in-algonquin-park.php"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xhere.com/en/photo/843608" TargetMode="External"/><Relationship Id="rId14" Type="http://schemas.openxmlformats.org/officeDocument/2006/relationships/hyperlink" Target="https://www.todocanada.ca/Fathers+Day+BBQ+at+Casa+Loma/" TargetMode="External"/><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hyperlink" Target="https://www.algonquinpark.on.ca/visit/camping/backcountry-canoeing-in-ap.php" TargetMode="External"/><Relationship Id="rId35" Type="http://schemas.openxmlformats.org/officeDocument/2006/relationships/hyperlink" Target="https://www.algonquinpark.on.ca/pdf/map_snowmobileRAPmap.pdf" TargetMode="External"/><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www.escapecasaloma.com/" TargetMode="External"/><Relationship Id="rId17" Type="http://schemas.openxmlformats.org/officeDocument/2006/relationships/image" Target="media/image5.jpeg"/><Relationship Id="rId25" Type="http://schemas.openxmlformats.org/officeDocument/2006/relationships/hyperlink" Target="https://www.pc.gc.ca/en/lhn-nhs/ab/caveandbasin" TargetMode="External"/><Relationship Id="rId33" Type="http://schemas.openxmlformats.org/officeDocument/2006/relationships/hyperlink" Target="http://www.ofsc.on.ca/" TargetMode="External"/><Relationship Id="rId38" Type="http://schemas.openxmlformats.org/officeDocument/2006/relationships/hyperlink" Target="https://www.algonquinpark.on.ca/visit/camping/whitewater-petawawa-river.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1</Pages>
  <Words>1577</Words>
  <Characters>8992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Harshad Chauhan</dc:creator>
  <cp:keywords/>
  <dc:description/>
  <cp:lastModifiedBy>Raj Harshad Chauhan</cp:lastModifiedBy>
  <cp:revision>3</cp:revision>
  <dcterms:created xsi:type="dcterms:W3CDTF">2021-11-13T22:33:00Z</dcterms:created>
  <dcterms:modified xsi:type="dcterms:W3CDTF">2021-11-15T05:46:00Z</dcterms:modified>
</cp:coreProperties>
</file>