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E27F6" w14:textId="77777777" w:rsidR="00806843" w:rsidRDefault="00D15286">
      <w:pPr>
        <w:pStyle w:val="Title"/>
      </w:pPr>
      <w:r>
        <w:t>Module 6 Assignment 2</w:t>
      </w:r>
    </w:p>
    <w:p w14:paraId="6380129C" w14:textId="77777777" w:rsidR="00806843" w:rsidRDefault="00D15286">
      <w:pPr>
        <w:pStyle w:val="Heading2"/>
      </w:pPr>
      <w:bookmarkStart w:id="0" w:name="r-markdown"/>
      <w:r>
        <w:t>R Markdown</w:t>
      </w:r>
    </w:p>
    <w:p w14:paraId="4356C975" w14:textId="77777777" w:rsidR="00806843" w:rsidRDefault="00D15286">
      <w:pPr>
        <w:pStyle w:val="FirstParagraph"/>
      </w:pPr>
      <w:r>
        <w:t>1.Load the packages tidytext and tidyverse</w:t>
      </w:r>
    </w:p>
    <w:p w14:paraId="737B5EB9" w14:textId="77777777" w:rsidR="00806843" w:rsidRDefault="00D15286">
      <w:pPr>
        <w:pStyle w:val="SourceCode"/>
      </w:pPr>
      <w:r>
        <w:rPr>
          <w:rStyle w:val="FunctionTok"/>
        </w:rPr>
        <w:t>library</w:t>
      </w:r>
      <w:r>
        <w:rPr>
          <w:rStyle w:val="NormalTok"/>
        </w:rPr>
        <w:t>(tidyverse)</w:t>
      </w:r>
    </w:p>
    <w:p w14:paraId="5EEDDB83" w14:textId="77777777" w:rsidR="00806843" w:rsidRDefault="00D15286">
      <w:pPr>
        <w:pStyle w:val="SourceCode"/>
      </w:pPr>
      <w:r>
        <w:rPr>
          <w:rStyle w:val="VerbatimChar"/>
        </w:rPr>
        <w:t>## -- Attaching packages --------------------------------------- tidyverse 1.3.0 --</w:t>
      </w:r>
    </w:p>
    <w:p w14:paraId="660B179D" w14:textId="77777777" w:rsidR="00806843" w:rsidRDefault="00D15286">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5295D8DF" w14:textId="77777777" w:rsidR="00806843" w:rsidRDefault="00D15286">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59ADBFFF" w14:textId="77777777" w:rsidR="00806843" w:rsidRDefault="00D15286">
      <w:pPr>
        <w:pStyle w:val="SourceCode"/>
      </w:pPr>
      <w:r>
        <w:rPr>
          <w:rStyle w:val="FunctionTok"/>
        </w:rPr>
        <w:t>library</w:t>
      </w:r>
      <w:r>
        <w:rPr>
          <w:rStyle w:val="NormalTok"/>
        </w:rPr>
        <w:t>(tidytext)</w:t>
      </w:r>
    </w:p>
    <w:p w14:paraId="79AB836F" w14:textId="77777777" w:rsidR="00806843" w:rsidRDefault="00D15286">
      <w:pPr>
        <w:pStyle w:val="Compact"/>
        <w:numPr>
          <w:ilvl w:val="0"/>
          <w:numId w:val="2"/>
        </w:numPr>
      </w:pPr>
      <w:r>
        <w:t>Read-in the review dataset for Airbnb listings in Boston in R (the dataset is available</w:t>
      </w:r>
      <w:r>
        <w:t xml:space="preserve"> on Canvas). Change the name of the variable id to comment_id.</w:t>
      </w:r>
    </w:p>
    <w:p w14:paraId="43DE2572" w14:textId="77777777" w:rsidR="00806843" w:rsidRDefault="00D15286">
      <w:pPr>
        <w:pStyle w:val="FirstParagraph"/>
      </w:pPr>
      <w:r>
        <w:t>(20 points)</w:t>
      </w:r>
    </w:p>
    <w:p w14:paraId="3C4F6473" w14:textId="77777777" w:rsidR="00806843" w:rsidRDefault="00D15286">
      <w:pPr>
        <w:pStyle w:val="SourceCode"/>
      </w:pPr>
      <w:r>
        <w:rPr>
          <w:rStyle w:val="CommentTok"/>
        </w:rPr>
        <w:t>#read in the data</w:t>
      </w:r>
      <w:r>
        <w:br/>
      </w:r>
      <w:r>
        <w:rPr>
          <w:rStyle w:val="NormalTok"/>
        </w:rPr>
        <w:t xml:space="preserve">reviews </w:t>
      </w:r>
      <w:r>
        <w:rPr>
          <w:rStyle w:val="OtherTok"/>
        </w:rPr>
        <w:t>&lt;-</w:t>
      </w:r>
      <w:r>
        <w:rPr>
          <w:rStyle w:val="NormalTok"/>
        </w:rPr>
        <w:t xml:space="preserve"> </w:t>
      </w:r>
      <w:r>
        <w:rPr>
          <w:rStyle w:val="FunctionTok"/>
        </w:rPr>
        <w:t>read_csv</w:t>
      </w:r>
      <w:r>
        <w:rPr>
          <w:rStyle w:val="NormalTok"/>
        </w:rPr>
        <w:t>(</w:t>
      </w:r>
      <w:r>
        <w:rPr>
          <w:rStyle w:val="StringTok"/>
        </w:rPr>
        <w:t>"reviews-boston.csv"</w:t>
      </w:r>
      <w:r>
        <w:rPr>
          <w:rStyle w:val="NormalTok"/>
        </w:rPr>
        <w:t>)</w:t>
      </w:r>
    </w:p>
    <w:p w14:paraId="4CCD680B" w14:textId="77777777" w:rsidR="00806843" w:rsidRDefault="00D1528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listing_id = col_do</w:t>
      </w:r>
      <w:r>
        <w:rPr>
          <w:rStyle w:val="VerbatimChar"/>
        </w:rPr>
        <w:t>uble(),</w:t>
      </w:r>
      <w:r>
        <w:br/>
      </w:r>
      <w:r>
        <w:rPr>
          <w:rStyle w:val="VerbatimChar"/>
        </w:rPr>
        <w:t>##   id = col_double(),</w:t>
      </w:r>
      <w:r>
        <w:br/>
      </w:r>
      <w:r>
        <w:rPr>
          <w:rStyle w:val="VerbatimChar"/>
        </w:rPr>
        <w:t>##   date = col_character(),</w:t>
      </w:r>
      <w:r>
        <w:br/>
      </w:r>
      <w:r>
        <w:rPr>
          <w:rStyle w:val="VerbatimChar"/>
        </w:rPr>
        <w:t>##   reviewer_id = col_double(),</w:t>
      </w:r>
      <w:r>
        <w:br/>
      </w:r>
      <w:r>
        <w:rPr>
          <w:rStyle w:val="VerbatimChar"/>
        </w:rPr>
        <w:t>##   reviewer_name = col_character(),</w:t>
      </w:r>
      <w:r>
        <w:br/>
      </w:r>
      <w:r>
        <w:rPr>
          <w:rStyle w:val="VerbatimChar"/>
        </w:rPr>
        <w:t>##   comments = col_character()</w:t>
      </w:r>
      <w:r>
        <w:br/>
      </w:r>
      <w:r>
        <w:rPr>
          <w:rStyle w:val="VerbatimChar"/>
        </w:rPr>
        <w:t>## )</w:t>
      </w:r>
    </w:p>
    <w:p w14:paraId="7F1D46C8" w14:textId="77777777" w:rsidR="00806843" w:rsidRDefault="00D15286">
      <w:pPr>
        <w:pStyle w:val="SourceCode"/>
      </w:pPr>
      <w:r>
        <w:rPr>
          <w:rStyle w:val="NormalTok"/>
        </w:rPr>
        <w:t>reviews</w:t>
      </w:r>
      <w:r>
        <w:rPr>
          <w:rStyle w:val="OtherTok"/>
        </w:rPr>
        <w:t>&lt;-</w:t>
      </w:r>
      <w:r>
        <w:rPr>
          <w:rStyle w:val="NormalTok"/>
        </w:rPr>
        <w:t xml:space="preserve">reviews </w:t>
      </w:r>
      <w:r>
        <w:rPr>
          <w:rStyle w:val="SpecialCharTok"/>
        </w:rPr>
        <w:t>%&gt;%</w:t>
      </w:r>
      <w:r>
        <w:br/>
      </w:r>
      <w:r>
        <w:rPr>
          <w:rStyle w:val="FunctionTok"/>
        </w:rPr>
        <w:t>select</w:t>
      </w:r>
      <w:r>
        <w:rPr>
          <w:rStyle w:val="NormalTok"/>
        </w:rPr>
        <w:t xml:space="preserve">(listing_id, </w:t>
      </w:r>
      <w:r>
        <w:rPr>
          <w:rStyle w:val="AttributeTok"/>
        </w:rPr>
        <w:t>comment_id=</w:t>
      </w:r>
      <w:r>
        <w:rPr>
          <w:rStyle w:val="NormalTok"/>
        </w:rPr>
        <w:t>id,date,reviewer_id,reviewer_name, c</w:t>
      </w:r>
      <w:r>
        <w:rPr>
          <w:rStyle w:val="NormalTok"/>
        </w:rPr>
        <w:t>omments)</w:t>
      </w:r>
    </w:p>
    <w:p w14:paraId="2131703A" w14:textId="77777777" w:rsidR="00806843" w:rsidRDefault="00D15286">
      <w:pPr>
        <w:pStyle w:val="Compact"/>
        <w:numPr>
          <w:ilvl w:val="0"/>
          <w:numId w:val="3"/>
        </w:numPr>
      </w:pPr>
      <w:r>
        <w:t>Create a tidytext dataset of guests’ reviews - Tokenize by one-word-per-row and filter stop-words.</w:t>
      </w:r>
    </w:p>
    <w:p w14:paraId="00AB276F" w14:textId="77777777" w:rsidR="00806843" w:rsidRDefault="00D15286">
      <w:pPr>
        <w:pStyle w:val="FirstParagraph"/>
      </w:pPr>
      <w:r>
        <w:lastRenderedPageBreak/>
        <w:t>Pre-process the data (e.g. filter out stop words, words with more than 3 characters, numbers, whitespaces, etc.)</w:t>
      </w:r>
    </w:p>
    <w:p w14:paraId="41146FF1" w14:textId="77777777" w:rsidR="00806843" w:rsidRDefault="00D15286">
      <w:pPr>
        <w:pStyle w:val="BodyText"/>
      </w:pPr>
      <w:r>
        <w:t>(20 points)</w:t>
      </w:r>
    </w:p>
    <w:p w14:paraId="4817473E" w14:textId="77777777" w:rsidR="00806843" w:rsidRDefault="00D15286">
      <w:pPr>
        <w:pStyle w:val="SourceCode"/>
      </w:pPr>
      <w:r>
        <w:rPr>
          <w:rStyle w:val="NormalTok"/>
        </w:rPr>
        <w:t xml:space="preserve">tidy </w:t>
      </w:r>
      <w:r>
        <w:rPr>
          <w:rStyle w:val="OtherTok"/>
        </w:rPr>
        <w:t>&lt;-</w:t>
      </w:r>
      <w:r>
        <w:rPr>
          <w:rStyle w:val="NormalTok"/>
        </w:rPr>
        <w:t xml:space="preserve"> reviews </w:t>
      </w:r>
      <w:r>
        <w:rPr>
          <w:rStyle w:val="SpecialCharTok"/>
        </w:rPr>
        <w:t>%&gt;%</w:t>
      </w:r>
      <w:r>
        <w:br/>
      </w:r>
      <w:r>
        <w:rPr>
          <w:rStyle w:val="NormalTok"/>
        </w:rPr>
        <w:t xml:space="preserve">  </w:t>
      </w:r>
      <w:r>
        <w:rPr>
          <w:rStyle w:val="FunctionTok"/>
        </w:rPr>
        <w:t>u</w:t>
      </w:r>
      <w:r>
        <w:rPr>
          <w:rStyle w:val="FunctionTok"/>
        </w:rPr>
        <w:t>nnest_tokens</w:t>
      </w:r>
      <w:r>
        <w:rPr>
          <w:rStyle w:val="NormalTok"/>
        </w:rPr>
        <w:t>(</w:t>
      </w:r>
      <w:r>
        <w:rPr>
          <w:rStyle w:val="StringTok"/>
        </w:rPr>
        <w:t>"word"</w:t>
      </w:r>
      <w:r>
        <w:rPr>
          <w:rStyle w:val="NormalTok"/>
        </w:rPr>
        <w:t xml:space="preserve">, comments) </w:t>
      </w:r>
      <w:r>
        <w:rPr>
          <w:rStyle w:val="SpecialCharTok"/>
        </w:rPr>
        <w:t>%&gt;%</w:t>
      </w:r>
      <w:r>
        <w:br/>
      </w:r>
      <w:r>
        <w:rPr>
          <w:rStyle w:val="NormalTok"/>
        </w:rPr>
        <w:t xml:space="preserve">  </w:t>
      </w:r>
      <w:r>
        <w:rPr>
          <w:rStyle w:val="FunctionTok"/>
        </w:rPr>
        <w:t>anti_join</w:t>
      </w:r>
      <w:r>
        <w:rPr>
          <w:rStyle w:val="NormalTok"/>
        </w:rPr>
        <w:t>(stop_words)</w:t>
      </w:r>
      <w:r>
        <w:rPr>
          <w:rStyle w:val="SpecialCharTok"/>
        </w:rPr>
        <w:t>%&gt;%</w:t>
      </w:r>
      <w:r>
        <w:rPr>
          <w:rStyle w:val="NormalTok"/>
        </w:rPr>
        <w:t xml:space="preserve">                         </w:t>
      </w:r>
      <w:r>
        <w:rPr>
          <w:rStyle w:val="CommentTok"/>
        </w:rPr>
        <w:t xml:space="preserve">#remove the stop words </w:t>
      </w:r>
      <w:r>
        <w:br/>
      </w:r>
      <w:r>
        <w:rPr>
          <w:rStyle w:val="NormalTok"/>
        </w:rPr>
        <w:t xml:space="preserve">  </w:t>
      </w:r>
      <w:r>
        <w:rPr>
          <w:rStyle w:val="CommentTok"/>
        </w:rPr>
        <w:t xml:space="preserve"># filter (!word %in% undesirable_words) %&gt;%                          </w:t>
      </w:r>
      <w:r>
        <w:br/>
      </w:r>
      <w:r>
        <w:rPr>
          <w:rStyle w:val="NormalTok"/>
        </w:rPr>
        <w:t xml:space="preserve">  </w:t>
      </w:r>
      <w:r>
        <w:rPr>
          <w:rStyle w:val="FunctionTok"/>
        </w:rPr>
        <w:t>distinct</w:t>
      </w:r>
      <w:r>
        <w:rPr>
          <w:rStyle w:val="NormalTok"/>
        </w:rPr>
        <w:t xml:space="preserve">() </w:t>
      </w:r>
      <w:r>
        <w:rPr>
          <w:rStyle w:val="SpecialCharTok"/>
        </w:rPr>
        <w:t>%&gt;%</w:t>
      </w:r>
      <w:r>
        <w:rPr>
          <w:rStyle w:val="NormalTok"/>
        </w:rPr>
        <w:t xml:space="preserve">                                   </w:t>
      </w:r>
      <w:r>
        <w:rPr>
          <w:rStyle w:val="CommentTok"/>
        </w:rPr>
        <w:t>#get rid of any duplicate records</w:t>
      </w:r>
      <w:r>
        <w:br/>
      </w:r>
      <w:r>
        <w:rPr>
          <w:rStyle w:val="NormalTok"/>
        </w:rPr>
        <w:t xml:space="preserve">  </w:t>
      </w:r>
      <w:r>
        <w:rPr>
          <w:rStyle w:val="FunctionTok"/>
        </w:rPr>
        <w:t>filter</w:t>
      </w:r>
      <w:r>
        <w:rPr>
          <w:rStyle w:val="NormalTok"/>
        </w:rPr>
        <w:t>(</w:t>
      </w:r>
      <w:r>
        <w:rPr>
          <w:rStyle w:val="FunctionTok"/>
        </w:rPr>
        <w:t>nchar</w:t>
      </w:r>
      <w:r>
        <w:rPr>
          <w:rStyle w:val="NormalTok"/>
        </w:rPr>
        <w:t xml:space="preserve">(word) </w:t>
      </w:r>
      <w:r>
        <w:rPr>
          <w:rStyle w:val="SpecialCharTok"/>
        </w:rPr>
        <w:t>&gt;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#remove words with less than 3 characters</w:t>
      </w:r>
      <w:r>
        <w:br/>
      </w:r>
      <w:r>
        <w:rPr>
          <w:rStyle w:val="NormalTok"/>
        </w:rPr>
        <w:t xml:space="preserve">  </w:t>
      </w:r>
      <w:r>
        <w:rPr>
          <w:rStyle w:val="FunctionTok"/>
        </w:rPr>
        <w:t>filter</w:t>
      </w:r>
      <w:r>
        <w:rPr>
          <w:rStyle w:val="NormalTok"/>
        </w:rPr>
        <w:t xml:space="preserve">(                        </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b</w:t>
      </w:r>
      <w:r>
        <w:rPr>
          <w:rStyle w:val="SpecialCharTok"/>
        </w:rPr>
        <w:t>\\</w:t>
      </w:r>
      <w:r>
        <w:rPr>
          <w:rStyle w:val="StringTok"/>
        </w:rPr>
        <w:t>d+</w:t>
      </w:r>
      <w:r>
        <w:rPr>
          <w:rStyle w:val="SpecialCharTok"/>
        </w:rPr>
        <w:t>\\</w:t>
      </w:r>
      <w:r>
        <w:rPr>
          <w:rStyle w:val="StringTok"/>
        </w:rPr>
        <w:t>b"</w:t>
      </w:r>
      <w:r>
        <w:rPr>
          <w:rStyle w:val="NormalTok"/>
        </w:rPr>
        <w:t xml:space="preserve">),          </w:t>
      </w:r>
      <w:r>
        <w:rPr>
          <w:rStyle w:val="CommentTok"/>
        </w:rPr>
        <w:t>#remove n</w:t>
      </w:r>
      <w:r>
        <w:rPr>
          <w:rStyle w:val="CommentTok"/>
        </w:rPr>
        <w:t>umbers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w:t>
      </w:r>
      <w:r>
        <w:rPr>
          <w:rStyle w:val="SpecialCharTok"/>
        </w:rPr>
        <w:t>\\</w:t>
      </w:r>
      <w:r>
        <w:rPr>
          <w:rStyle w:val="StringTok"/>
        </w:rPr>
        <w:t>s+"</w:t>
      </w:r>
      <w:r>
        <w:rPr>
          <w:rStyle w:val="NormalTok"/>
        </w:rPr>
        <w:t xml:space="preserve">),                 </w:t>
      </w:r>
      <w:r>
        <w:rPr>
          <w:rStyle w:val="CommentTok"/>
        </w:rPr>
        <w:t>#remove white spaces</w:t>
      </w:r>
      <w:r>
        <w:br/>
      </w:r>
      <w:r>
        <w:rPr>
          <w:rStyle w:val="NormalTok"/>
        </w:rPr>
        <w:t xml:space="preserve">        </w:t>
      </w:r>
      <w:r>
        <w:rPr>
          <w:rStyle w:val="SpecialCharTok"/>
        </w:rPr>
        <w:t>!</w:t>
      </w:r>
      <w:r>
        <w:rPr>
          <w:rStyle w:val="FunctionTok"/>
        </w:rPr>
        <w:t>str_detect</w:t>
      </w:r>
      <w:r>
        <w:rPr>
          <w:rStyle w:val="NormalTok"/>
        </w:rPr>
        <w:t xml:space="preserve">(word, </w:t>
      </w:r>
      <w:r>
        <w:rPr>
          <w:rStyle w:val="StringTok"/>
        </w:rPr>
        <w:t>"[^a-zA-Z]"</w:t>
      </w:r>
      <w:r>
        <w:rPr>
          <w:rStyle w:val="NormalTok"/>
        </w:rPr>
        <w:t xml:space="preserve">))            </w:t>
      </w:r>
      <w:r>
        <w:rPr>
          <w:rStyle w:val="CommentTok"/>
        </w:rPr>
        <w:t>#remove special characters</w:t>
      </w:r>
    </w:p>
    <w:p w14:paraId="401500E5" w14:textId="77777777" w:rsidR="00806843" w:rsidRDefault="00D15286">
      <w:pPr>
        <w:pStyle w:val="SourceCode"/>
      </w:pPr>
      <w:r>
        <w:rPr>
          <w:rStyle w:val="VerbatimChar"/>
        </w:rPr>
        <w:t>## Joining, by = "word"</w:t>
      </w:r>
    </w:p>
    <w:p w14:paraId="00D03633" w14:textId="77777777" w:rsidR="00806843" w:rsidRDefault="00D15286">
      <w:pPr>
        <w:pStyle w:val="Compact"/>
        <w:numPr>
          <w:ilvl w:val="0"/>
          <w:numId w:val="4"/>
        </w:numPr>
      </w:pPr>
      <w:r>
        <w:t>Load the package widyr.</w:t>
      </w:r>
    </w:p>
    <w:p w14:paraId="4EBBF04F" w14:textId="77777777" w:rsidR="00806843" w:rsidRDefault="00D15286">
      <w:pPr>
        <w:pStyle w:val="SourceCode"/>
      </w:pPr>
      <w:r>
        <w:rPr>
          <w:rStyle w:val="FunctionTok"/>
        </w:rPr>
        <w:t>library</w:t>
      </w:r>
      <w:r>
        <w:rPr>
          <w:rStyle w:val="NormalTok"/>
        </w:rPr>
        <w:t>(widyr)</w:t>
      </w:r>
    </w:p>
    <w:p w14:paraId="1AFEDFDE" w14:textId="77777777" w:rsidR="00806843" w:rsidRDefault="00D15286">
      <w:pPr>
        <w:pStyle w:val="Compact"/>
        <w:numPr>
          <w:ilvl w:val="0"/>
          <w:numId w:val="5"/>
        </w:numPr>
      </w:pPr>
      <w:r>
        <w:t xml:space="preserve">Use pairwise_count() from the widyr </w:t>
      </w:r>
      <w:r>
        <w:t>package to count how many times each pair of words occurs together in the comments field. Explain the results.{it may take a few minutes to run this chunck of code}</w:t>
      </w:r>
    </w:p>
    <w:p w14:paraId="3EDF0C6F" w14:textId="77777777" w:rsidR="00806843" w:rsidRDefault="00D15286">
      <w:pPr>
        <w:pStyle w:val="FirstParagraph"/>
      </w:pPr>
      <w:r>
        <w:t>(20 points)</w:t>
      </w:r>
    </w:p>
    <w:p w14:paraId="0DECCE6D" w14:textId="77777777" w:rsidR="00806843" w:rsidRDefault="00D15286">
      <w:pPr>
        <w:pStyle w:val="SourceCode"/>
      </w:pPr>
      <w:r>
        <w:rPr>
          <w:rStyle w:val="NormalTok"/>
        </w:rPr>
        <w:t xml:space="preserve">word_pairs </w:t>
      </w:r>
      <w:r>
        <w:rPr>
          <w:rStyle w:val="OtherTok"/>
        </w:rPr>
        <w:t>&lt;-</w:t>
      </w:r>
      <w:r>
        <w:rPr>
          <w:rStyle w:val="NormalTok"/>
        </w:rPr>
        <w:t xml:space="preserve"> tidy </w:t>
      </w:r>
      <w:r>
        <w:rPr>
          <w:rStyle w:val="SpecialCharTok"/>
        </w:rPr>
        <w:t>%&gt;%</w:t>
      </w:r>
      <w:r>
        <w:br/>
      </w:r>
      <w:r>
        <w:rPr>
          <w:rStyle w:val="NormalTok"/>
        </w:rPr>
        <w:t xml:space="preserve">  </w:t>
      </w:r>
      <w:r>
        <w:rPr>
          <w:rStyle w:val="FunctionTok"/>
        </w:rPr>
        <w:t>pairwise_count</w:t>
      </w:r>
      <w:r>
        <w:rPr>
          <w:rStyle w:val="NormalTok"/>
        </w:rPr>
        <w:t xml:space="preserve">(word, listing_id, </w:t>
      </w:r>
      <w:r>
        <w:rPr>
          <w:rStyle w:val="AttributeTok"/>
        </w:rPr>
        <w:t>sort =</w:t>
      </w:r>
      <w:r>
        <w:rPr>
          <w:rStyle w:val="NormalTok"/>
        </w:rPr>
        <w:t xml:space="preserve"> </w:t>
      </w:r>
      <w:r>
        <w:rPr>
          <w:rStyle w:val="ConstantTok"/>
        </w:rPr>
        <w:t>TRUE</w:t>
      </w:r>
      <w:r>
        <w:rPr>
          <w:rStyle w:val="NormalTok"/>
        </w:rPr>
        <w:t>)</w:t>
      </w:r>
    </w:p>
    <w:p w14:paraId="50B7E5BE" w14:textId="77777777" w:rsidR="00806843" w:rsidRDefault="00D15286">
      <w:pPr>
        <w:pStyle w:val="SourceCode"/>
      </w:pPr>
      <w:r>
        <w:rPr>
          <w:rStyle w:val="VerbatimChar"/>
        </w:rPr>
        <w:t>## Warning: `distinct_()` was deprecated in dplyr 0.7.0.</w:t>
      </w:r>
      <w:r>
        <w:br/>
      </w:r>
      <w:r>
        <w:rPr>
          <w:rStyle w:val="VerbatimChar"/>
        </w:rPr>
        <w:t>## Please use `distinct()` instead.</w:t>
      </w:r>
      <w:r>
        <w:br/>
      </w:r>
      <w:r>
        <w:rPr>
          <w:rStyle w:val="VerbatimChar"/>
        </w:rPr>
        <w:t>## See vignette('programming') for more help</w:t>
      </w:r>
    </w:p>
    <w:p w14:paraId="39F58211" w14:textId="77777777" w:rsidR="00806843" w:rsidRDefault="00D15286">
      <w:pPr>
        <w:pStyle w:val="SourceCode"/>
      </w:pPr>
      <w:r>
        <w:rPr>
          <w:rStyle w:val="VerbatimChar"/>
        </w:rPr>
        <w:t>## Warning: `tbl_df()` was deprecated in dplyr 1.0.0.</w:t>
      </w:r>
      <w:r>
        <w:br/>
      </w:r>
      <w:r>
        <w:rPr>
          <w:rStyle w:val="VerbatimChar"/>
        </w:rPr>
        <w:t>## Please use `tibble::as_tibble()` instead.</w:t>
      </w:r>
    </w:p>
    <w:p w14:paraId="1A8B8A10" w14:textId="77777777" w:rsidR="00806843" w:rsidRDefault="00D15286">
      <w:pPr>
        <w:pStyle w:val="SourceCode"/>
      </w:pPr>
      <w:r>
        <w:rPr>
          <w:rStyle w:val="NormalTok"/>
        </w:rPr>
        <w:t>word_pairs</w:t>
      </w:r>
    </w:p>
    <w:p w14:paraId="763C5104" w14:textId="77777777" w:rsidR="00806843" w:rsidRDefault="00D15286">
      <w:pPr>
        <w:pStyle w:val="SourceCode"/>
      </w:pPr>
      <w:r>
        <w:rPr>
          <w:rStyle w:val="VerbatimChar"/>
        </w:rPr>
        <w:t>## # A tibble: 139,679,626 x 3</w:t>
      </w:r>
      <w:r>
        <w:br/>
      </w:r>
      <w:r>
        <w:rPr>
          <w:rStyle w:val="VerbatimChar"/>
        </w:rPr>
        <w:t>##    item1    item2        n</w:t>
      </w:r>
      <w:r>
        <w:br/>
      </w:r>
      <w:r>
        <w:rPr>
          <w:rStyle w:val="VerbatimChar"/>
        </w:rPr>
        <w:t>##    &lt;chr&gt;    &lt;chr&gt;    &lt;dbl&gt;</w:t>
      </w:r>
      <w:r>
        <w:br/>
      </w:r>
      <w:r>
        <w:rPr>
          <w:rStyle w:val="VerbatimChar"/>
        </w:rPr>
        <w:t>##  1 clean    stay      1772</w:t>
      </w:r>
      <w:r>
        <w:br/>
      </w:r>
      <w:r>
        <w:rPr>
          <w:rStyle w:val="VerbatimChar"/>
        </w:rPr>
        <w:t>##  2 stay     clean     1772</w:t>
      </w:r>
      <w:r>
        <w:br/>
      </w:r>
      <w:r>
        <w:rPr>
          <w:rStyle w:val="VerbatimChar"/>
        </w:rPr>
        <w:t>##  3 boston   stay      1770</w:t>
      </w:r>
      <w:r>
        <w:br/>
      </w:r>
      <w:r>
        <w:rPr>
          <w:rStyle w:val="VerbatimChar"/>
        </w:rPr>
        <w:t>##  4 stay     boston    1770</w:t>
      </w:r>
      <w:r>
        <w:br/>
      </w:r>
      <w:r>
        <w:rPr>
          <w:rStyle w:val="VerbatimChar"/>
        </w:rPr>
        <w:t>##  5 location stay      1763</w:t>
      </w:r>
      <w:r>
        <w:br/>
      </w:r>
      <w:r>
        <w:rPr>
          <w:rStyle w:val="VerbatimChar"/>
        </w:rPr>
        <w:t xml:space="preserve">##  6 stay     </w:t>
      </w:r>
      <w:r>
        <w:rPr>
          <w:rStyle w:val="VerbatimChar"/>
        </w:rPr>
        <w:t>location  1763</w:t>
      </w:r>
      <w:r>
        <w:br/>
      </w:r>
      <w:r>
        <w:rPr>
          <w:rStyle w:val="VerbatimChar"/>
        </w:rPr>
        <w:t>##  7 nice     stay      1729</w:t>
      </w:r>
      <w:r>
        <w:br/>
      </w:r>
      <w:r>
        <w:rPr>
          <w:rStyle w:val="VerbatimChar"/>
        </w:rPr>
        <w:t>##  8 stay     nice      1729</w:t>
      </w:r>
      <w:r>
        <w:br/>
      </w:r>
      <w:r>
        <w:rPr>
          <w:rStyle w:val="VerbatimChar"/>
        </w:rPr>
        <w:lastRenderedPageBreak/>
        <w:t>##  9 host     stay      1721</w:t>
      </w:r>
      <w:r>
        <w:br/>
      </w:r>
      <w:r>
        <w:rPr>
          <w:rStyle w:val="VerbatimChar"/>
        </w:rPr>
        <w:t>## 10 stay     host      1721</w:t>
      </w:r>
      <w:r>
        <w:br/>
      </w:r>
      <w:r>
        <w:rPr>
          <w:rStyle w:val="VerbatimChar"/>
        </w:rPr>
        <w:t>## # ... with 139,679,616 more rows</w:t>
      </w:r>
    </w:p>
    <w:p w14:paraId="02FCF20E" w14:textId="77777777" w:rsidR="00806843" w:rsidRDefault="00D15286">
      <w:pPr>
        <w:pStyle w:val="FirstParagraph"/>
      </w:pPr>
      <w:r>
        <w:t>“pairwise_count” determines the number of times two words appear in the same document</w:t>
      </w:r>
      <w:r>
        <w:t>. In this case, a “document” is an individual comment. The words “clean” and “stay” appeared in the same comment 1772 times. The words “Boston” and “stay” appeared in the same comment 1770 times. The first bunch of rows seems to all the different combinati</w:t>
      </w:r>
      <w:r>
        <w:t>ons of “clean”, “stay”, “boston”, “location”, “nice”, and “host”.</w:t>
      </w:r>
    </w:p>
    <w:p w14:paraId="3CDEB045" w14:textId="77777777" w:rsidR="00806843" w:rsidRDefault="00D15286">
      <w:pPr>
        <w:pStyle w:val="Compact"/>
        <w:numPr>
          <w:ilvl w:val="0"/>
          <w:numId w:val="6"/>
        </w:numPr>
      </w:pPr>
      <w:r>
        <w:t>Use pairwise_cor() from the widyr package to calculate the correlation among words in the comments field (filter for at least relatively common words first n()&gt;=2000).Explain the results.{it</w:t>
      </w:r>
      <w:r>
        <w:t xml:space="preserve"> may take a few minutes to run this chunck of code}</w:t>
      </w:r>
    </w:p>
    <w:p w14:paraId="461D0EDA" w14:textId="77777777" w:rsidR="00806843" w:rsidRDefault="00D15286">
      <w:pPr>
        <w:pStyle w:val="FirstParagraph"/>
      </w:pPr>
      <w:r>
        <w:t>(20 points)</w:t>
      </w:r>
    </w:p>
    <w:p w14:paraId="63CF8C1F" w14:textId="77777777" w:rsidR="00806843" w:rsidRDefault="00D15286">
      <w:pPr>
        <w:pStyle w:val="SourceCode"/>
      </w:pPr>
      <w:r>
        <w:rPr>
          <w:rStyle w:val="NormalTok"/>
        </w:rPr>
        <w:t xml:space="preserve">word_cors </w:t>
      </w:r>
      <w:r>
        <w:rPr>
          <w:rStyle w:val="OtherTok"/>
        </w:rPr>
        <w:t>&lt;-</w:t>
      </w:r>
      <w:r>
        <w:rPr>
          <w:rStyle w:val="NormalTok"/>
        </w:rPr>
        <w:t xml:space="preserve"> tidy </w:t>
      </w:r>
      <w:r>
        <w:rPr>
          <w:rStyle w:val="SpecialCharTok"/>
        </w:rPr>
        <w:t>%&gt;%</w:t>
      </w:r>
      <w:r>
        <w:br/>
      </w:r>
      <w:r>
        <w:rPr>
          <w:rStyle w:val="NormalTok"/>
        </w:rPr>
        <w:t xml:space="preserve">  </w:t>
      </w:r>
      <w:r>
        <w:rPr>
          <w:rStyle w:val="FunctionTok"/>
        </w:rPr>
        <w:t>group_by</w:t>
      </w:r>
      <w:r>
        <w:rPr>
          <w:rStyle w:val="NormalTok"/>
        </w:rPr>
        <w:t xml:space="preserve">(word)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2000</w:t>
      </w:r>
      <w:r>
        <w:rPr>
          <w:rStyle w:val="NormalTok"/>
        </w:rPr>
        <w:t xml:space="preserve">) </w:t>
      </w:r>
      <w:r>
        <w:rPr>
          <w:rStyle w:val="SpecialCharTok"/>
        </w:rPr>
        <w:t>%&gt;%</w:t>
      </w:r>
      <w:r>
        <w:br/>
      </w:r>
      <w:r>
        <w:rPr>
          <w:rStyle w:val="NormalTok"/>
        </w:rPr>
        <w:t xml:space="preserve">  </w:t>
      </w:r>
      <w:r>
        <w:rPr>
          <w:rStyle w:val="FunctionTok"/>
        </w:rPr>
        <w:t>pairwise_cor</w:t>
      </w:r>
      <w:r>
        <w:rPr>
          <w:rStyle w:val="NormalTok"/>
        </w:rPr>
        <w:t xml:space="preserve">(word, comment_id, </w:t>
      </w:r>
      <w:r>
        <w:rPr>
          <w:rStyle w:val="AttributeTok"/>
        </w:rPr>
        <w:t>sort =</w:t>
      </w:r>
      <w:r>
        <w:rPr>
          <w:rStyle w:val="NormalTok"/>
        </w:rPr>
        <w:t xml:space="preserve"> </w:t>
      </w:r>
      <w:r>
        <w:rPr>
          <w:rStyle w:val="ConstantTok"/>
        </w:rPr>
        <w:t>TRUE</w:t>
      </w:r>
      <w:r>
        <w:rPr>
          <w:rStyle w:val="NormalTok"/>
        </w:rPr>
        <w:t>)</w:t>
      </w:r>
      <w:r>
        <w:br/>
      </w:r>
      <w:r>
        <w:br/>
      </w:r>
      <w:r>
        <w:rPr>
          <w:rStyle w:val="NormalTok"/>
        </w:rPr>
        <w:t>word_cors</w:t>
      </w:r>
    </w:p>
    <w:p w14:paraId="2C3F73AE" w14:textId="77777777" w:rsidR="00806843" w:rsidRDefault="00D15286">
      <w:pPr>
        <w:pStyle w:val="SourceCode"/>
      </w:pPr>
      <w:r>
        <w:rPr>
          <w:rStyle w:val="VerbatimChar"/>
        </w:rPr>
        <w:t>## # A tibble: 26,406 x 3</w:t>
      </w:r>
      <w:r>
        <w:br/>
      </w:r>
      <w:r>
        <w:rPr>
          <w:rStyle w:val="VerbatimChar"/>
        </w:rPr>
        <w:t>##    item1          item2          corr</w:t>
      </w:r>
      <w:r>
        <w:rPr>
          <w:rStyle w:val="VerbatimChar"/>
        </w:rPr>
        <w:t>elation</w:t>
      </w:r>
      <w:r>
        <w:br/>
      </w:r>
      <w:r>
        <w:rPr>
          <w:rStyle w:val="VerbatimChar"/>
        </w:rPr>
        <w:t>##    &lt;chr&gt;          &lt;chr&gt;                &lt;dbl&gt;</w:t>
      </w:r>
      <w:r>
        <w:br/>
      </w:r>
      <w:r>
        <w:rPr>
          <w:rStyle w:val="VerbatimChar"/>
        </w:rPr>
        <w:t>##  1 distance       walking              0.807</w:t>
      </w:r>
      <w:r>
        <w:br/>
      </w:r>
      <w:r>
        <w:rPr>
          <w:rStyle w:val="VerbatimChar"/>
        </w:rPr>
        <w:t>##  2 walking        distance             0.807</w:t>
      </w:r>
      <w:r>
        <w:br/>
      </w:r>
      <w:r>
        <w:rPr>
          <w:rStyle w:val="VerbatimChar"/>
        </w:rPr>
        <w:t>##  3 transportation public               0.582</w:t>
      </w:r>
      <w:r>
        <w:br/>
      </w:r>
      <w:r>
        <w:rPr>
          <w:rStyle w:val="VerbatimChar"/>
        </w:rPr>
        <w:t>##  4 public         transportation       0.582</w:t>
      </w:r>
      <w:r>
        <w:br/>
      </w:r>
      <w:r>
        <w:rPr>
          <w:rStyle w:val="VerbatimChar"/>
        </w:rPr>
        <w:t>##  5 highly         recommend            0.482</w:t>
      </w:r>
      <w:r>
        <w:br/>
      </w:r>
      <w:r>
        <w:rPr>
          <w:rStyle w:val="VerbatimChar"/>
        </w:rPr>
        <w:t>##  6 recommend      highly               0.482</w:t>
      </w:r>
      <w:r>
        <w:br/>
      </w:r>
      <w:r>
        <w:rPr>
          <w:rStyle w:val="VerbatimChar"/>
        </w:rPr>
        <w:t>##  7 respond        quick                0.460</w:t>
      </w:r>
      <w:r>
        <w:br/>
      </w:r>
      <w:r>
        <w:rPr>
          <w:rStyle w:val="VerbatimChar"/>
        </w:rPr>
        <w:t>##  8 quick          respond              0.460</w:t>
      </w:r>
      <w:r>
        <w:br/>
      </w:r>
      <w:r>
        <w:rPr>
          <w:rStyle w:val="VerbatimChar"/>
        </w:rPr>
        <w:t xml:space="preserve">##  9 walk      </w:t>
      </w:r>
      <w:r>
        <w:rPr>
          <w:rStyle w:val="VerbatimChar"/>
        </w:rPr>
        <w:t xml:space="preserve">     minute               0.366</w:t>
      </w:r>
      <w:r>
        <w:br/>
      </w:r>
      <w:r>
        <w:rPr>
          <w:rStyle w:val="VerbatimChar"/>
        </w:rPr>
        <w:t>## 10 minute         walk                 0.366</w:t>
      </w:r>
      <w:r>
        <w:br/>
      </w:r>
      <w:r>
        <w:rPr>
          <w:rStyle w:val="VerbatimChar"/>
        </w:rPr>
        <w:t>## # ... with 26,396 more rows</w:t>
      </w:r>
    </w:p>
    <w:p w14:paraId="19459BB3" w14:textId="77777777" w:rsidR="00806843" w:rsidRDefault="00D15286">
      <w:pPr>
        <w:pStyle w:val="FirstParagraph"/>
      </w:pPr>
      <w:r>
        <w:t>Whenever “distance” or “walking” are mentioned, 80.7% of the time they occur together. Whenever “public” or “transportation” are mentioned, 58.2%</w:t>
      </w:r>
      <w:r>
        <w:t xml:space="preserve"> of the time they occur together. Whenever “respond” or “quick” are mentioned, 48.2% of the time they occur together. “pairwise_cor” goes through our data and determines the number of times each word occurs with every other word. The higher the number, the</w:t>
      </w:r>
      <w:r>
        <w:t xml:space="preserve"> higher the proportion that they occur together.</w:t>
      </w:r>
    </w:p>
    <w:p w14:paraId="1E72F26E" w14:textId="77777777" w:rsidR="00806843" w:rsidRDefault="00D15286">
      <w:pPr>
        <w:pStyle w:val="Compact"/>
        <w:numPr>
          <w:ilvl w:val="0"/>
          <w:numId w:val="7"/>
        </w:numPr>
      </w:pPr>
      <w:r>
        <w:t>load the packages igraph and ggraph</w:t>
      </w:r>
    </w:p>
    <w:p w14:paraId="3ACB159E" w14:textId="77777777" w:rsidR="00806843" w:rsidRDefault="00D15286">
      <w:pPr>
        <w:pStyle w:val="SourceCode"/>
      </w:pPr>
      <w:r>
        <w:rPr>
          <w:rStyle w:val="FunctionTok"/>
        </w:rPr>
        <w:t>library</w:t>
      </w:r>
      <w:r>
        <w:rPr>
          <w:rStyle w:val="NormalTok"/>
        </w:rPr>
        <w:t xml:space="preserve"> (igraph)</w:t>
      </w:r>
    </w:p>
    <w:p w14:paraId="1C0915F5" w14:textId="77777777" w:rsidR="00806843" w:rsidRDefault="00D15286">
      <w:pPr>
        <w:pStyle w:val="SourceCode"/>
      </w:pPr>
      <w:r>
        <w:rPr>
          <w:rStyle w:val="VerbatimChar"/>
        </w:rPr>
        <w:t>## Warning: package 'igraph' was built under R version 4.0.5</w:t>
      </w:r>
    </w:p>
    <w:p w14:paraId="239C1D64" w14:textId="77777777" w:rsidR="00806843" w:rsidRDefault="00D15286">
      <w:pPr>
        <w:pStyle w:val="SourceCode"/>
      </w:pPr>
      <w:r>
        <w:rPr>
          <w:rStyle w:val="VerbatimChar"/>
        </w:rPr>
        <w:lastRenderedPageBreak/>
        <w:t xml:space="preserve">## </w:t>
      </w:r>
      <w:r>
        <w:br/>
      </w:r>
      <w:r>
        <w:rPr>
          <w:rStyle w:val="VerbatimChar"/>
        </w:rPr>
        <w:t>## Attaching package: 'igraph'</w:t>
      </w:r>
    </w:p>
    <w:p w14:paraId="37204073" w14:textId="77777777" w:rsidR="00806843" w:rsidRDefault="00D15286">
      <w:pPr>
        <w:pStyle w:val="SourceCode"/>
      </w:pPr>
      <w:r>
        <w:rPr>
          <w:rStyle w:val="VerbatimChar"/>
        </w:rPr>
        <w:t>## The following objects are masked from 'package:dplyr':</w:t>
      </w:r>
      <w:r>
        <w:br/>
      </w:r>
      <w:r>
        <w:rPr>
          <w:rStyle w:val="VerbatimChar"/>
        </w:rPr>
        <w:t xml:space="preserve">## </w:t>
      </w:r>
      <w:r>
        <w:br/>
      </w:r>
      <w:r>
        <w:rPr>
          <w:rStyle w:val="VerbatimChar"/>
        </w:rPr>
        <w:t>##     as_data_frame, groups, union</w:t>
      </w:r>
    </w:p>
    <w:p w14:paraId="6B553B50" w14:textId="77777777" w:rsidR="00806843" w:rsidRDefault="00D15286">
      <w:pPr>
        <w:pStyle w:val="SourceCode"/>
      </w:pPr>
      <w:r>
        <w:rPr>
          <w:rStyle w:val="VerbatimChar"/>
        </w:rPr>
        <w:t>## The following objects are masked from 'package:purrr':</w:t>
      </w:r>
      <w:r>
        <w:br/>
      </w:r>
      <w:r>
        <w:rPr>
          <w:rStyle w:val="VerbatimChar"/>
        </w:rPr>
        <w:t xml:space="preserve">## </w:t>
      </w:r>
      <w:r>
        <w:br/>
      </w:r>
      <w:r>
        <w:rPr>
          <w:rStyle w:val="VerbatimChar"/>
        </w:rPr>
        <w:t>##     compose, simplify</w:t>
      </w:r>
    </w:p>
    <w:p w14:paraId="3FD16D77" w14:textId="77777777" w:rsidR="00806843" w:rsidRDefault="00D15286">
      <w:pPr>
        <w:pStyle w:val="SourceCode"/>
      </w:pPr>
      <w:r>
        <w:rPr>
          <w:rStyle w:val="VerbatimChar"/>
        </w:rPr>
        <w:t>## The following object is masked from 'package:tidyr':</w:t>
      </w:r>
      <w:r>
        <w:br/>
      </w:r>
      <w:r>
        <w:rPr>
          <w:rStyle w:val="VerbatimChar"/>
        </w:rPr>
        <w:t xml:space="preserve">## </w:t>
      </w:r>
      <w:r>
        <w:br/>
      </w:r>
      <w:r>
        <w:rPr>
          <w:rStyle w:val="VerbatimChar"/>
        </w:rPr>
        <w:t>##     crossing</w:t>
      </w:r>
    </w:p>
    <w:p w14:paraId="60613C61" w14:textId="77777777" w:rsidR="00806843" w:rsidRDefault="00D15286">
      <w:pPr>
        <w:pStyle w:val="SourceCode"/>
      </w:pPr>
      <w:r>
        <w:rPr>
          <w:rStyle w:val="VerbatimChar"/>
        </w:rPr>
        <w:t>## The following object is masked from 'package:tibbl</w:t>
      </w:r>
      <w:r>
        <w:rPr>
          <w:rStyle w:val="VerbatimChar"/>
        </w:rPr>
        <w:t>e':</w:t>
      </w:r>
      <w:r>
        <w:br/>
      </w:r>
      <w:r>
        <w:rPr>
          <w:rStyle w:val="VerbatimChar"/>
        </w:rPr>
        <w:t xml:space="preserve">## </w:t>
      </w:r>
      <w:r>
        <w:br/>
      </w:r>
      <w:r>
        <w:rPr>
          <w:rStyle w:val="VerbatimChar"/>
        </w:rPr>
        <w:t>##     as_data_frame</w:t>
      </w:r>
    </w:p>
    <w:p w14:paraId="0D564064" w14:textId="77777777" w:rsidR="00806843" w:rsidRDefault="00D15286">
      <w:pPr>
        <w:pStyle w:val="SourceCode"/>
      </w:pPr>
      <w:r>
        <w:rPr>
          <w:rStyle w:val="VerbatimChar"/>
        </w:rPr>
        <w:t>## The following objects are masked from 'package:stats':</w:t>
      </w:r>
      <w:r>
        <w:br/>
      </w:r>
      <w:r>
        <w:rPr>
          <w:rStyle w:val="VerbatimChar"/>
        </w:rPr>
        <w:t xml:space="preserve">## </w:t>
      </w:r>
      <w:r>
        <w:br/>
      </w:r>
      <w:r>
        <w:rPr>
          <w:rStyle w:val="VerbatimChar"/>
        </w:rPr>
        <w:t>##     decompose, spectrum</w:t>
      </w:r>
    </w:p>
    <w:p w14:paraId="40F0E610" w14:textId="77777777" w:rsidR="00806843" w:rsidRDefault="00D15286">
      <w:pPr>
        <w:pStyle w:val="SourceCode"/>
      </w:pPr>
      <w:r>
        <w:rPr>
          <w:rStyle w:val="VerbatimChar"/>
        </w:rPr>
        <w:t>## The following object is masked from 'package:base':</w:t>
      </w:r>
      <w:r>
        <w:br/>
      </w:r>
      <w:r>
        <w:rPr>
          <w:rStyle w:val="VerbatimChar"/>
        </w:rPr>
        <w:t xml:space="preserve">## </w:t>
      </w:r>
      <w:r>
        <w:br/>
      </w:r>
      <w:r>
        <w:rPr>
          <w:rStyle w:val="VerbatimChar"/>
        </w:rPr>
        <w:t>##     union</w:t>
      </w:r>
    </w:p>
    <w:p w14:paraId="74B6D451" w14:textId="77777777" w:rsidR="00806843" w:rsidRDefault="00D15286">
      <w:pPr>
        <w:pStyle w:val="SourceCode"/>
      </w:pPr>
      <w:r>
        <w:rPr>
          <w:rStyle w:val="FunctionTok"/>
        </w:rPr>
        <w:t>library</w:t>
      </w:r>
      <w:r>
        <w:rPr>
          <w:rStyle w:val="NormalTok"/>
        </w:rPr>
        <w:t xml:space="preserve"> (ggraph)</w:t>
      </w:r>
    </w:p>
    <w:p w14:paraId="24FC25D5" w14:textId="77777777" w:rsidR="00806843" w:rsidRDefault="00D15286">
      <w:pPr>
        <w:pStyle w:val="SourceCode"/>
      </w:pPr>
      <w:r>
        <w:rPr>
          <w:rStyle w:val="VerbatimChar"/>
        </w:rPr>
        <w:t>## Warning: package 'ggraph' was built under R ve</w:t>
      </w:r>
      <w:r>
        <w:rPr>
          <w:rStyle w:val="VerbatimChar"/>
        </w:rPr>
        <w:t>rsion 4.0.5</w:t>
      </w:r>
    </w:p>
    <w:p w14:paraId="78442056" w14:textId="77777777" w:rsidR="00806843" w:rsidRDefault="00D15286">
      <w:pPr>
        <w:pStyle w:val="Compact"/>
        <w:numPr>
          <w:ilvl w:val="0"/>
          <w:numId w:val="8"/>
        </w:numPr>
      </w:pPr>
      <w:r>
        <w:t>Plot networks of these correlations among words (use the ggraph package and the layout=”fr”)).Explain the results.</w:t>
      </w:r>
    </w:p>
    <w:p w14:paraId="689979C7" w14:textId="77777777" w:rsidR="00806843" w:rsidRDefault="00D15286">
      <w:pPr>
        <w:pStyle w:val="SourceCode"/>
      </w:pPr>
      <w:r>
        <w:rPr>
          <w:rStyle w:val="FunctionTok"/>
        </w:rPr>
        <w:t>set.seed</w:t>
      </w:r>
      <w:r>
        <w:rPr>
          <w:rStyle w:val="NormalTok"/>
        </w:rPr>
        <w:t>(</w:t>
      </w:r>
      <w:r>
        <w:rPr>
          <w:rStyle w:val="DecValTok"/>
        </w:rPr>
        <w:t>2016</w:t>
      </w:r>
      <w:r>
        <w:rPr>
          <w:rStyle w:val="NormalTok"/>
        </w:rPr>
        <w:t>)</w:t>
      </w:r>
      <w:r>
        <w:br/>
      </w:r>
      <w:r>
        <w:br/>
      </w:r>
      <w:r>
        <w:rPr>
          <w:rStyle w:val="NormalTok"/>
        </w:rPr>
        <w:t xml:space="preserve">word_cors </w:t>
      </w:r>
      <w:r>
        <w:rPr>
          <w:rStyle w:val="SpecialCharTok"/>
        </w:rPr>
        <w:t>%&gt;%</w:t>
      </w:r>
      <w:r>
        <w:br/>
      </w:r>
      <w:r>
        <w:rPr>
          <w:rStyle w:val="NormalTok"/>
        </w:rPr>
        <w:t xml:space="preserve">  </w:t>
      </w:r>
      <w:r>
        <w:rPr>
          <w:rStyle w:val="FunctionTok"/>
        </w:rPr>
        <w:t>filter</w:t>
      </w:r>
      <w:r>
        <w:rPr>
          <w:rStyle w:val="NormalTok"/>
        </w:rPr>
        <w:t xml:space="preserve">(correlation </w:t>
      </w:r>
      <w:r>
        <w:rPr>
          <w:rStyle w:val="SpecialCharTok"/>
        </w:rPr>
        <w:t>&gt;</w:t>
      </w:r>
      <w:r>
        <w:rPr>
          <w:rStyle w:val="NormalTok"/>
        </w:rPr>
        <w:t xml:space="preserve"> .</w:t>
      </w:r>
      <w:r>
        <w:rPr>
          <w:rStyle w:val="DecValTok"/>
        </w:rPr>
        <w:t>15</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 xml:space="preserve">() </w:t>
      </w:r>
      <w:r>
        <w:rPr>
          <w:rStyle w:val="SpecialCharTok"/>
        </w:rPr>
        <w:t>%&gt;%</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edge_alpha =</w:t>
      </w:r>
      <w:r>
        <w:rPr>
          <w:rStyle w:val="NormalTok"/>
        </w:rPr>
        <w:t xml:space="preserve"> correlation), </w:t>
      </w:r>
      <w:r>
        <w:rPr>
          <w:rStyle w:val="AttributeTok"/>
        </w:rPr>
        <w:t>edge_colour =</w:t>
      </w:r>
      <w:r>
        <w:rPr>
          <w:rStyle w:val="NormalTok"/>
        </w:rPr>
        <w:t xml:space="preserve"> </w:t>
      </w:r>
      <w:r>
        <w:rPr>
          <w:rStyle w:val="StringTok"/>
        </w:rPr>
        <w:t>"cyan4"</w:t>
      </w:r>
      <w:r>
        <w:rPr>
          <w:rStyle w:val="NormalTok"/>
        </w:rPr>
        <w:t xml:space="preserve">, </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62E1AEEB" w14:textId="77777777" w:rsidR="00806843" w:rsidRDefault="00D15286">
      <w:pPr>
        <w:pStyle w:val="FirstParagraph"/>
      </w:pPr>
      <w:r>
        <w:rPr>
          <w:noProof/>
        </w:rPr>
        <w:lastRenderedPageBreak/>
        <w:drawing>
          <wp:inline distT="0" distB="0" distL="0" distR="0" wp14:anchorId="6C5B80FC" wp14:editId="0D702D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6-Assignment-2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7004F3B" w14:textId="77777777" w:rsidR="00806843" w:rsidRDefault="00D15286">
      <w:pPr>
        <w:pStyle w:val="BodyText"/>
      </w:pPr>
      <w:r>
        <w:t xml:space="preserve">Some of the big clusters have the following themes: There’s one </w:t>
      </w:r>
      <w:r>
        <w:t xml:space="preserve">that has to do with transportation and neighborhood spots, with words like restaurant, walk, bars, coffee, morning, nearby, and subway. One refers to the living quarters, with words like bathroom, kitchen, shower, and bedroom. Some of the smaller clusters </w:t>
      </w:r>
      <w:r>
        <w:t>have words that always seem to go together, like “arrival days”, “public transportation”, and “clean comfortable beds”.</w:t>
      </w:r>
    </w:p>
    <w:p w14:paraId="31EC4674" w14:textId="77777777" w:rsidR="00806843" w:rsidRDefault="00D15286">
      <w:pPr>
        <w:pStyle w:val="Compact"/>
        <w:numPr>
          <w:ilvl w:val="0"/>
          <w:numId w:val="9"/>
        </w:numPr>
      </w:pPr>
      <w:r>
        <w:t>play with the visualization setting to create an alternative graph for the word correlations.</w:t>
      </w:r>
    </w:p>
    <w:p w14:paraId="50579693" w14:textId="77777777" w:rsidR="00806843" w:rsidRDefault="00D15286">
      <w:pPr>
        <w:pStyle w:val="FirstParagraph"/>
      </w:pPr>
      <w:r>
        <w:t>(20 points)</w:t>
      </w:r>
    </w:p>
    <w:p w14:paraId="4B38555A" w14:textId="77777777" w:rsidR="00806843" w:rsidRDefault="00D15286">
      <w:pPr>
        <w:pStyle w:val="SourceCode"/>
      </w:pPr>
      <w:r>
        <w:rPr>
          <w:rStyle w:val="FunctionTok"/>
        </w:rPr>
        <w:t>set.seed</w:t>
      </w:r>
      <w:r>
        <w:rPr>
          <w:rStyle w:val="NormalTok"/>
        </w:rPr>
        <w:t>(</w:t>
      </w:r>
      <w:r>
        <w:rPr>
          <w:rStyle w:val="DecValTok"/>
        </w:rPr>
        <w:t>2016</w:t>
      </w:r>
      <w:r>
        <w:rPr>
          <w:rStyle w:val="NormalTok"/>
        </w:rPr>
        <w:t>)</w:t>
      </w:r>
      <w:r>
        <w:br/>
      </w:r>
      <w:r>
        <w:br/>
      </w:r>
      <w:r>
        <w:rPr>
          <w:rStyle w:val="NormalTok"/>
        </w:rPr>
        <w:t xml:space="preserve">word_cors </w:t>
      </w:r>
      <w:r>
        <w:rPr>
          <w:rStyle w:val="SpecialCharTok"/>
        </w:rPr>
        <w:t>%&gt;%</w:t>
      </w:r>
      <w:r>
        <w:br/>
      </w:r>
      <w:r>
        <w:rPr>
          <w:rStyle w:val="NormalTok"/>
        </w:rPr>
        <w:t xml:space="preserve">  </w:t>
      </w:r>
      <w:r>
        <w:rPr>
          <w:rStyle w:val="FunctionTok"/>
        </w:rPr>
        <w:t>filter</w:t>
      </w:r>
      <w:r>
        <w:rPr>
          <w:rStyle w:val="NormalTok"/>
        </w:rPr>
        <w:t xml:space="preserve">(correlation </w:t>
      </w:r>
      <w:r>
        <w:rPr>
          <w:rStyle w:val="SpecialCharTok"/>
        </w:rPr>
        <w:t>&gt;</w:t>
      </w:r>
      <w:r>
        <w:rPr>
          <w:rStyle w:val="NormalTok"/>
        </w:rPr>
        <w:t xml:space="preserve"> .</w:t>
      </w:r>
      <w:r>
        <w:rPr>
          <w:rStyle w:val="DecValTok"/>
        </w:rPr>
        <w:t>15</w:t>
      </w:r>
      <w:r>
        <w:rPr>
          <w:rStyle w:val="NormalTok"/>
        </w:rPr>
        <w:t xml:space="preserve">) </w:t>
      </w:r>
      <w:r>
        <w:rPr>
          <w:rStyle w:val="SpecialCharTok"/>
        </w:rPr>
        <w:t>%&gt;%</w:t>
      </w:r>
      <w:r>
        <w:br/>
      </w:r>
      <w:r>
        <w:rPr>
          <w:rStyle w:val="NormalTok"/>
        </w:rPr>
        <w:t xml:space="preserve">  </w:t>
      </w:r>
      <w:r>
        <w:rPr>
          <w:rStyle w:val="FunctionTok"/>
        </w:rPr>
        <w:t>graph_from_data_frame</w:t>
      </w:r>
      <w:r>
        <w:rPr>
          <w:rStyle w:val="NormalTok"/>
        </w:rPr>
        <w:t xml:space="preserve">() </w:t>
      </w:r>
      <w:r>
        <w:rPr>
          <w:rStyle w:val="SpecialCharTok"/>
        </w:rPr>
        <w:t>%&gt;%</w:t>
      </w:r>
      <w:r>
        <w:br/>
      </w:r>
      <w:r>
        <w:rPr>
          <w:rStyle w:val="NormalTok"/>
        </w:rPr>
        <w:t xml:space="preserve">  </w:t>
      </w:r>
      <w:r>
        <w:rPr>
          <w:rStyle w:val="FunctionTok"/>
        </w:rPr>
        <w:t>ggraph</w:t>
      </w:r>
      <w:r>
        <w:rPr>
          <w:rStyle w:val="NormalTok"/>
        </w:rPr>
        <w:t>(</w:t>
      </w:r>
      <w:r>
        <w:rPr>
          <w:rStyle w:val="AttributeTok"/>
        </w:rPr>
        <w:t>layout =</w:t>
      </w:r>
      <w:r>
        <w:rPr>
          <w:rStyle w:val="NormalTok"/>
        </w:rPr>
        <w:t xml:space="preserve"> </w:t>
      </w:r>
      <w:r>
        <w:rPr>
          <w:rStyle w:val="StringTok"/>
        </w:rPr>
        <w:t>"fr"</w:t>
      </w:r>
      <w:r>
        <w:rPr>
          <w:rStyle w:val="NormalTok"/>
        </w:rPr>
        <w:t xml:space="preserve">) </w:t>
      </w:r>
      <w:r>
        <w:rPr>
          <w:rStyle w:val="SpecialCharTok"/>
        </w:rPr>
        <w:t>+</w:t>
      </w:r>
      <w:r>
        <w:br/>
      </w:r>
      <w:r>
        <w:rPr>
          <w:rStyle w:val="NormalTok"/>
        </w:rPr>
        <w:t xml:space="preserve">  </w:t>
      </w:r>
      <w:r>
        <w:rPr>
          <w:rStyle w:val="FunctionTok"/>
        </w:rPr>
        <w:t>geom_edge_link</w:t>
      </w:r>
      <w:r>
        <w:rPr>
          <w:rStyle w:val="NormalTok"/>
        </w:rPr>
        <w:t>(</w:t>
      </w:r>
      <w:r>
        <w:rPr>
          <w:rStyle w:val="FunctionTok"/>
        </w:rPr>
        <w:t>aes</w:t>
      </w:r>
      <w:r>
        <w:rPr>
          <w:rStyle w:val="NormalTok"/>
        </w:rPr>
        <w:t>(</w:t>
      </w:r>
      <w:r>
        <w:rPr>
          <w:rStyle w:val="AttributeTok"/>
        </w:rPr>
        <w:t>edge_alpha =</w:t>
      </w:r>
      <w:r>
        <w:rPr>
          <w:rStyle w:val="NormalTok"/>
        </w:rPr>
        <w:t xml:space="preserve"> </w:t>
      </w:r>
      <w:r>
        <w:rPr>
          <w:rStyle w:val="FunctionTok"/>
        </w:rPr>
        <w:t>abs</w:t>
      </w:r>
      <w:r>
        <w:rPr>
          <w:rStyle w:val="NormalTok"/>
        </w:rPr>
        <w:t xml:space="preserve">(correlation), </w:t>
      </w:r>
      <w:r>
        <w:rPr>
          <w:rStyle w:val="AttributeTok"/>
        </w:rPr>
        <w:t>edge_width =</w:t>
      </w:r>
      <w:r>
        <w:rPr>
          <w:rStyle w:val="NormalTok"/>
        </w:rPr>
        <w:t xml:space="preserve"> </w:t>
      </w:r>
      <w:r>
        <w:rPr>
          <w:rStyle w:val="FunctionTok"/>
        </w:rPr>
        <w:t>abs</w:t>
      </w:r>
      <w:r>
        <w:rPr>
          <w:rStyle w:val="NormalTok"/>
        </w:rPr>
        <w:t xml:space="preserve">(correlation), </w:t>
      </w:r>
      <w:r>
        <w:rPr>
          <w:rStyle w:val="AttributeTok"/>
        </w:rPr>
        <w:t>color =</w:t>
      </w:r>
      <w:r>
        <w:rPr>
          <w:rStyle w:val="NormalTok"/>
        </w:rPr>
        <w:t xml:space="preserve"> correlation)) </w:t>
      </w:r>
      <w:r>
        <w:rPr>
          <w:rStyle w:val="SpecialCharTok"/>
        </w:rPr>
        <w:t>+</w:t>
      </w:r>
      <w:r>
        <w:br/>
      </w:r>
      <w:r>
        <w:rPr>
          <w:rStyle w:val="NormalTok"/>
        </w:rPr>
        <w:t xml:space="preserve">  </w:t>
      </w:r>
      <w:r>
        <w:rPr>
          <w:rStyle w:val="FunctionTok"/>
        </w:rPr>
        <w:t>scale_edge_colour_gradientn</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colors =</w:t>
      </w:r>
      <w:r>
        <w:rPr>
          <w:rStyle w:val="NormalTok"/>
        </w:rPr>
        <w:t xml:space="preserve"> </w:t>
      </w:r>
      <w:r>
        <w:rPr>
          <w:rStyle w:val="FunctionTok"/>
        </w:rPr>
        <w:t>c</w:t>
      </w:r>
      <w:r>
        <w:rPr>
          <w:rStyle w:val="NormalTok"/>
        </w:rPr>
        <w:t>(</w:t>
      </w:r>
      <w:r>
        <w:rPr>
          <w:rStyle w:val="StringTok"/>
        </w:rPr>
        <w:t>"firebrick2"</w:t>
      </w:r>
      <w:r>
        <w:rPr>
          <w:rStyle w:val="NormalTok"/>
        </w:rPr>
        <w:t xml:space="preserve">, </w:t>
      </w:r>
      <w:r>
        <w:rPr>
          <w:rStyle w:val="StringTok"/>
        </w:rPr>
        <w:t>"dodgerblue2"</w:t>
      </w:r>
      <w:r>
        <w:rPr>
          <w:rStyle w:val="NormalTok"/>
        </w:rPr>
        <w:t xml:space="preserve">)) </w:t>
      </w:r>
      <w:r>
        <w:rPr>
          <w:rStyle w:val="SpecialCharTok"/>
        </w:rPr>
        <w:t>+</w:t>
      </w:r>
      <w:r>
        <w:br/>
      </w:r>
      <w:r>
        <w:rPr>
          <w:rStyle w:val="NormalTok"/>
        </w:rPr>
        <w:t xml:space="preserve">  </w:t>
      </w:r>
      <w:r>
        <w:rPr>
          <w:rStyle w:val="FunctionTok"/>
        </w:rPr>
        <w:t>geom_node_point</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geom_node_text</w:t>
      </w:r>
      <w:r>
        <w:rPr>
          <w:rStyle w:val="NormalTok"/>
        </w:rPr>
        <w:t>(</w:t>
      </w:r>
      <w:r>
        <w:rPr>
          <w:rStyle w:val="FunctionTok"/>
        </w:rPr>
        <w:t>aes</w:t>
      </w:r>
      <w:r>
        <w:rPr>
          <w:rStyle w:val="NormalTok"/>
        </w:rPr>
        <w:t>(</w:t>
      </w:r>
      <w:r>
        <w:rPr>
          <w:rStyle w:val="AttributeTok"/>
        </w:rPr>
        <w:t>label =</w:t>
      </w:r>
      <w:r>
        <w:rPr>
          <w:rStyle w:val="NormalTok"/>
        </w:rPr>
        <w:t xml:space="preserve"> name), </w:t>
      </w:r>
      <w:r>
        <w:rPr>
          <w:rStyle w:val="AttributeTok"/>
        </w:rPr>
        <w:t>size =</w:t>
      </w:r>
      <w:r>
        <w:rPr>
          <w:rStyle w:val="NormalTok"/>
        </w:rPr>
        <w:t xml:space="preserve"> </w:t>
      </w:r>
      <w:r>
        <w:rPr>
          <w:rStyle w:val="DecValTok"/>
        </w:rPr>
        <w:t>4</w:t>
      </w:r>
      <w:r>
        <w:rPr>
          <w:rStyle w:val="NormalTok"/>
        </w:rPr>
        <w:t xml:space="preserve">, </w:t>
      </w:r>
      <w:r>
        <w:rPr>
          <w:rStyle w:val="AttributeTok"/>
        </w:rPr>
        <w:t>repel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theme_void</w:t>
      </w:r>
      <w:r>
        <w:rPr>
          <w:rStyle w:val="NormalTok"/>
        </w:rPr>
        <w:t>()</w:t>
      </w:r>
    </w:p>
    <w:p w14:paraId="4B2F3044" w14:textId="77777777" w:rsidR="00806843" w:rsidRDefault="00D15286">
      <w:pPr>
        <w:pStyle w:val="FirstParagraph"/>
      </w:pPr>
      <w:r>
        <w:rPr>
          <w:noProof/>
        </w:rPr>
        <w:lastRenderedPageBreak/>
        <w:drawing>
          <wp:inline distT="0" distB="0" distL="0" distR="0" wp14:anchorId="237CF59C" wp14:editId="0BE729C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6-Assignment-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0"/>
    </w:p>
    <w:sectPr w:rsidR="008068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72C53" w14:textId="77777777" w:rsidR="00D15286" w:rsidRDefault="00D15286">
      <w:pPr>
        <w:spacing w:after="0"/>
      </w:pPr>
      <w:r>
        <w:separator/>
      </w:r>
    </w:p>
  </w:endnote>
  <w:endnote w:type="continuationSeparator" w:id="0">
    <w:p w14:paraId="1FE68435" w14:textId="77777777" w:rsidR="00D15286" w:rsidRDefault="00D152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116DE" w14:textId="77777777" w:rsidR="00D15286" w:rsidRDefault="00D15286">
      <w:r>
        <w:separator/>
      </w:r>
    </w:p>
  </w:footnote>
  <w:footnote w:type="continuationSeparator" w:id="0">
    <w:p w14:paraId="2F261123" w14:textId="77777777" w:rsidR="00D15286" w:rsidRDefault="00D15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0C4EAD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 w15:restartNumberingAfterBreak="0">
    <w:nsid w:val="B3CBBDEE"/>
    <w:multiLevelType w:val="multilevel"/>
    <w:tmpl w:val="45A4F1B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2" w15:restartNumberingAfterBreak="0">
    <w:nsid w:val="EA454B4C"/>
    <w:multiLevelType w:val="multilevel"/>
    <w:tmpl w:val="267E22F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238D8174"/>
    <w:multiLevelType w:val="multilevel"/>
    <w:tmpl w:val="BDD4048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2C1AE401"/>
    <w:multiLevelType w:val="multilevel"/>
    <w:tmpl w:val="72E2DE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7261BAD"/>
    <w:multiLevelType w:val="multilevel"/>
    <w:tmpl w:val="B2A295F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4FBE019A"/>
    <w:multiLevelType w:val="multilevel"/>
    <w:tmpl w:val="5B1CB39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615F1ED2"/>
    <w:multiLevelType w:val="multilevel"/>
    <w:tmpl w:val="34867F36"/>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8" w15:restartNumberingAfterBreak="0">
    <w:nsid w:val="71315DCA"/>
    <w:multiLevelType w:val="multilevel"/>
    <w:tmpl w:val="6664636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4"/>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939B5"/>
    <w:rsid w:val="00784D58"/>
    <w:rsid w:val="00806843"/>
    <w:rsid w:val="008D6863"/>
    <w:rsid w:val="00B86B75"/>
    <w:rsid w:val="00BC48D5"/>
    <w:rsid w:val="00C36279"/>
    <w:rsid w:val="00D152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4205"/>
  <w15:docId w15:val="{D1B4AAF4-2A42-436A-A69F-2E68F5FE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 2</dc:title>
  <dc:creator>Gil Graybill</dc:creator>
  <cp:keywords/>
  <cp:lastModifiedBy>Gil Graybill</cp:lastModifiedBy>
  <cp:revision>2</cp:revision>
  <dcterms:created xsi:type="dcterms:W3CDTF">2021-04-23T02:02:00Z</dcterms:created>
  <dcterms:modified xsi:type="dcterms:W3CDTF">2021-04-23T02:02:00Z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