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1A7C7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域名清单（含 gpic，实测可注册）</w:t>
      </w:r>
    </w:p>
    <w:tbl>
      <w:tblPr>
        <w:tblW w:w="94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12"/>
        <w:gridCol w:w="4707"/>
      </w:tblGrid>
      <w:tr w14:paraId="69D12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  <w:tblHeader/>
        </w:trPr>
        <w:tc>
          <w:tcPr>
            <w:tcW w:w="0" w:type="auto"/>
            <w:tcBorders>
              <w:right w:val="single" w:color="EBEBEB" w:sz="2" w:space="0"/>
            </w:tcBorders>
            <w:shd w:val="clear" w:color="auto" w:fill="F7F7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70D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域名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7F7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791E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感觉</w:t>
            </w:r>
          </w:p>
        </w:tc>
      </w:tr>
      <w:tr w14:paraId="40811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</w:trPr>
        <w:tc>
          <w:tcPr>
            <w:tcW w:w="0" w:type="auto"/>
            <w:tcBorders>
              <w:top w:val="single" w:color="EBEBEB" w:sz="2" w:space="0"/>
              <w:right w:val="single" w:color="EBEBEB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F993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mygpic.cn</w:t>
            </w: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mygpic.com</w:t>
            </w:r>
          </w:p>
        </w:tc>
        <w:tc>
          <w:tcPr>
            <w:tcW w:w="0" w:type="auto"/>
            <w:tcBorders>
              <w:top w:val="single" w:color="EBEBEB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013E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.cn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和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.com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都空着，读着顺</w:t>
            </w:r>
          </w:p>
        </w:tc>
      </w:tr>
      <w:tr w14:paraId="207EE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</w:trPr>
        <w:tc>
          <w:tcPr>
            <w:tcW w:w="0" w:type="auto"/>
            <w:tcBorders>
              <w:top w:val="single" w:color="EBEBEB" w:sz="2" w:space="0"/>
              <w:right w:val="single" w:color="EBEBEB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E1C0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gpicweb.cn</w:t>
            </w: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gpicweb.com</w:t>
            </w:r>
          </w:p>
        </w:tc>
        <w:tc>
          <w:tcPr>
            <w:tcW w:w="0" w:type="auto"/>
            <w:tcBorders>
              <w:top w:val="single" w:color="EBEBEB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7CE1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中规中矩</w:t>
            </w:r>
          </w:p>
        </w:tc>
      </w:tr>
      <w:tr w14:paraId="2B325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</w:trPr>
        <w:tc>
          <w:tcPr>
            <w:tcW w:w="0" w:type="auto"/>
            <w:tcBorders>
              <w:top w:val="single" w:color="EBEBEB" w:sz="2" w:space="0"/>
              <w:right w:val="single" w:color="EBEBEB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CEB4C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gpicpower.cn</w:t>
            </w: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gpicpower.com</w:t>
            </w:r>
          </w:p>
        </w:tc>
        <w:tc>
          <w:tcPr>
            <w:tcW w:w="0" w:type="auto"/>
            <w:tcBorders>
              <w:top w:val="single" w:color="EBEBEB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6A28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语义最贴（GPIC + Power），长了点</w:t>
            </w:r>
          </w:p>
        </w:tc>
      </w:tr>
      <w:tr w14:paraId="2DBD5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</w:trPr>
        <w:tc>
          <w:tcPr>
            <w:tcW w:w="0" w:type="auto"/>
            <w:tcBorders>
              <w:top w:val="single" w:color="EBEBEB" w:sz="2" w:space="0"/>
              <w:right w:val="single" w:color="EBEBEB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7C98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gpic.org.cn</w:t>
            </w:r>
          </w:p>
        </w:tc>
        <w:tc>
          <w:tcPr>
            <w:tcW w:w="0" w:type="auto"/>
            <w:tcBorders>
              <w:top w:val="single" w:color="EBEBEB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ED67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短，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.org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对同人社团也算合适</w:t>
            </w:r>
          </w:p>
        </w:tc>
      </w:tr>
      <w:tr w14:paraId="2EC46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</w:trPr>
        <w:tc>
          <w:tcPr>
            <w:tcW w:w="0" w:type="auto"/>
            <w:tcBorders>
              <w:top w:val="single" w:color="EBEBEB" w:sz="2" w:space="0"/>
              <w:right w:val="single" w:color="EBEBEB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7AFC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gpicstudio.cn</w:t>
            </w: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gpicclub.cn</w:t>
            </w:r>
          </w:p>
        </w:tc>
        <w:tc>
          <w:tcPr>
            <w:tcW w:w="0" w:type="auto"/>
            <w:tcBorders>
              <w:top w:val="single" w:color="EBEBEB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F19F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"工作室" / "社团" 感，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.com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同空</w:t>
            </w:r>
          </w:p>
        </w:tc>
      </w:tr>
      <w:tr w14:paraId="5D090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</w:trPr>
        <w:tc>
          <w:tcPr>
            <w:tcW w:w="0" w:type="auto"/>
            <w:tcBorders>
              <w:top w:val="single" w:color="EBEBEB" w:sz="2" w:space="0"/>
              <w:right w:val="single" w:color="EBEBEB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6537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huandiantou.cn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.com</w:t>
            </w:r>
          </w:p>
        </w:tc>
        <w:tc>
          <w:tcPr>
            <w:tcW w:w="0" w:type="auto"/>
            <w:tcBorders>
              <w:top w:val="single" w:color="EBEBEB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F39F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拼音线，和新站名一一对应，但</w:t>
            </w: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不含 gpic</w:t>
            </w:r>
          </w:p>
        </w:tc>
      </w:tr>
    </w:tbl>
    <w:p w14:paraId="368AFD48"/>
    <w:p w14:paraId="1773287F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查询结果</w:t>
      </w:r>
    </w:p>
    <w:p w14:paraId="4E895FB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用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CNNIC 官方 whois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（不碰国际 RDAP —— 上次已证实它查 </w:t>
      </w:r>
      <w:r>
        <w:rPr>
          <w:rStyle w:val="7"/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 一律报"可用"，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qq.cn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 都报空）。这次带对照组验证：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qq.cn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gensokyo.cn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 都正确报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TAKEN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，所以下面的结论可信。</w:t>
      </w:r>
    </w:p>
    <w:tbl>
      <w:tblPr>
        <w:tblW w:w="86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0"/>
        <w:gridCol w:w="3099"/>
      </w:tblGrid>
      <w:tr w14:paraId="1717C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  <w:tblHeader/>
        </w:trPr>
        <w:tc>
          <w:tcPr>
            <w:tcW w:w="0" w:type="auto"/>
            <w:tcBorders>
              <w:right w:val="single" w:color="EBEBEB" w:sz="2" w:space="0"/>
            </w:tcBorders>
            <w:shd w:val="clear" w:color="auto" w:fill="F7F7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370C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域名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7F7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472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 w14:paraId="2FA40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</w:trPr>
        <w:tc>
          <w:tcPr>
            <w:tcW w:w="0" w:type="auto"/>
            <w:tcBorders>
              <w:top w:val="single" w:color="EBEBEB" w:sz="2" w:space="0"/>
              <w:right w:val="single" w:color="EBEBEB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C0C3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gensokyogpic.cn</w:t>
            </w:r>
          </w:p>
        </w:tc>
        <w:tc>
          <w:tcPr>
            <w:tcW w:w="0" w:type="auto"/>
            <w:tcBorders>
              <w:top w:val="single" w:color="EBEBEB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9A9A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可注册</w:t>
            </w:r>
          </w:p>
        </w:tc>
      </w:tr>
      <w:tr w14:paraId="6339B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</w:trPr>
        <w:tc>
          <w:tcPr>
            <w:tcW w:w="0" w:type="auto"/>
            <w:tcBorders>
              <w:top w:val="single" w:color="EBEBEB" w:sz="2" w:space="0"/>
              <w:right w:val="single" w:color="EBEBEB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5F4C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touhougpic.cn</w:t>
            </w:r>
          </w:p>
        </w:tc>
        <w:tc>
          <w:tcPr>
            <w:tcW w:w="0" w:type="auto"/>
            <w:tcBorders>
              <w:top w:val="single" w:color="EBEBEB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BA11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可注册</w:t>
            </w:r>
          </w:p>
        </w:tc>
      </w:tr>
    </w:tbl>
    <w:p w14:paraId="28C8295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顺手把变体一起扫了，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全部可注册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：</w:t>
      </w:r>
    </w:p>
    <w:p w14:paraId="7FE1D7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/>
        <w:ind w:left="0" w:right="0" w:hanging="36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gensokyo-gpic.cn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touhou-gpic.cn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gpicgensokyo.cn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gpictouhou.cn</w:t>
      </w:r>
      <w:bookmarkStart w:id="0" w:name="_GoBack"/>
      <w:bookmarkEnd w:id="0"/>
    </w:p>
    <w:p w14:paraId="48F9FE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/>
        <w:ind w:left="0" w:right="0" w:hanging="36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.com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gensokyogpic.com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touhougpic.com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gensokyo-gpic.com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touhou-gpic.com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gpicgensokyo.com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gpictouhou.com</w:t>
      </w:r>
    </w:p>
    <w:p w14:paraId="162E818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有意思的是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gensokyo.cn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 本身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已被占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，但只是在那个精确词上 —— 一加前后缀全空。</w:t>
      </w:r>
    </w:p>
    <w:p w14:paraId="17F7068D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但有个点你得知道：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touhou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 /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gensokyo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 是别人的作品名</w:t>
      </w:r>
    </w:p>
    <w:p w14:paraId="5039319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我专门查证了，结论分两层，别混：</w:t>
      </w:r>
    </w:p>
    <w:p w14:paraId="694C41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备案层面：不影响。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​ 管局审核只看主体真实性、敏感词和是否涉经营性，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不管商标/作品名一致性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。所以这俩域名拿去备案不会被驳。</w:t>
      </w:r>
    </w:p>
    <w:p w14:paraId="6AC319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民事层面：理论风险，低但不为零。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​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Touhou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（东方）和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Gensokyo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（幻想乡）指向上海爱丽丝幻乐团的作品。真被主张"混淆"才构成问题 —— 你这个是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非商业同人站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，圈内拿 touhou/gensokyo 当域名的也一抓一把，实际操作风险很低。但如果哪天站上出现明显商业导流（周边定价 + 闲鱼跳转已经是弱信号了），理论上会抬高这个风险。</w:t>
      </w:r>
    </w:p>
    <w:p w14:paraId="619677D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求稳的替代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：纯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gpic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 线那几个还空着 ——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mygpic.cn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gpicweb.cn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gpicpower.cn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gpic.org.cn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，一个敏感词都不沾。或者拼音线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huandiantou.cn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（和新站名「幻电投企划」一一对应）。</w:t>
      </w:r>
    </w:p>
    <w:p w14:paraId="3A53CE46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两句提醒（跟上次一样）</w:t>
      </w:r>
    </w:p>
    <w:p w14:paraId="35D0EA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必须在境内注册商买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（阿里云/腾讯云），用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你本人账号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 —— 注册人 = 备案主体，这条最容易翻车。</w:t>
      </w:r>
    </w:p>
    <w:p w14:paraId="58AF61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买完先别解析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。未备案域名上线是违规的，等备案下来再指。</w:t>
      </w:r>
    </w:p>
    <w:p w14:paraId="4FCC44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D7749"/>
    <w:multiLevelType w:val="multilevel"/>
    <w:tmpl w:val="ED2D7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2BBF8F4C"/>
    <w:multiLevelType w:val="multilevel"/>
    <w:tmpl w:val="2BBF8F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3AF2080"/>
    <w:multiLevelType w:val="multilevel"/>
    <w:tmpl w:val="53AF2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745DE5"/>
    <w:rsid w:val="1674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2026-09-20T07:59:00Z</dcterms:created>
  <dc:creator>曾XX</dc:creator>
  <cp:lastModifiedBy>曾XX</cp:lastModifiedBy>
  <dcterms:modified xsi:type="dcterms:W3CDTF">2026-09-20T08:01:31Z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31C0278D284A4E249B72ABF76A9630DD_11</vt:lpwstr>
  </property>
  <property fmtid="{D5CDD505-2E9C-101B-9397-08002B2CF9AE}" pid="4" name="KSOTemplateDocerSaveRecord">
    <vt:lpwstr>eyJoZGlkIjoiNWM4MDM3MDI5ODc4YTA1ZThjMGY4MjNmOWJlMzQ3NTgiLCJ1c2VySWQiOiI4MzYxNzM4MTQifQ==</vt:lpwstr>
  </property>
</Properties>
</file>