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E1E2E"/>
          <w:sz w:val="52"/>
          <w:szCs w:val="52"/>
        </w:rPr>
        <w:t xml:space="preserve">Diego Agustín Aragón</w:t>
      </w:r>
    </w:p>
    <w:p>
      <w:pPr>
        <w:spacing w:after="60" w:before="0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Desarrollador de Videojuegos · Desarrollador Web Freelance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Berazategui, Buenos Aires, Argentina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diegoagustinaragon@gmail.com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github.com/guguslu 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gugusli.github.io/guguslu.github.io</w:t>
      </w:r>
    </w:p>
    <w:p>
      <w:pPr>
        <w:pBdr>
          <w:bottom w:val="single" w:color="1A56DB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PERFIL</w:t>
      </w:r>
    </w:p>
    <w:p>
      <w:pPr>
        <w:spacing w:after="60" w:before="8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Desarrollador de 17 años con 2 años de experiencia en programación. Diseño y construyo videojuegos en Godot 4 y sitios web funcionales con HTML, CSS, JavaScript y PHP. Actualmente en el último año de la Escuela Técnica N°5 de Berazategui. Mi proyecto principal es Siren Protocol, un roguelite de acción con arquitectura narrativa y de sistemas construido en solitario. Busco oportunidades freelance en desarrollo web y colaboraciones en el ámbito del desarrollo de videojuegos.</w:t>
      </w:r>
    </w:p>
    <w:p>
      <w:pPr>
        <w:pBdr>
          <w:bottom w:val="single" w:color="1A56DB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EDUCACIÓN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Técnico en Programación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Escuela de Educación Secundaria Técnica N°5 · Berazategui, Buenos Aires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2020 – 2026 (en curso)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Último año (7° año).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Materias técnicas: programación, sistemas operativos, redes, gestión de proyectos.</w:t>
      </w:r>
    </w:p>
    <w:p>
      <w:pPr>
        <w:pBdr>
          <w:bottom w:val="single" w:color="1A56DB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PROYECTOS Y EXPERIENCIA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Siren Protocol — Roguelite de Acción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Proyecto personal · Desarrollo en solitario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Enero 2026 – Presente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Juego de acción roguelite para PC desarrollado completamente en solitario en Godot 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Core jugable completo: 4 personajes con mecánicas distintas, sistema de sinergias por niveles, oleadas adaptativas y Director de IA (SEREN) que ajusta dificultad en tiempo real.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GDD v7 de ~2000 líneas con arquitectura de sistemas, marco filosófico y lore bilingüe (ES/EN).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Stack: Godot 4.x, GDScript, State Machine, Wave System, AI Director.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QuickReply IA — Generador de Respuestas con IA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Colaboración con Diego Aragón · quickreply-ia.com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2025 – Presente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Plataforma freemium que genera respuestas inteligentes asistidas por 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Rol: diseño de interfaz, desarrollo frontend, mantenimiento y revisión del sitio.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Stack: HTML, CSS, JavaScript vanilla, PostgreSQL (Render).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Sistema de Gestión de Alumnos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Proyecto escolar · E.E.S.T. N°5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2025 (6° año)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Sistema web para gestión de alumnos desarrollado en equipo como proyecto de la escuela técnica.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Funcionalidades: registro, consulta y administración de datos de alumnos.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Stack: HTML, CSS, JavaScript, PHP, MySQL.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Desarrollo Web Freelance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Proyectos independientes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|   2024 – Presente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Desarrollo de sitios web a medida para clientes particulares y profesionales.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Stack habitual: HTML, CSS, JavaScript, PHP.</w:t>
      </w:r>
    </w:p>
    <w:p>
      <w:pPr>
        <w:pBdr>
          <w:bottom w:val="single" w:color="1A56DB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HABILIDADES TÉCNICAS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Desarrollo de videojuegos: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Godot 4.x · GDScript · Game Design · Documentación (GDD) · State Machines · AI Directors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Desarrollo web: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HTML · CSS · JavaScript (vanilla) · PHP · PostgreSQL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Herramientas: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GitHub · Trello · Figma (básico) · Cursor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Otros lenguajes: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Python (básico-intermedio) · C++ (básico) · C# (básico)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1E2E"/>
          <w:sz w:val="20"/>
          <w:szCs w:val="20"/>
        </w:rPr>
        <w:t xml:space="preserve">Idiomas: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Español (nativo) · Inglés (lectura técnica avanzada)</w:t>
      </w:r>
    </w:p>
    <w:p>
      <w:pPr>
        <w:pBdr>
          <w:bottom w:val="single" w:color="1A56DB" w:sz="6" w:space="4"/>
        </w:pBdr>
        <w:spacing w:after="60" w:before="2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Documentación técnica y arquitectura de sistemas — capacidad para diseñar y comunicar sistemas complejos por escrito.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Trabajo autónomo sostenido — 8+ semanas de desarrollo documentadas en un proyecto en solitario.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1E2E"/>
          <w:sz w:val="20"/>
          <w:szCs w:val="20"/>
        </w:rPr>
        <w:t xml:space="preserve">Aprendizaje continuo — incorporo tecnologías nuevas en el contexto de proyectos reales.</w:t>
      </w:r>
    </w:p>
    <w:p>
      <w:pPr>
        <w:spacing w:after="16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2026-03-21T02:50:10.884Z</dcterms:created>
  <dcterms:modified xsi:type="dcterms:W3CDTF">2026-03-21T02:50:10.885Z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