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B1EA" w14:textId="77777777" w:rsidR="00BF3FE6" w:rsidRPr="002A4654" w:rsidRDefault="00BF3FE6" w:rsidP="007E3B85">
      <w:pPr>
        <w:tabs>
          <w:tab w:val="num" w:pos="720"/>
        </w:tabs>
        <w:ind w:left="720" w:hanging="360"/>
        <w:textAlignment w:val="baseline"/>
        <w:rPr>
          <w:rFonts w:ascii="Calibri" w:hAnsi="Calibri" w:cs="Calibri"/>
          <w:sz w:val="16"/>
          <w:szCs w:val="16"/>
        </w:rPr>
      </w:pPr>
    </w:p>
    <w:p w14:paraId="618E94CD" w14:textId="7594988A" w:rsidR="00F92D6D" w:rsidRPr="002A4654" w:rsidRDefault="000215EF" w:rsidP="007E3B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What are the names and NetIDs of all your team members? Who is the captain? The captain will have more administrative duties than team members.</w:t>
      </w:r>
    </w:p>
    <w:p w14:paraId="60ACEB47" w14:textId="1B282C25" w:rsidR="007E3B85" w:rsidRPr="002A4654" w:rsidRDefault="007E3B85" w:rsidP="007E3B8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6F324781" w14:textId="01C724A4" w:rsidR="00DC0940" w:rsidRPr="002A4654" w:rsidRDefault="00DC0940" w:rsidP="00DC0940">
      <w:pPr>
        <w:pStyle w:val="NormalWeb"/>
        <w:spacing w:before="0" w:beforeAutospacing="0" w:after="0" w:afterAutospacing="0"/>
        <w:ind w:left="720" w:firstLine="36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Team: JUEE</w:t>
      </w:r>
    </w:p>
    <w:p w14:paraId="7DC96E8E" w14:textId="4CC243FE" w:rsidR="00F92D6D" w:rsidRPr="002A4654" w:rsidRDefault="00F92D6D" w:rsidP="00F92D6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Snehangshu Shankar Bhattacharjee (ssb8)</w:t>
      </w:r>
      <w:r w:rsidR="00882FE1" w:rsidRPr="002A4654">
        <w:rPr>
          <w:rFonts w:ascii="Calibri" w:hAnsi="Calibri" w:cs="Calibri"/>
          <w:color w:val="000000"/>
          <w:sz w:val="16"/>
          <w:szCs w:val="16"/>
        </w:rPr>
        <w:t xml:space="preserve"> – Team Captain</w:t>
      </w:r>
    </w:p>
    <w:p w14:paraId="3C4093F7" w14:textId="3464B92B" w:rsidR="00F92D6D" w:rsidRPr="002A4654" w:rsidRDefault="00F92D6D" w:rsidP="00F92D6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Indranil Guha (iguha4)</w:t>
      </w:r>
    </w:p>
    <w:p w14:paraId="53B3A066" w14:textId="77777777" w:rsidR="00F92D6D" w:rsidRPr="002A4654" w:rsidRDefault="00F92D6D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5078717E" w14:textId="77777777" w:rsidR="000215EF" w:rsidRPr="002A4654" w:rsidRDefault="000215EF" w:rsidP="000215E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What system have you chosen? Which subtopic(s) under the system?</w:t>
      </w:r>
    </w:p>
    <w:p w14:paraId="34D25C83" w14:textId="1894ED70" w:rsidR="00F92D6D" w:rsidRPr="002A4654" w:rsidRDefault="00F92D6D" w:rsidP="00F92D6D">
      <w:pPr>
        <w:ind w:left="720"/>
        <w:rPr>
          <w:rFonts w:ascii="Calibri" w:eastAsia="Times New Roman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Under this project, we have chosen ‘System Extension’ to </w:t>
      </w:r>
      <w:r w:rsidR="00882FE1" w:rsidRPr="002A4654">
        <w:rPr>
          <w:rFonts w:ascii="Calibri" w:hAnsi="Calibri" w:cs="Calibri"/>
          <w:color w:val="000000"/>
          <w:sz w:val="16"/>
          <w:szCs w:val="16"/>
        </w:rPr>
        <w:t>add new function/</w:t>
      </w:r>
      <w:r w:rsidRPr="002A4654">
        <w:rPr>
          <w:rFonts w:ascii="Calibri" w:eastAsia="Times New Roman" w:hAnsi="Calibri" w:cs="Calibri"/>
          <w:color w:val="000000"/>
          <w:sz w:val="16"/>
          <w:szCs w:val="16"/>
        </w:rPr>
        <w:t>improve</w:t>
      </w:r>
      <w:r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2A4654">
        <w:rPr>
          <w:rFonts w:ascii="Calibri" w:eastAsia="Times New Roman" w:hAnsi="Calibri" w:cs="Calibri"/>
          <w:color w:val="000000"/>
          <w:sz w:val="16"/>
          <w:szCs w:val="16"/>
        </w:rPr>
        <w:t>ExpertSearch functionality</w:t>
      </w:r>
    </w:p>
    <w:p w14:paraId="3200BA8C" w14:textId="60AA6638" w:rsidR="00F92D6D" w:rsidRPr="002A4654" w:rsidRDefault="00F92D6D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143D02C7" w14:textId="7D6A65B5" w:rsidR="000215EF" w:rsidRPr="002A4654" w:rsidRDefault="000215EF" w:rsidP="000215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Briefly describe any datasets, algorithms or techniques you plan to use</w:t>
      </w:r>
    </w:p>
    <w:p w14:paraId="4B7CCCDD" w14:textId="17BA198E" w:rsidR="00474929" w:rsidRPr="002A4654" w:rsidRDefault="00474929" w:rsidP="004749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16"/>
          <w:szCs w:val="16"/>
        </w:rPr>
      </w:pPr>
      <w:r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Datasets: </w:t>
      </w:r>
      <w:r w:rsidR="00882FE1" w:rsidRPr="002A4654">
        <w:rPr>
          <w:rFonts w:ascii="Calibri" w:eastAsia="Times New Roman" w:hAnsi="Calibri" w:cs="Calibri"/>
          <w:color w:val="000000"/>
          <w:sz w:val="16"/>
          <w:szCs w:val="16"/>
        </w:rPr>
        <w:t>F</w:t>
      </w:r>
      <w:r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aculty </w:t>
      </w:r>
      <w:r w:rsidR="00E86E86"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webpage URL from MP 2.3 dataset </w:t>
      </w:r>
      <w:r w:rsidR="00882FE1" w:rsidRPr="002A4654">
        <w:rPr>
          <w:rFonts w:ascii="Calibri" w:eastAsia="Times New Roman" w:hAnsi="Calibri" w:cs="Calibri"/>
          <w:color w:val="000000"/>
          <w:sz w:val="16"/>
          <w:szCs w:val="16"/>
        </w:rPr>
        <w:t>for positive examples</w:t>
      </w:r>
      <w:r w:rsidR="00E86E86"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, for negative example we can use some random URL online (TBD) for negative example.  </w:t>
      </w:r>
    </w:p>
    <w:p w14:paraId="1FAC12FA" w14:textId="35FE8810" w:rsidR="00474929" w:rsidRPr="002A4654" w:rsidRDefault="00474929" w:rsidP="004749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Algorithms: </w:t>
      </w:r>
      <w:r w:rsidR="00882FE1" w:rsidRPr="002A4654">
        <w:rPr>
          <w:rFonts w:ascii="Calibri" w:hAnsi="Calibri" w:cs="Calibri"/>
          <w:color w:val="000000"/>
          <w:sz w:val="16"/>
          <w:szCs w:val="16"/>
        </w:rPr>
        <w:t xml:space="preserve">Will be exploring </w:t>
      </w:r>
      <w:r w:rsidR="00E86E86" w:rsidRPr="002A4654">
        <w:rPr>
          <w:rFonts w:ascii="Calibri" w:hAnsi="Calibri" w:cs="Calibri"/>
          <w:color w:val="000000"/>
          <w:sz w:val="16"/>
          <w:szCs w:val="16"/>
        </w:rPr>
        <w:t>various topic modeling algorithm such as PLSA</w:t>
      </w:r>
      <w:r w:rsidR="002A4654" w:rsidRPr="002A4654">
        <w:rPr>
          <w:rFonts w:ascii="Calibri" w:hAnsi="Calibri" w:cs="Calibri"/>
          <w:color w:val="000000"/>
          <w:sz w:val="16"/>
          <w:szCs w:val="16"/>
        </w:rPr>
        <w:t xml:space="preserve">, </w:t>
      </w:r>
      <w:r w:rsidR="002A4654" w:rsidRPr="002A4654">
        <w:rPr>
          <w:rFonts w:ascii="Calibri" w:hAnsi="Calibri" w:cs="Calibri"/>
          <w:color w:val="000000"/>
          <w:sz w:val="16"/>
          <w:szCs w:val="16"/>
        </w:rPr>
        <w:t>LDA</w:t>
      </w:r>
      <w:r w:rsidR="00E86E86" w:rsidRPr="002A4654">
        <w:rPr>
          <w:rFonts w:ascii="Calibri" w:hAnsi="Calibri" w:cs="Calibri"/>
          <w:color w:val="000000"/>
          <w:sz w:val="16"/>
          <w:szCs w:val="16"/>
        </w:rPr>
        <w:t xml:space="preserve"> etc. and see what best fits</w:t>
      </w:r>
      <w:r w:rsidR="002A4654" w:rsidRPr="002A4654">
        <w:rPr>
          <w:rFonts w:ascii="Calibri" w:hAnsi="Calibri" w:cs="Calibri"/>
          <w:color w:val="000000"/>
          <w:sz w:val="16"/>
          <w:szCs w:val="16"/>
        </w:rPr>
        <w:t>.</w:t>
      </w:r>
      <w:r w:rsidR="00882FE1"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0748461F" w14:textId="1FF30E1B" w:rsidR="00F92D6D" w:rsidRPr="002A4654" w:rsidRDefault="00474929" w:rsidP="0047492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  <w:sz w:val="16"/>
          <w:szCs w:val="16"/>
        </w:rPr>
      </w:pPr>
      <w:r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Techniques: </w:t>
      </w:r>
      <w:r w:rsidR="00882FE1" w:rsidRPr="002A4654">
        <w:rPr>
          <w:rFonts w:ascii="Calibri" w:eastAsia="Times New Roman" w:hAnsi="Calibri" w:cs="Calibri"/>
          <w:color w:val="000000"/>
          <w:sz w:val="16"/>
          <w:szCs w:val="16"/>
        </w:rPr>
        <w:t>T</w:t>
      </w:r>
      <w:r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opic </w:t>
      </w:r>
      <w:r w:rsidR="00882FE1" w:rsidRPr="002A4654">
        <w:rPr>
          <w:rFonts w:ascii="Calibri" w:eastAsia="Times New Roman" w:hAnsi="Calibri" w:cs="Calibri"/>
          <w:color w:val="000000"/>
          <w:sz w:val="16"/>
          <w:szCs w:val="16"/>
        </w:rPr>
        <w:t>M</w:t>
      </w:r>
      <w:r w:rsidRPr="002A4654">
        <w:rPr>
          <w:rFonts w:ascii="Calibri" w:eastAsia="Times New Roman" w:hAnsi="Calibri" w:cs="Calibri"/>
          <w:color w:val="000000"/>
          <w:sz w:val="16"/>
          <w:szCs w:val="16"/>
        </w:rPr>
        <w:t>ining</w:t>
      </w:r>
      <w:r w:rsidR="00E86E86" w:rsidRPr="002A4654">
        <w:rPr>
          <w:rFonts w:ascii="Calibri" w:eastAsia="Times New Roman" w:hAnsi="Calibri" w:cs="Calibri"/>
          <w:color w:val="000000"/>
          <w:sz w:val="16"/>
          <w:szCs w:val="16"/>
        </w:rPr>
        <w:t xml:space="preserve">, keyword extraction </w:t>
      </w:r>
    </w:p>
    <w:p w14:paraId="03A05AE6" w14:textId="3B5EB96B" w:rsidR="000215EF" w:rsidRPr="002A4654" w:rsidRDefault="000215EF" w:rsidP="000215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If you are adding a function, how will you demonstrate that it works as expected? If you are improving a function, how will you show your implementation </w:t>
      </w:r>
      <w:proofErr w:type="gramStart"/>
      <w:r w:rsidRPr="002A4654">
        <w:rPr>
          <w:rFonts w:ascii="Calibri" w:hAnsi="Calibri" w:cs="Calibri"/>
          <w:color w:val="000000"/>
          <w:sz w:val="16"/>
          <w:szCs w:val="16"/>
        </w:rPr>
        <w:t>actually works</w:t>
      </w:r>
      <w:proofErr w:type="gramEnd"/>
      <w:r w:rsidRPr="002A4654">
        <w:rPr>
          <w:rFonts w:ascii="Calibri" w:hAnsi="Calibri" w:cs="Calibri"/>
          <w:color w:val="000000"/>
          <w:sz w:val="16"/>
          <w:szCs w:val="16"/>
        </w:rPr>
        <w:t xml:space="preserve"> better?</w:t>
      </w:r>
    </w:p>
    <w:p w14:paraId="4FCA2D14" w14:textId="08193506" w:rsidR="0034285E" w:rsidRPr="002A4654" w:rsidRDefault="0034285E" w:rsidP="0034285E">
      <w:pPr>
        <w:pStyle w:val="NormalWeb"/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Additional features:</w:t>
      </w:r>
    </w:p>
    <w:p w14:paraId="6E68662C" w14:textId="0EAAA4A1" w:rsidR="00882FE1" w:rsidRPr="002A4654" w:rsidRDefault="00882FE1" w:rsidP="00882FE1">
      <w:pPr>
        <w:pStyle w:val="NormalWeb"/>
        <w:ind w:left="720" w:firstLine="72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  Topic Mining</w:t>
      </w:r>
    </w:p>
    <w:p w14:paraId="437A747A" w14:textId="0490B53F" w:rsidR="00CE2CF2" w:rsidRPr="002A4654" w:rsidRDefault="00CE2CF2" w:rsidP="00CE2CF2">
      <w:pPr>
        <w:pStyle w:val="NormalWeb"/>
        <w:numPr>
          <w:ilvl w:val="0"/>
          <w:numId w:val="13"/>
        </w:numPr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Will be adding a function to create a topic model using the </w:t>
      </w:r>
      <w:r w:rsidR="00E86E86" w:rsidRPr="002A4654">
        <w:rPr>
          <w:rFonts w:ascii="Calibri" w:hAnsi="Calibri" w:cs="Calibri"/>
          <w:color w:val="000000"/>
          <w:sz w:val="16"/>
          <w:szCs w:val="16"/>
        </w:rPr>
        <w:t xml:space="preserve">bios data extracted from faculty page using automatic crawler. We can also try to add the text content extracted from the faculty research </w:t>
      </w:r>
      <w:r w:rsidR="00212AF5" w:rsidRPr="002A4654">
        <w:rPr>
          <w:rFonts w:ascii="Calibri" w:hAnsi="Calibri" w:cs="Calibri"/>
          <w:color w:val="000000"/>
          <w:sz w:val="16"/>
          <w:szCs w:val="16"/>
        </w:rPr>
        <w:t xml:space="preserve">interest page (if available) to add to the collection to improve the topic model outcome. Saving the top keywords per topic as the common research areas. We can maintain a dictionary to map the topics to each faculty and display the top 5 research area in the faculty information on the UI. </w:t>
      </w:r>
    </w:p>
    <w:p w14:paraId="5BF28B4C" w14:textId="62F34D5C" w:rsidR="0034285E" w:rsidRPr="002A4654" w:rsidRDefault="0034285E" w:rsidP="0034285E">
      <w:pPr>
        <w:pStyle w:val="NormalWeb"/>
        <w:numPr>
          <w:ilvl w:val="0"/>
          <w:numId w:val="7"/>
        </w:numPr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System improvement (optional, if time permits before final submission):</w:t>
      </w:r>
    </w:p>
    <w:p w14:paraId="7BE29CAA" w14:textId="15F05618" w:rsidR="0034285E" w:rsidRPr="002A4654" w:rsidRDefault="0034285E" w:rsidP="0034285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UI improvement</w:t>
      </w:r>
      <w:r w:rsidR="00623550"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4263B1D" w14:textId="6F106F5F" w:rsidR="00F92D6D" w:rsidRPr="002A4654" w:rsidRDefault="0034285E" w:rsidP="0034285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Implement keyword extraction features from bios, research papers, etc.</w:t>
      </w:r>
    </w:p>
    <w:p w14:paraId="50DEF33D" w14:textId="77777777" w:rsidR="00F92D6D" w:rsidRPr="002A4654" w:rsidRDefault="00F92D6D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39CBCB6C" w14:textId="77777777" w:rsidR="000215EF" w:rsidRPr="002A4654" w:rsidRDefault="000215EF" w:rsidP="000215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How will your code communicate with or utilize the system? It is also fine to build your own systems, just please state your plan clearly</w:t>
      </w:r>
    </w:p>
    <w:p w14:paraId="5DD51868" w14:textId="77777777" w:rsidR="00D848C2" w:rsidRPr="002A4654" w:rsidRDefault="00D848C2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785353D1" w14:textId="6E8720CC" w:rsidR="002764CA" w:rsidRPr="002A4654" w:rsidRDefault="00D848C2" w:rsidP="002764CA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We will </w:t>
      </w:r>
      <w:r w:rsidR="00212AF5" w:rsidRPr="002A4654">
        <w:rPr>
          <w:rFonts w:ascii="Calibri" w:hAnsi="Calibri" w:cs="Calibri"/>
          <w:color w:val="000000"/>
          <w:sz w:val="16"/>
          <w:szCs w:val="16"/>
        </w:rPr>
        <w:t xml:space="preserve">take the </w:t>
      </w:r>
      <w:r w:rsidR="00212AF5" w:rsidRPr="002A4654">
        <w:rPr>
          <w:rFonts w:ascii="Calibri" w:hAnsi="Calibri" w:cs="Calibri"/>
          <w:b/>
          <w:bCs/>
          <w:i/>
          <w:iCs/>
          <w:color w:val="000000"/>
          <w:sz w:val="16"/>
          <w:szCs w:val="16"/>
          <w:u w:val="single"/>
        </w:rPr>
        <w:t>ExpertSearch</w:t>
      </w:r>
      <w:r w:rsidRPr="002A4654">
        <w:rPr>
          <w:rFonts w:ascii="Calibri" w:hAnsi="Calibri" w:cs="Calibri"/>
          <w:b/>
          <w:bCs/>
          <w:i/>
          <w:iCs/>
          <w:color w:val="000000"/>
          <w:sz w:val="16"/>
          <w:szCs w:val="16"/>
          <w:u w:val="single"/>
        </w:rPr>
        <w:t xml:space="preserve"> </w:t>
      </w:r>
      <w:r w:rsidR="00212AF5" w:rsidRPr="002A4654">
        <w:rPr>
          <w:rFonts w:ascii="Calibri" w:hAnsi="Calibri" w:cs="Calibri"/>
          <w:b/>
          <w:bCs/>
          <w:i/>
          <w:iCs/>
          <w:color w:val="000000"/>
          <w:sz w:val="16"/>
          <w:szCs w:val="16"/>
          <w:u w:val="single"/>
        </w:rPr>
        <w:t xml:space="preserve">baseline </w:t>
      </w:r>
      <w:r w:rsidRPr="002A4654">
        <w:rPr>
          <w:rFonts w:ascii="Calibri" w:hAnsi="Calibri" w:cs="Calibri"/>
          <w:b/>
          <w:bCs/>
          <w:i/>
          <w:iCs/>
          <w:color w:val="000000"/>
          <w:sz w:val="16"/>
          <w:szCs w:val="16"/>
          <w:u w:val="single"/>
        </w:rPr>
        <w:t>code</w:t>
      </w:r>
      <w:r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212AF5" w:rsidRPr="002A4654">
        <w:rPr>
          <w:rFonts w:ascii="Calibri" w:hAnsi="Calibri" w:cs="Calibri"/>
          <w:color w:val="000000"/>
          <w:sz w:val="16"/>
          <w:szCs w:val="16"/>
        </w:rPr>
        <w:t>from GitHub</w:t>
      </w:r>
      <w:r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2764CA" w:rsidRPr="002A4654">
        <w:rPr>
          <w:rFonts w:ascii="Calibri" w:hAnsi="Calibri" w:cs="Calibri"/>
          <w:color w:val="000000"/>
          <w:sz w:val="16"/>
          <w:szCs w:val="16"/>
        </w:rPr>
        <w:t>and add our own code on top of it for the following features:</w:t>
      </w:r>
    </w:p>
    <w:p w14:paraId="1DECB0DC" w14:textId="45EDAEE1" w:rsidR="00F92D6D" w:rsidRPr="002A4654" w:rsidRDefault="00D848C2" w:rsidP="002A4654">
      <w:pPr>
        <w:ind w:firstLine="720"/>
        <w:rPr>
          <w:rFonts w:ascii="Calibri" w:eastAsia="Times New Roman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(</w:t>
      </w:r>
      <w:r w:rsidR="002764CA" w:rsidRPr="002A4654">
        <w:rPr>
          <w:rFonts w:ascii="Calibri" w:hAnsi="Calibri" w:cs="Calibri"/>
          <w:color w:val="000000"/>
          <w:sz w:val="16"/>
          <w:szCs w:val="16"/>
        </w:rPr>
        <w:t xml:space="preserve">Source code: </w:t>
      </w:r>
      <w:hyperlink r:id="rId5" w:history="1">
        <w:r w:rsidR="002764CA" w:rsidRPr="002A4654">
          <w:rPr>
            <w:rStyle w:val="Hyperlink"/>
            <w:rFonts w:ascii="Calibri" w:hAnsi="Calibri" w:cs="Calibri"/>
            <w:sz w:val="16"/>
            <w:szCs w:val="16"/>
          </w:rPr>
          <w:t>https://github.com/CS410Assignments/ExpertSearch</w:t>
        </w:r>
      </w:hyperlink>
      <w:r w:rsidR="002764CA" w:rsidRPr="002A4654">
        <w:rPr>
          <w:rFonts w:ascii="Calibri" w:hAnsi="Calibri" w:cs="Calibri"/>
          <w:sz w:val="16"/>
          <w:szCs w:val="16"/>
        </w:rPr>
        <w:t>, URL:</w:t>
      </w:r>
      <w:r w:rsidR="002A4654" w:rsidRPr="002A4654">
        <w:rPr>
          <w:rFonts w:ascii="Calibri" w:hAnsi="Calibri" w:cs="Calibri"/>
          <w:color w:val="000000"/>
          <w:sz w:val="16"/>
          <w:szCs w:val="16"/>
        </w:rPr>
        <w:t xml:space="preserve"> </w:t>
      </w:r>
      <w:hyperlink r:id="rId6" w:history="1">
        <w:r w:rsidR="002A4654" w:rsidRPr="002A4654">
          <w:rPr>
            <w:rStyle w:val="Hyperlink"/>
            <w:rFonts w:ascii="Calibri" w:eastAsia="Times New Roman" w:hAnsi="Calibri" w:cs="Calibri"/>
            <w:sz w:val="16"/>
            <w:szCs w:val="16"/>
          </w:rPr>
          <w:t>http://timan102.cs.illinois.edu/expertsearch//</w:t>
        </w:r>
      </w:hyperlink>
      <w:r w:rsidRPr="002A4654">
        <w:rPr>
          <w:rFonts w:ascii="Calibri" w:hAnsi="Calibri" w:cs="Calibri"/>
          <w:color w:val="000000"/>
          <w:sz w:val="16"/>
          <w:szCs w:val="16"/>
        </w:rPr>
        <w:t xml:space="preserve">) </w:t>
      </w:r>
    </w:p>
    <w:p w14:paraId="630E2F37" w14:textId="639CA5E1" w:rsidR="00D848C2" w:rsidRPr="002A4654" w:rsidRDefault="00D848C2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ab/>
      </w:r>
    </w:p>
    <w:p w14:paraId="4EA79F85" w14:textId="6BA2CF7C" w:rsidR="00212AF5" w:rsidRPr="002A4654" w:rsidRDefault="00212AF5" w:rsidP="00D84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Adding a script to automatically crawling the directory pages to faculty pages and extract all the bios data. </w:t>
      </w:r>
    </w:p>
    <w:p w14:paraId="5640A34C" w14:textId="5DC4C6B4" w:rsidR="00D848C2" w:rsidRPr="002A4654" w:rsidRDefault="00212AF5" w:rsidP="00D848C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Adding the function for </w:t>
      </w:r>
      <w:r w:rsidR="00D848C2" w:rsidRPr="002A4654">
        <w:rPr>
          <w:rFonts w:ascii="Calibri" w:hAnsi="Calibri" w:cs="Calibri"/>
          <w:color w:val="000000"/>
          <w:sz w:val="16"/>
          <w:szCs w:val="16"/>
        </w:rPr>
        <w:t>topic mining</w:t>
      </w:r>
      <w:r w:rsidRPr="002A4654">
        <w:rPr>
          <w:rFonts w:ascii="Calibri" w:hAnsi="Calibri" w:cs="Calibri"/>
          <w:color w:val="000000"/>
          <w:sz w:val="16"/>
          <w:szCs w:val="16"/>
        </w:rPr>
        <w:t xml:space="preserve">/keyword extraction </w:t>
      </w:r>
    </w:p>
    <w:p w14:paraId="175593DE" w14:textId="38248679" w:rsidR="00D848C2" w:rsidRPr="002A4654" w:rsidRDefault="00D848C2" w:rsidP="002A465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UI improvement</w:t>
      </w:r>
      <w:r w:rsidR="00BB48CB" w:rsidRPr="002A4654">
        <w:rPr>
          <w:rFonts w:ascii="Calibri" w:hAnsi="Calibri" w:cs="Calibri"/>
          <w:color w:val="000000"/>
          <w:sz w:val="16"/>
          <w:szCs w:val="16"/>
        </w:rPr>
        <w:t xml:space="preserve"> (optional)</w:t>
      </w:r>
    </w:p>
    <w:p w14:paraId="011F25C0" w14:textId="77777777" w:rsidR="00F92D6D" w:rsidRPr="002A4654" w:rsidRDefault="00F92D6D" w:rsidP="00F92D6D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5A47CBF8" w14:textId="2E50EA52" w:rsidR="000215EF" w:rsidRPr="002A4654" w:rsidRDefault="000215EF" w:rsidP="000215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Which programming language do you plan to use?</w:t>
      </w:r>
    </w:p>
    <w:p w14:paraId="5CACCB77" w14:textId="77777777" w:rsidR="007E3B85" w:rsidRPr="002A4654" w:rsidRDefault="00F92D6D" w:rsidP="007E3B8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Python</w:t>
      </w:r>
    </w:p>
    <w:p w14:paraId="713A14FE" w14:textId="58DC1753" w:rsidR="00F92D6D" w:rsidRPr="002A4654" w:rsidRDefault="00212AF5" w:rsidP="007E3B8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JavaScript</w:t>
      </w:r>
    </w:p>
    <w:p w14:paraId="05D571B6" w14:textId="77777777" w:rsidR="00F92D6D" w:rsidRPr="002A4654" w:rsidRDefault="00F92D6D" w:rsidP="00F92D6D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p w14:paraId="00E2DDB9" w14:textId="77777777" w:rsidR="00474929" w:rsidRPr="002A4654" w:rsidRDefault="000215EF" w:rsidP="000215E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 xml:space="preserve">Please justify that the workload of your topic is at least 20*N hours, N being the total number of students in your team. You may list the main tasks to be completed, </w:t>
      </w:r>
    </w:p>
    <w:p w14:paraId="0F68CBDA" w14:textId="6713E270" w:rsidR="000215EF" w:rsidRPr="002A4654" w:rsidRDefault="000215EF" w:rsidP="00474929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  <w:r w:rsidRPr="002A4654">
        <w:rPr>
          <w:rFonts w:ascii="Calibri" w:hAnsi="Calibri" w:cs="Calibri"/>
          <w:color w:val="000000"/>
          <w:sz w:val="16"/>
          <w:szCs w:val="16"/>
        </w:rPr>
        <w:t>and the estimated time cost for each task.</w:t>
      </w:r>
    </w:p>
    <w:p w14:paraId="60A62513" w14:textId="77777777" w:rsidR="007E3B85" w:rsidRPr="002A4654" w:rsidRDefault="007E3B85" w:rsidP="007E3B85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16"/>
          <w:szCs w:val="16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88"/>
        <w:gridCol w:w="9122"/>
        <w:gridCol w:w="810"/>
      </w:tblGrid>
      <w:tr w:rsidR="003C6E2E" w:rsidRPr="002A4654" w14:paraId="7FD7FF6B" w14:textId="77777777" w:rsidTr="00474929">
        <w:trPr>
          <w:trHeight w:val="224"/>
        </w:trPr>
        <w:tc>
          <w:tcPr>
            <w:tcW w:w="688" w:type="dxa"/>
          </w:tcPr>
          <w:p w14:paraId="08303948" w14:textId="104B363F" w:rsidR="003C6E2E" w:rsidRPr="002A4654" w:rsidRDefault="003C6E2E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#</w:t>
            </w:r>
          </w:p>
        </w:tc>
        <w:tc>
          <w:tcPr>
            <w:tcW w:w="9122" w:type="dxa"/>
          </w:tcPr>
          <w:p w14:paraId="259C4602" w14:textId="50E1A33A" w:rsidR="003C6E2E" w:rsidRPr="002A4654" w:rsidRDefault="003C6E2E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Item / Task description</w:t>
            </w:r>
          </w:p>
        </w:tc>
        <w:tc>
          <w:tcPr>
            <w:tcW w:w="810" w:type="dxa"/>
          </w:tcPr>
          <w:p w14:paraId="7736794A" w14:textId="4CB20DC5" w:rsidR="003C6E2E" w:rsidRPr="002A4654" w:rsidRDefault="003C6E2E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Efforts (</w:t>
            </w:r>
            <w:r w:rsidR="00474929" w:rsidRPr="002A4654">
              <w:rPr>
                <w:rFonts w:ascii="Calibri" w:hAnsi="Calibri" w:cs="Calibri"/>
                <w:color w:val="000000"/>
                <w:sz w:val="16"/>
                <w:szCs w:val="16"/>
              </w:rPr>
              <w:t>hours</w:t>
            </w:r>
            <w:r w:rsidRPr="002A4654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</w:tr>
      <w:tr w:rsidR="003C6E2E" w:rsidRPr="002A4654" w14:paraId="4C27696A" w14:textId="77777777" w:rsidTr="00474929">
        <w:trPr>
          <w:trHeight w:val="161"/>
        </w:trPr>
        <w:tc>
          <w:tcPr>
            <w:tcW w:w="688" w:type="dxa"/>
          </w:tcPr>
          <w:p w14:paraId="7FD98F40" w14:textId="5CC31218" w:rsidR="003C6E2E" w:rsidRPr="002A4654" w:rsidRDefault="00474929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9122" w:type="dxa"/>
          </w:tcPr>
          <w:p w14:paraId="1C6EAFAC" w14:textId="1FDE085A" w:rsidR="00474929" w:rsidRPr="002A4654" w:rsidRDefault="000C5F13" w:rsidP="00474929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 xml:space="preserve">Understanding </w:t>
            </w:r>
            <w:proofErr w:type="spellStart"/>
            <w:r w:rsidR="002764CA" w:rsidRPr="002A46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ExpertSearch</w:t>
            </w:r>
            <w:proofErr w:type="spellEnd"/>
            <w:r w:rsidR="002764CA" w:rsidRPr="002A4654">
              <w:rPr>
                <w:rFonts w:ascii="Calibri" w:hAnsi="Calibri" w:cs="Calibri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 xml:space="preserve"> baseline code,</w:t>
            </w:r>
            <w:r w:rsidR="00474929" w:rsidRPr="002A4654">
              <w:rPr>
                <w:rFonts w:ascii="Calibri" w:hAnsi="Calibri" w:cs="Calibri"/>
                <w:sz w:val="16"/>
                <w:szCs w:val="16"/>
              </w:rPr>
              <w:t xml:space="preserve"> troubleshooting (as needed)</w:t>
            </w:r>
          </w:p>
        </w:tc>
        <w:tc>
          <w:tcPr>
            <w:tcW w:w="810" w:type="dxa"/>
          </w:tcPr>
          <w:p w14:paraId="5D562071" w14:textId="6371B42A" w:rsidR="003C6E2E" w:rsidRPr="002A4654" w:rsidRDefault="000C5F13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10+</w:t>
            </w:r>
          </w:p>
        </w:tc>
      </w:tr>
      <w:tr w:rsidR="003C6E2E" w:rsidRPr="002A4654" w14:paraId="57E69979" w14:textId="77777777" w:rsidTr="00474929">
        <w:trPr>
          <w:trHeight w:val="213"/>
        </w:trPr>
        <w:tc>
          <w:tcPr>
            <w:tcW w:w="688" w:type="dxa"/>
          </w:tcPr>
          <w:p w14:paraId="7E07771F" w14:textId="429A04F3" w:rsidR="003C6E2E" w:rsidRPr="002A4654" w:rsidRDefault="00474929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9122" w:type="dxa"/>
          </w:tcPr>
          <w:p w14:paraId="1F03E399" w14:textId="384EA2A4" w:rsidR="003C6E2E" w:rsidRPr="002A4654" w:rsidRDefault="000C5F13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Automatic Crawling</w:t>
            </w:r>
            <w:r w:rsidR="002764CA" w:rsidRPr="002A4654">
              <w:rPr>
                <w:rFonts w:ascii="Calibri" w:hAnsi="Calibri" w:cs="Calibri"/>
                <w:sz w:val="16"/>
                <w:szCs w:val="16"/>
              </w:rPr>
              <w:t xml:space="preserve"> features</w:t>
            </w:r>
            <w:r w:rsidRPr="002A4654">
              <w:rPr>
                <w:rFonts w:ascii="Calibri" w:hAnsi="Calibri" w:cs="Calibri"/>
                <w:sz w:val="16"/>
                <w:szCs w:val="16"/>
              </w:rPr>
              <w:t xml:space="preserve"> for directory pages and </w:t>
            </w:r>
            <w:r w:rsidR="002764CA" w:rsidRPr="002A4654">
              <w:rPr>
                <w:rFonts w:ascii="Calibri" w:hAnsi="Calibri" w:cs="Calibri"/>
                <w:sz w:val="16"/>
                <w:szCs w:val="16"/>
              </w:rPr>
              <w:t xml:space="preserve">associated </w:t>
            </w:r>
            <w:r w:rsidRPr="002A4654">
              <w:rPr>
                <w:rFonts w:ascii="Calibri" w:hAnsi="Calibri" w:cs="Calibri"/>
                <w:sz w:val="16"/>
                <w:szCs w:val="16"/>
              </w:rPr>
              <w:t>faculty pages</w:t>
            </w:r>
          </w:p>
        </w:tc>
        <w:tc>
          <w:tcPr>
            <w:tcW w:w="810" w:type="dxa"/>
          </w:tcPr>
          <w:p w14:paraId="733F211F" w14:textId="23288AD2" w:rsidR="003C6E2E" w:rsidRPr="002A4654" w:rsidRDefault="000C5F13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20+</w:t>
            </w:r>
          </w:p>
        </w:tc>
      </w:tr>
      <w:tr w:rsidR="003C6E2E" w:rsidRPr="002A4654" w14:paraId="1B31317C" w14:textId="77777777" w:rsidTr="00474929">
        <w:trPr>
          <w:trHeight w:val="224"/>
        </w:trPr>
        <w:tc>
          <w:tcPr>
            <w:tcW w:w="688" w:type="dxa"/>
          </w:tcPr>
          <w:p w14:paraId="509191F9" w14:textId="29BCBD23" w:rsidR="003C6E2E" w:rsidRPr="002A4654" w:rsidRDefault="00474929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9122" w:type="dxa"/>
          </w:tcPr>
          <w:p w14:paraId="449A907F" w14:textId="741602EB" w:rsidR="003C6E2E" w:rsidRPr="002A4654" w:rsidRDefault="002764CA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color w:val="000000"/>
                <w:sz w:val="16"/>
                <w:szCs w:val="16"/>
              </w:rPr>
              <w:t>Adding the function for topic mining/keyword extraction</w:t>
            </w:r>
          </w:p>
        </w:tc>
        <w:tc>
          <w:tcPr>
            <w:tcW w:w="810" w:type="dxa"/>
          </w:tcPr>
          <w:p w14:paraId="78A6344C" w14:textId="41639575" w:rsidR="003C6E2E" w:rsidRPr="002A4654" w:rsidRDefault="000C5F13" w:rsidP="007E3B85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20+</w:t>
            </w:r>
          </w:p>
        </w:tc>
      </w:tr>
      <w:tr w:rsidR="00BF3FE6" w:rsidRPr="002A4654" w14:paraId="560B4C28" w14:textId="77777777" w:rsidTr="00474929">
        <w:trPr>
          <w:trHeight w:val="213"/>
        </w:trPr>
        <w:tc>
          <w:tcPr>
            <w:tcW w:w="688" w:type="dxa"/>
          </w:tcPr>
          <w:p w14:paraId="1E45F534" w14:textId="1E491341" w:rsidR="00BF3FE6" w:rsidRPr="002A4654" w:rsidRDefault="000C5F13" w:rsidP="00BF3FE6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9122" w:type="dxa"/>
          </w:tcPr>
          <w:p w14:paraId="7CDCA008" w14:textId="57F9B683" w:rsidR="00BF3FE6" w:rsidRPr="002A4654" w:rsidRDefault="00BF3FE6" w:rsidP="00BF3FE6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UI improvement (optional, if time permits before final submission)</w:t>
            </w:r>
          </w:p>
        </w:tc>
        <w:tc>
          <w:tcPr>
            <w:tcW w:w="810" w:type="dxa"/>
          </w:tcPr>
          <w:p w14:paraId="36F4526F" w14:textId="6E1F8D25" w:rsidR="00BF3FE6" w:rsidRPr="002A4654" w:rsidRDefault="000C5F13" w:rsidP="00BF3FE6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10+</w:t>
            </w:r>
          </w:p>
        </w:tc>
      </w:tr>
      <w:tr w:rsidR="00474929" w:rsidRPr="002A4654" w14:paraId="2F4363C9" w14:textId="77777777" w:rsidTr="003709B8">
        <w:trPr>
          <w:trHeight w:val="224"/>
        </w:trPr>
        <w:tc>
          <w:tcPr>
            <w:tcW w:w="9810" w:type="dxa"/>
            <w:gridSpan w:val="2"/>
          </w:tcPr>
          <w:p w14:paraId="240F94A1" w14:textId="54E184A7" w:rsidR="00474929" w:rsidRPr="002A4654" w:rsidRDefault="00474929" w:rsidP="00474929">
            <w:pPr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Total</w:t>
            </w:r>
          </w:p>
        </w:tc>
        <w:tc>
          <w:tcPr>
            <w:tcW w:w="810" w:type="dxa"/>
          </w:tcPr>
          <w:p w14:paraId="04C5B1D1" w14:textId="1C199982" w:rsidR="00474929" w:rsidRPr="002A4654" w:rsidRDefault="00474929" w:rsidP="00BF3FE6">
            <w:pPr>
              <w:rPr>
                <w:rFonts w:ascii="Calibri" w:hAnsi="Calibri" w:cs="Calibri"/>
                <w:sz w:val="16"/>
                <w:szCs w:val="16"/>
              </w:rPr>
            </w:pPr>
            <w:r w:rsidRPr="002A4654">
              <w:rPr>
                <w:rFonts w:ascii="Calibri" w:hAnsi="Calibri" w:cs="Calibri"/>
                <w:sz w:val="16"/>
                <w:szCs w:val="16"/>
              </w:rPr>
              <w:t>60</w:t>
            </w:r>
            <w:r w:rsidR="000C5F13" w:rsidRPr="002A4654">
              <w:rPr>
                <w:rFonts w:ascii="Calibri" w:hAnsi="Calibri" w:cs="Calibri"/>
                <w:sz w:val="16"/>
                <w:szCs w:val="16"/>
              </w:rPr>
              <w:t>+</w:t>
            </w:r>
          </w:p>
        </w:tc>
      </w:tr>
    </w:tbl>
    <w:p w14:paraId="3162E156" w14:textId="189E8627" w:rsidR="000215EF" w:rsidRDefault="000215EF" w:rsidP="007E3B85">
      <w:pPr>
        <w:ind w:left="1440"/>
        <w:rPr>
          <w:rFonts w:ascii="Calibri" w:hAnsi="Calibri" w:cs="Calibri"/>
          <w:sz w:val="16"/>
          <w:szCs w:val="16"/>
        </w:rPr>
      </w:pPr>
    </w:p>
    <w:p w14:paraId="148D4C9B" w14:textId="77777777" w:rsidR="000835E7" w:rsidRPr="002A4654" w:rsidRDefault="000835E7" w:rsidP="007E3B85">
      <w:pPr>
        <w:ind w:left="1440"/>
        <w:rPr>
          <w:rFonts w:ascii="Calibri" w:hAnsi="Calibri" w:cs="Calibri"/>
          <w:sz w:val="16"/>
          <w:szCs w:val="16"/>
        </w:rPr>
      </w:pPr>
    </w:p>
    <w:sectPr w:rsidR="000835E7" w:rsidRPr="002A4654" w:rsidSect="00BF3FE6">
      <w:pgSz w:w="12240" w:h="15840"/>
      <w:pgMar w:top="144" w:right="144" w:bottom="144" w:left="144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927"/>
    <w:multiLevelType w:val="hybridMultilevel"/>
    <w:tmpl w:val="D980B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96C56"/>
    <w:multiLevelType w:val="hybridMultilevel"/>
    <w:tmpl w:val="BBAE84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712114"/>
    <w:multiLevelType w:val="hybridMultilevel"/>
    <w:tmpl w:val="64A80E16"/>
    <w:lvl w:ilvl="0" w:tplc="FFFFFFFF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AC56DE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535BE"/>
    <w:multiLevelType w:val="hybridMultilevel"/>
    <w:tmpl w:val="0D6A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F6D82"/>
    <w:multiLevelType w:val="multilevel"/>
    <w:tmpl w:val="CB30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D3813"/>
    <w:multiLevelType w:val="hybridMultilevel"/>
    <w:tmpl w:val="ECD8B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D203E9"/>
    <w:multiLevelType w:val="hybridMultilevel"/>
    <w:tmpl w:val="684ED8C6"/>
    <w:lvl w:ilvl="0" w:tplc="FFFFFFFF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1515CF"/>
    <w:multiLevelType w:val="hybridMultilevel"/>
    <w:tmpl w:val="9DDEF466"/>
    <w:lvl w:ilvl="0" w:tplc="A0AC56D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5605C7"/>
    <w:multiLevelType w:val="multilevel"/>
    <w:tmpl w:val="878A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242E4"/>
    <w:multiLevelType w:val="multilevel"/>
    <w:tmpl w:val="BC9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27172"/>
    <w:multiLevelType w:val="hybridMultilevel"/>
    <w:tmpl w:val="F09C463A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1" w15:restartNumberingAfterBreak="0">
    <w:nsid w:val="7C117B9A"/>
    <w:multiLevelType w:val="hybridMultilevel"/>
    <w:tmpl w:val="10E22468"/>
    <w:lvl w:ilvl="0" w:tplc="A0AC56D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EF"/>
    <w:rsid w:val="000215EF"/>
    <w:rsid w:val="000835E7"/>
    <w:rsid w:val="000A55A4"/>
    <w:rsid w:val="000C5F13"/>
    <w:rsid w:val="00212AF5"/>
    <w:rsid w:val="002764CA"/>
    <w:rsid w:val="002A4654"/>
    <w:rsid w:val="0034285E"/>
    <w:rsid w:val="003C6E2E"/>
    <w:rsid w:val="00474929"/>
    <w:rsid w:val="00623550"/>
    <w:rsid w:val="006D6160"/>
    <w:rsid w:val="007E3B85"/>
    <w:rsid w:val="00882FE1"/>
    <w:rsid w:val="00A855D2"/>
    <w:rsid w:val="00AB0A8E"/>
    <w:rsid w:val="00BB48CB"/>
    <w:rsid w:val="00BC28FE"/>
    <w:rsid w:val="00BF3FE6"/>
    <w:rsid w:val="00CE2CF2"/>
    <w:rsid w:val="00D848C2"/>
    <w:rsid w:val="00DC0940"/>
    <w:rsid w:val="00E86E86"/>
    <w:rsid w:val="00F61E8E"/>
    <w:rsid w:val="00F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C6B6"/>
  <w15:chartTrackingRefBased/>
  <w15:docId w15:val="{4D86B9DA-DC41-7F4C-9432-D292CEE1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15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2D6D"/>
    <w:pPr>
      <w:ind w:left="720"/>
      <w:contextualSpacing/>
    </w:pPr>
  </w:style>
  <w:style w:type="table" w:styleId="TableGrid">
    <w:name w:val="Table Grid"/>
    <w:basedOn w:val="TableNormal"/>
    <w:uiPriority w:val="39"/>
    <w:rsid w:val="007E3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6E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an102.cs.illinois.edu/expertsearch//" TargetMode="External"/><Relationship Id="rId5" Type="http://schemas.openxmlformats.org/officeDocument/2006/relationships/hyperlink" Target="https://github.com/CS410Assignments/Expert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Snehangshu Bhattacharjee</dc:creator>
  <cp:keywords/>
  <dc:description/>
  <cp:lastModifiedBy>Snehangshu Bhattacharjee</cp:lastModifiedBy>
  <cp:revision>20</cp:revision>
  <dcterms:created xsi:type="dcterms:W3CDTF">2021-10-24T05:54:00Z</dcterms:created>
  <dcterms:modified xsi:type="dcterms:W3CDTF">2021-10-24T06:01:00Z</dcterms:modified>
</cp:coreProperties>
</file>