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CAF4" w14:textId="69B0A0AF" w:rsidR="00790E94" w:rsidRDefault="008C78C3">
      <w:r>
        <w:t>Activity: • Configure Jenkins to install MAVEN • Steps: • Go to Manage Jenkins -&gt; Global Tool configuration -&gt; Maven. Provide the installation name and select the version for automatic install. • Definition of Done: • None</w:t>
      </w:r>
    </w:p>
    <w:p w14:paraId="3811379C" w14:textId="078F33F1" w:rsidR="008C78C3" w:rsidRDefault="008C78C3"/>
    <w:p w14:paraId="1BC856FB" w14:textId="2BDB9576" w:rsidR="008C78C3" w:rsidRDefault="008C78C3">
      <w:r>
        <w:t xml:space="preserve">Click manage Jenkins </w:t>
      </w:r>
    </w:p>
    <w:p w14:paraId="22019806" w14:textId="20C658F1" w:rsidR="008C78C3" w:rsidRDefault="008C78C3">
      <w:r>
        <w:t xml:space="preserve">Select Global tool configuration </w:t>
      </w:r>
    </w:p>
    <w:p w14:paraId="744ED1A4" w14:textId="6126F251" w:rsidR="008C78C3" w:rsidRDefault="008C78C3">
      <w:r>
        <w:rPr>
          <w:noProof/>
        </w:rPr>
        <w:drawing>
          <wp:inline distT="0" distB="0" distL="0" distR="0" wp14:anchorId="789CF3F2" wp14:editId="1F8234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F940" w14:textId="35B161C6" w:rsidR="008C78C3" w:rsidRDefault="008C78C3"/>
    <w:p w14:paraId="7100B880" w14:textId="2B72FED7" w:rsidR="008C78C3" w:rsidRDefault="008C78C3">
      <w:r>
        <w:rPr>
          <w:noProof/>
        </w:rPr>
        <w:drawing>
          <wp:inline distT="0" distB="0" distL="0" distR="0" wp14:anchorId="04AE7099" wp14:editId="1EA4984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B2B" w14:textId="238BC0F6" w:rsidR="008C78C3" w:rsidRDefault="008C78C3">
      <w:r>
        <w:t xml:space="preserve">Go to Maven </w:t>
      </w:r>
    </w:p>
    <w:p w14:paraId="43765A6F" w14:textId="0BC9968D" w:rsidR="008C78C3" w:rsidRDefault="008C78C3">
      <w:r>
        <w:lastRenderedPageBreak/>
        <w:t>Click add Maven</w:t>
      </w:r>
    </w:p>
    <w:p w14:paraId="4FA16488" w14:textId="42A12B7E" w:rsidR="008C78C3" w:rsidRDefault="008C78C3">
      <w:r>
        <w:rPr>
          <w:noProof/>
        </w:rPr>
        <w:drawing>
          <wp:inline distT="0" distB="0" distL="0" distR="0" wp14:anchorId="73684B74" wp14:editId="44A9D6C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824" w14:textId="514D82CB" w:rsidR="008C78C3" w:rsidRDefault="008C78C3">
      <w:r>
        <w:t>Click save</w:t>
      </w:r>
    </w:p>
    <w:p w14:paraId="259F9085" w14:textId="77777777" w:rsidR="008C78C3" w:rsidRDefault="008C78C3"/>
    <w:sectPr w:rsidR="008C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4E"/>
    <w:rsid w:val="005E0B9F"/>
    <w:rsid w:val="00787682"/>
    <w:rsid w:val="008C78C3"/>
    <w:rsid w:val="00A3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DD0"/>
  <w15:chartTrackingRefBased/>
  <w15:docId w15:val="{5AA2EC6D-CA81-46F9-8A9E-EB3EA20A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2020-10-28T00:04:00Z</dcterms:created>
  <dcterms:modified xsi:type="dcterms:W3CDTF">2020-10-28T00:09:00Z</dcterms:modified>
</cp:coreProperties>
</file>