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ED894" w14:textId="77777777" w:rsidR="003F2D85" w:rsidRDefault="003F2D85" w:rsidP="003F2D85">
      <w:pPr>
        <w:jc w:val="center"/>
        <w:rPr>
          <w:rFonts w:ascii="Times New Roman" w:hAnsi="Times New Roman" w:cs="Times New Roman"/>
        </w:rPr>
      </w:pPr>
      <w:r>
        <w:rPr>
          <w:rFonts w:ascii="Times New Roman" w:hAnsi="Times New Roman" w:cs="Times New Roman"/>
          <w:noProof/>
        </w:rPr>
        <w:drawing>
          <wp:inline distT="0" distB="0" distL="0" distR="0" wp14:anchorId="59DBD5CD" wp14:editId="61A60C30">
            <wp:extent cx="1584960" cy="1584960"/>
            <wp:effectExtent l="0" t="0" r="0" b="0"/>
            <wp:docPr id="163423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2192" name="Picture 1634232192"/>
                    <pic:cNvPicPr/>
                  </pic:nvPicPr>
                  <pic:blipFill>
                    <a:blip r:embed="rId5">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7DF7B10E" w14:textId="77777777" w:rsidR="003F2D85" w:rsidRDefault="003F2D85" w:rsidP="003F2D85">
      <w:pPr>
        <w:jc w:val="center"/>
        <w:rPr>
          <w:rFonts w:ascii="Times New Roman" w:hAnsi="Times New Roman" w:cs="Times New Roman"/>
          <w:sz w:val="40"/>
          <w:szCs w:val="40"/>
        </w:rPr>
      </w:pPr>
      <w:r>
        <w:rPr>
          <w:rFonts w:ascii="Times New Roman" w:hAnsi="Times New Roman" w:cs="Times New Roman"/>
          <w:sz w:val="40"/>
          <w:szCs w:val="40"/>
        </w:rPr>
        <w:t>KGISL INSTITUTE OF TECHNOLOGY</w:t>
      </w:r>
    </w:p>
    <w:p w14:paraId="225059B4" w14:textId="77777777" w:rsidR="003F2D85" w:rsidRDefault="003F2D85" w:rsidP="003F2D85">
      <w:pPr>
        <w:jc w:val="center"/>
        <w:rPr>
          <w:rFonts w:ascii="Times New Roman" w:hAnsi="Times New Roman" w:cs="Times New Roman"/>
          <w:b/>
          <w:bCs/>
          <w:sz w:val="40"/>
          <w:szCs w:val="40"/>
        </w:rPr>
      </w:pPr>
      <w:r>
        <w:rPr>
          <w:rFonts w:ascii="Times New Roman" w:hAnsi="Times New Roman" w:cs="Times New Roman"/>
          <w:b/>
          <w:bCs/>
          <w:sz w:val="40"/>
          <w:szCs w:val="40"/>
        </w:rPr>
        <w:t>NAAN MUDHALVAN</w:t>
      </w:r>
    </w:p>
    <w:p w14:paraId="7F8E0C5A" w14:textId="77777777" w:rsidR="003F2D85" w:rsidRDefault="003F2D85" w:rsidP="003F2D85">
      <w:pPr>
        <w:jc w:val="center"/>
        <w:rPr>
          <w:rFonts w:ascii="Times New Roman" w:hAnsi="Times New Roman" w:cs="Times New Roman"/>
          <w:b/>
          <w:bCs/>
          <w:sz w:val="40"/>
          <w:szCs w:val="40"/>
        </w:rPr>
      </w:pPr>
    </w:p>
    <w:p w14:paraId="077CE138" w14:textId="77777777" w:rsidR="003F2D85" w:rsidRPr="005E4692" w:rsidRDefault="003F2D85" w:rsidP="003F2D85">
      <w:pPr>
        <w:rPr>
          <w:rFonts w:ascii="Times New Roman" w:hAnsi="Times New Roman" w:cs="Times New Roman"/>
          <w:sz w:val="32"/>
          <w:szCs w:val="32"/>
        </w:rPr>
      </w:pPr>
      <w:r w:rsidRPr="005E4692">
        <w:rPr>
          <w:rFonts w:ascii="Times New Roman" w:hAnsi="Times New Roman" w:cs="Times New Roman"/>
          <w:b/>
          <w:bCs/>
          <w:sz w:val="36"/>
          <w:szCs w:val="36"/>
        </w:rPr>
        <w:t>DIVISION:</w:t>
      </w:r>
      <w:r>
        <w:rPr>
          <w:rFonts w:ascii="Times New Roman" w:hAnsi="Times New Roman" w:cs="Times New Roman"/>
          <w:sz w:val="32"/>
          <w:szCs w:val="32"/>
        </w:rPr>
        <w:t xml:space="preserve"> </w:t>
      </w:r>
      <w:r w:rsidRPr="005E4692">
        <w:rPr>
          <w:rFonts w:ascii="Times New Roman" w:hAnsi="Times New Roman" w:cs="Times New Roman"/>
          <w:sz w:val="32"/>
          <w:szCs w:val="32"/>
        </w:rPr>
        <w:t>APPLIED DATA SCIENCE</w:t>
      </w:r>
    </w:p>
    <w:p w14:paraId="5CD8D305" w14:textId="77777777" w:rsidR="003F2D85" w:rsidRDefault="003F2D85" w:rsidP="003F2D85">
      <w:pPr>
        <w:rPr>
          <w:rFonts w:ascii="Times New Roman" w:eastAsia="Open Sans" w:hAnsi="Times New Roman" w:cs="Times New Roman"/>
          <w:b/>
          <w:bCs/>
          <w:color w:val="474747"/>
          <w:sz w:val="32"/>
          <w:szCs w:val="32"/>
        </w:rPr>
      </w:pPr>
      <w:r w:rsidRPr="005E4692">
        <w:rPr>
          <w:rFonts w:ascii="Times New Roman" w:hAnsi="Times New Roman" w:cs="Times New Roman"/>
          <w:b/>
          <w:bCs/>
          <w:sz w:val="32"/>
          <w:szCs w:val="32"/>
        </w:rPr>
        <w:t>PROJECT TITLE:</w:t>
      </w:r>
      <w:r>
        <w:rPr>
          <w:rFonts w:ascii="Times New Roman" w:hAnsi="Times New Roman" w:cs="Times New Roman"/>
          <w:b/>
          <w:bCs/>
          <w:sz w:val="32"/>
          <w:szCs w:val="32"/>
        </w:rPr>
        <w:t xml:space="preserve"> </w:t>
      </w:r>
      <w:r>
        <w:rPr>
          <w:rFonts w:ascii="Times New Roman" w:eastAsia="Open Sans" w:hAnsi="Times New Roman" w:cs="Times New Roman"/>
          <w:b/>
          <w:bCs/>
          <w:color w:val="474747"/>
          <w:sz w:val="32"/>
          <w:szCs w:val="32"/>
        </w:rPr>
        <w:t>ELECTRICITY PRICE PREDICTION</w:t>
      </w:r>
    </w:p>
    <w:p w14:paraId="484C7184" w14:textId="4778D78B" w:rsidR="003F2D85" w:rsidRPr="00DA312D" w:rsidRDefault="003F2D85" w:rsidP="003F2D85">
      <w:pPr>
        <w:rPr>
          <w:rFonts w:ascii="Times New Roman" w:hAnsi="Times New Roman" w:cs="Times New Roman"/>
          <w:b/>
          <w:bCs/>
          <w:sz w:val="32"/>
          <w:szCs w:val="32"/>
        </w:rPr>
      </w:pPr>
      <w:r>
        <w:rPr>
          <w:rFonts w:ascii="Times New Roman" w:eastAsia="Open Sans" w:hAnsi="Times New Roman" w:cs="Times New Roman"/>
          <w:b/>
          <w:bCs/>
          <w:color w:val="474747"/>
          <w:sz w:val="32"/>
          <w:szCs w:val="32"/>
        </w:rPr>
        <w:t xml:space="preserve">PHASE </w:t>
      </w:r>
      <w:r w:rsidR="00E32251">
        <w:rPr>
          <w:rFonts w:ascii="Times New Roman" w:eastAsia="Open Sans" w:hAnsi="Times New Roman" w:cs="Times New Roman"/>
          <w:b/>
          <w:bCs/>
          <w:color w:val="474747"/>
          <w:sz w:val="32"/>
          <w:szCs w:val="32"/>
        </w:rPr>
        <w:t>4</w:t>
      </w:r>
    </w:p>
    <w:p w14:paraId="05245112" w14:textId="77777777" w:rsidR="003F2D85" w:rsidRDefault="003F2D85" w:rsidP="003F2D85">
      <w:pPr>
        <w:rPr>
          <w:rFonts w:ascii="Times New Roman" w:eastAsia="Open Sans" w:hAnsi="Times New Roman" w:cs="Times New Roman"/>
          <w:b/>
          <w:bCs/>
          <w:color w:val="474747"/>
          <w:sz w:val="32"/>
          <w:szCs w:val="32"/>
        </w:rPr>
      </w:pPr>
      <w:r w:rsidRPr="005E4692">
        <w:rPr>
          <w:rFonts w:ascii="Times New Roman" w:eastAsia="Open Sans" w:hAnsi="Times New Roman" w:cs="Times New Roman"/>
          <w:b/>
          <w:bCs/>
          <w:color w:val="474747"/>
          <w:sz w:val="32"/>
          <w:szCs w:val="32"/>
        </w:rPr>
        <w:t>PROBLEM STATEMENT:</w:t>
      </w:r>
    </w:p>
    <w:p w14:paraId="5D46C261" w14:textId="77777777" w:rsidR="003F2D85" w:rsidRPr="00DA312D" w:rsidRDefault="003F2D85" w:rsidP="003F2D85">
      <w:pPr>
        <w:rPr>
          <w:rFonts w:ascii="Times New Roman" w:eastAsia="Open Sans" w:hAnsi="Times New Roman" w:cs="Times New Roman"/>
          <w:color w:val="313131"/>
          <w:sz w:val="32"/>
          <w:szCs w:val="32"/>
        </w:rPr>
      </w:pPr>
      <w:r w:rsidRPr="00DA312D">
        <w:rPr>
          <w:rFonts w:ascii="Times New Roman" w:eastAsia="Open Sans" w:hAnsi="Times New Roman" w:cs="Times New Roman"/>
          <w:color w:val="313131"/>
          <w:sz w:val="32"/>
          <w:szCs w:val="32"/>
        </w:rPr>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14:paraId="7E9BEED5" w14:textId="77777777" w:rsidR="003F2D85" w:rsidRPr="005E4692" w:rsidRDefault="003F2D85" w:rsidP="003F2D85">
      <w:pPr>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TEAM MEMBERS</w:t>
      </w:r>
      <w:r w:rsidRPr="005E4692">
        <w:rPr>
          <w:rFonts w:ascii="Times New Roman" w:eastAsia="system-ui" w:hAnsi="Times New Roman" w:cs="Times New Roman"/>
          <w:b/>
          <w:bCs/>
          <w:color w:val="374151"/>
          <w:sz w:val="32"/>
          <w:szCs w:val="32"/>
        </w:rPr>
        <w:t xml:space="preserve">: </w:t>
      </w:r>
    </w:p>
    <w:p w14:paraId="3F265B4A" w14:textId="77777777" w:rsidR="003F2D85" w:rsidRPr="005E4692" w:rsidRDefault="003F2D85" w:rsidP="003F2D85">
      <w:pPr>
        <w:spacing w:line="240" w:lineRule="auto"/>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Shreevarsha G</w:t>
      </w:r>
    </w:p>
    <w:p w14:paraId="3D88EDBD" w14:textId="77777777" w:rsidR="003F2D85" w:rsidRPr="005E4692" w:rsidRDefault="003F2D85" w:rsidP="003F2D85">
      <w:pPr>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Shereena A</w:t>
      </w:r>
    </w:p>
    <w:p w14:paraId="49154CEB" w14:textId="77777777" w:rsidR="003F2D85" w:rsidRPr="005E4692" w:rsidRDefault="003F2D85" w:rsidP="003F2D85">
      <w:pPr>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Nishanthi Akshayaa S</w:t>
      </w:r>
    </w:p>
    <w:p w14:paraId="5134A45E" w14:textId="6FF93798" w:rsidR="003F2D85" w:rsidRPr="005E4692" w:rsidRDefault="003F2D85" w:rsidP="00C94ED5">
      <w:pPr>
        <w:tabs>
          <w:tab w:val="left" w:pos="5784"/>
        </w:tabs>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Guhapriyan K</w:t>
      </w:r>
      <w:r w:rsidR="00C94ED5">
        <w:rPr>
          <w:rFonts w:ascii="Times New Roman" w:eastAsia="system-ui" w:hAnsi="Times New Roman" w:cs="Times New Roman"/>
          <w:color w:val="374151"/>
          <w:sz w:val="32"/>
          <w:szCs w:val="32"/>
        </w:rPr>
        <w:tab/>
      </w:r>
    </w:p>
    <w:p w14:paraId="6B92918C" w14:textId="77777777" w:rsidR="003F2D85" w:rsidRDefault="003F2D85" w:rsidP="003F2D85">
      <w:pPr>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TEAM MENTOR</w:t>
      </w:r>
      <w:r w:rsidRPr="005E4692">
        <w:rPr>
          <w:rFonts w:ascii="Times New Roman" w:eastAsia="system-ui" w:hAnsi="Times New Roman" w:cs="Times New Roman"/>
          <w:b/>
          <w:bCs/>
          <w:color w:val="374151"/>
          <w:sz w:val="32"/>
          <w:szCs w:val="32"/>
        </w:rPr>
        <w:t>:</w:t>
      </w:r>
    </w:p>
    <w:p w14:paraId="7FEFB620" w14:textId="3997DDEB" w:rsidR="00E32251" w:rsidRDefault="003F2D85">
      <w:pPr>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Indu Poornima R</w:t>
      </w:r>
    </w:p>
    <w:p w14:paraId="122950EC" w14:textId="294FDE90" w:rsidR="00E32251" w:rsidRDefault="00E32251">
      <w:pPr>
        <w:rPr>
          <w:rFonts w:ascii="Times New Roman" w:eastAsia="system-ui" w:hAnsi="Times New Roman" w:cs="Times New Roman"/>
          <w:color w:val="374151"/>
          <w:sz w:val="32"/>
          <w:szCs w:val="32"/>
        </w:rPr>
      </w:pPr>
      <w:r>
        <w:rPr>
          <w:rFonts w:ascii="Times New Roman" w:eastAsia="system-ui" w:hAnsi="Times New Roman" w:cs="Times New Roman"/>
          <w:color w:val="374151"/>
          <w:sz w:val="32"/>
          <w:szCs w:val="32"/>
        </w:rPr>
        <w:br w:type="page"/>
      </w:r>
      <w:r>
        <w:rPr>
          <w:rFonts w:ascii="Times New Roman" w:eastAsia="system-ui" w:hAnsi="Times New Roman" w:cs="Times New Roman"/>
          <w:noProof/>
          <w:color w:val="374151"/>
          <w:sz w:val="32"/>
          <w:szCs w:val="32"/>
        </w:rPr>
        <w:lastRenderedPageBreak/>
        <w:drawing>
          <wp:inline distT="0" distB="0" distL="0" distR="0" wp14:anchorId="7819F341" wp14:editId="7FC61E3D">
            <wp:extent cx="8890906" cy="5714365"/>
            <wp:effectExtent l="6985" t="0" r="0" b="0"/>
            <wp:docPr id="161109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8972" name="Picture 1611098972"/>
                    <pic:cNvPicPr/>
                  </pic:nvPicPr>
                  <pic:blipFill>
                    <a:blip r:embed="rId6">
                      <a:extLst>
                        <a:ext uri="{28A0092B-C50C-407E-A947-70E740481C1C}">
                          <a14:useLocalDpi xmlns:a14="http://schemas.microsoft.com/office/drawing/2010/main" val="0"/>
                        </a:ext>
                      </a:extLst>
                    </a:blip>
                    <a:stretch>
                      <a:fillRect/>
                    </a:stretch>
                  </pic:blipFill>
                  <pic:spPr>
                    <a:xfrm rot="16200000">
                      <a:off x="0" y="0"/>
                      <a:ext cx="8954295" cy="5755106"/>
                    </a:xfrm>
                    <a:prstGeom prst="rect">
                      <a:avLst/>
                    </a:prstGeom>
                  </pic:spPr>
                </pic:pic>
              </a:graphicData>
            </a:graphic>
          </wp:inline>
        </w:drawing>
      </w:r>
    </w:p>
    <w:p w14:paraId="795B2B45" w14:textId="77777777" w:rsidR="003F2D85" w:rsidRDefault="003F2D85">
      <w:pPr>
        <w:rPr>
          <w:rFonts w:ascii="Times New Roman" w:eastAsia="system-ui" w:hAnsi="Times New Roman" w:cs="Times New Roman"/>
          <w:b/>
          <w:bCs/>
          <w:color w:val="374151"/>
          <w:sz w:val="32"/>
          <w:szCs w:val="32"/>
        </w:rPr>
      </w:pPr>
    </w:p>
    <w:p w14:paraId="154986FC" w14:textId="44515C9F" w:rsidR="003F2D85" w:rsidRDefault="003F2D85" w:rsidP="003F2D85">
      <w:pPr>
        <w:jc w:val="both"/>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DEVELOPMENT PART – 1</w:t>
      </w:r>
    </w:p>
    <w:p w14:paraId="50A07196" w14:textId="428CAB05" w:rsidR="003F2D85" w:rsidRDefault="003F2D85" w:rsidP="003F2D85">
      <w:pPr>
        <w:jc w:val="both"/>
        <w:rPr>
          <w:rFonts w:ascii="Times New Roman" w:eastAsia="system-ui" w:hAnsi="Times New Roman" w:cs="Times New Roman"/>
          <w:color w:val="374151"/>
          <w:sz w:val="32"/>
          <w:szCs w:val="32"/>
        </w:rPr>
      </w:pPr>
      <w:r w:rsidRPr="003F2D85">
        <w:rPr>
          <w:rFonts w:ascii="Times New Roman" w:eastAsia="system-ui" w:hAnsi="Times New Roman" w:cs="Times New Roman"/>
          <w:color w:val="374151"/>
          <w:sz w:val="32"/>
          <w:szCs w:val="32"/>
        </w:rPr>
        <w:t>Importing Required Libraries</w:t>
      </w:r>
    </w:p>
    <w:p w14:paraId="4A1C68BD" w14:textId="77777777" w:rsidR="00EC1473" w:rsidRPr="003F2D85" w:rsidRDefault="00EC1473" w:rsidP="003F2D85">
      <w:pPr>
        <w:jc w:val="both"/>
        <w:rPr>
          <w:rFonts w:ascii="Times New Roman" w:eastAsia="system-ui" w:hAnsi="Times New Roman" w:cs="Times New Roman"/>
          <w:color w:val="374151"/>
          <w:sz w:val="32"/>
          <w:szCs w:val="32"/>
        </w:rPr>
      </w:pPr>
    </w:p>
    <w:p w14:paraId="21DA2996" w14:textId="51816C9C" w:rsidR="003F2D85" w:rsidRDefault="003F2D85" w:rsidP="003F2D85">
      <w:pPr>
        <w:jc w:val="both"/>
        <w:rPr>
          <w:rFonts w:ascii="Times New Roman" w:eastAsia="system-ui" w:hAnsi="Times New Roman" w:cs="Times New Roman"/>
          <w:color w:val="374151"/>
          <w:sz w:val="32"/>
          <w:szCs w:val="32"/>
        </w:rPr>
      </w:pPr>
      <w:r w:rsidRPr="003F2D85">
        <w:rPr>
          <w:rFonts w:ascii="Times New Roman" w:eastAsia="system-ui" w:hAnsi="Times New Roman" w:cs="Times New Roman"/>
          <w:color w:val="374151"/>
          <w:sz w:val="32"/>
          <w:szCs w:val="32"/>
        </w:rPr>
        <w:t>The</w:t>
      </w:r>
      <w:r>
        <w:rPr>
          <w:rFonts w:ascii="Times New Roman" w:eastAsia="system-ui" w:hAnsi="Times New Roman" w:cs="Times New Roman"/>
          <w:color w:val="374151"/>
          <w:sz w:val="32"/>
          <w:szCs w:val="32"/>
        </w:rPr>
        <w:t xml:space="preserve"> code begins by importing several essential libraries:</w:t>
      </w:r>
    </w:p>
    <w:p w14:paraId="5D7AFA20" w14:textId="77777777" w:rsidR="00EC1473" w:rsidRDefault="00EC1473" w:rsidP="003F2D85">
      <w:pPr>
        <w:jc w:val="both"/>
        <w:rPr>
          <w:rFonts w:ascii="Times New Roman" w:eastAsia="system-ui" w:hAnsi="Times New Roman" w:cs="Times New Roman"/>
          <w:color w:val="374151"/>
          <w:sz w:val="32"/>
          <w:szCs w:val="32"/>
        </w:rPr>
      </w:pPr>
    </w:p>
    <w:p w14:paraId="7A27CFC3" w14:textId="75A8E874" w:rsidR="003F2D85" w:rsidRDefault="003F2D85" w:rsidP="003F2D85">
      <w:pPr>
        <w:jc w:val="both"/>
        <w:rPr>
          <w:rFonts w:ascii="Times New Roman" w:eastAsia="system-ui" w:hAnsi="Times New Roman" w:cs="Times New Roman"/>
          <w:color w:val="374151"/>
          <w:sz w:val="32"/>
          <w:szCs w:val="32"/>
        </w:rPr>
      </w:pPr>
      <w:r>
        <w:rPr>
          <w:rFonts w:ascii="Times New Roman" w:eastAsia="system-ui" w:hAnsi="Times New Roman" w:cs="Times New Roman"/>
          <w:color w:val="374151"/>
          <w:sz w:val="32"/>
          <w:szCs w:val="32"/>
        </w:rPr>
        <w:t>PANDAS (as pd):</w:t>
      </w:r>
    </w:p>
    <w:p w14:paraId="1CED4073"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This library is used for data manipulation and analysis. It provides data structures and functions for working with structured data.</w:t>
      </w:r>
    </w:p>
    <w:p w14:paraId="79BEC17F" w14:textId="77777777" w:rsidR="00EC1473" w:rsidRDefault="00EC1473" w:rsidP="003F2D85">
      <w:pPr>
        <w:jc w:val="both"/>
        <w:rPr>
          <w:rFonts w:ascii="Times New Roman" w:hAnsi="Times New Roman" w:cs="Times New Roman"/>
          <w:sz w:val="28"/>
          <w:szCs w:val="28"/>
        </w:rPr>
      </w:pPr>
    </w:p>
    <w:p w14:paraId="05481EAB" w14:textId="267FA44B"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NUMPY (as np):</w:t>
      </w:r>
    </w:p>
    <w:p w14:paraId="287E017C"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NumPy is used for numerical operations and arrays. It is often used for mathematical and numerical computations.</w:t>
      </w:r>
    </w:p>
    <w:p w14:paraId="20017A02" w14:textId="77777777" w:rsidR="00EC1473" w:rsidRDefault="00EC1473" w:rsidP="003F2D85">
      <w:pPr>
        <w:jc w:val="both"/>
        <w:rPr>
          <w:rFonts w:ascii="Times New Roman" w:hAnsi="Times New Roman" w:cs="Times New Roman"/>
          <w:sz w:val="28"/>
          <w:szCs w:val="28"/>
        </w:rPr>
      </w:pPr>
    </w:p>
    <w:p w14:paraId="2DF053CA" w14:textId="00A6A6B3"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MATPLOTLIB.PYPLOT (as plt):</w:t>
      </w:r>
    </w:p>
    <w:p w14:paraId="34D4F048"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Matplotlib is a data visualization library, and pyplot is a sub-library that provides a convenient interface for creating various types of plots and charts.</w:t>
      </w:r>
    </w:p>
    <w:p w14:paraId="1EA8DCCB" w14:textId="77777777" w:rsidR="00EC1473" w:rsidRDefault="00EC1473" w:rsidP="003F2D85">
      <w:pPr>
        <w:jc w:val="both"/>
        <w:rPr>
          <w:rFonts w:ascii="Times New Roman" w:hAnsi="Times New Roman" w:cs="Times New Roman"/>
          <w:sz w:val="28"/>
          <w:szCs w:val="28"/>
        </w:rPr>
      </w:pPr>
    </w:p>
    <w:p w14:paraId="3347E73C" w14:textId="0E3F2F85"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SEABORN (as sns):</w:t>
      </w:r>
    </w:p>
    <w:p w14:paraId="337CF36B"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Seaborn is another data visualization library that enhances the aesthetics and visual appeal of data visualizations.</w:t>
      </w:r>
    </w:p>
    <w:p w14:paraId="430987FB" w14:textId="77777777" w:rsidR="00EC1473" w:rsidRDefault="00EC1473" w:rsidP="003F2D85">
      <w:pPr>
        <w:jc w:val="both"/>
        <w:rPr>
          <w:rFonts w:ascii="Times New Roman" w:hAnsi="Times New Roman" w:cs="Times New Roman"/>
          <w:sz w:val="28"/>
          <w:szCs w:val="28"/>
        </w:rPr>
      </w:pPr>
    </w:p>
    <w:p w14:paraId="335E6EB6" w14:textId="1ED0DB1D"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LOADING THE DATASETS:</w:t>
      </w:r>
    </w:p>
    <w:p w14:paraId="720677E4" w14:textId="77777777" w:rsidR="003F2D85" w:rsidRP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The code loads a dataset from a CSV file named "MSFT.csv" into a Pandas DataFrame, which is essentially a structured table of data. This DataFrame is named df. The dataset likely contains historical Microsoft stock data, and it's important for the subsequent data analysis.</w:t>
      </w:r>
    </w:p>
    <w:p w14:paraId="45579E39" w14:textId="77777777" w:rsidR="003F2D85" w:rsidRPr="003F2D85" w:rsidRDefault="003F2D85" w:rsidP="003F2D85">
      <w:pPr>
        <w:rPr>
          <w:rFonts w:ascii="Times New Roman" w:hAnsi="Times New Roman" w:cs="Times New Roman"/>
          <w:sz w:val="32"/>
          <w:szCs w:val="32"/>
        </w:rPr>
      </w:pPr>
    </w:p>
    <w:p w14:paraId="36348AA8" w14:textId="77777777" w:rsidR="003F2D85" w:rsidRPr="003F2D85" w:rsidRDefault="003F2D85" w:rsidP="003F2D85">
      <w:pPr>
        <w:rPr>
          <w:rFonts w:ascii="Times New Roman" w:hAnsi="Times New Roman" w:cs="Times New Roman"/>
          <w:sz w:val="32"/>
          <w:szCs w:val="32"/>
        </w:rPr>
      </w:pPr>
    </w:p>
    <w:p w14:paraId="3DD15300" w14:textId="4A2E8CB6" w:rsidR="003F2D85" w:rsidRDefault="00EC1473" w:rsidP="00866802">
      <w:pPr>
        <w:jc w:val="both"/>
        <w:rPr>
          <w:rFonts w:ascii="Times New Roman" w:hAnsi="Times New Roman" w:cs="Times New Roman"/>
          <w:b/>
          <w:bCs/>
          <w:sz w:val="32"/>
          <w:szCs w:val="32"/>
        </w:rPr>
      </w:pPr>
      <w:r>
        <w:rPr>
          <w:rFonts w:ascii="Times New Roman" w:hAnsi="Times New Roman" w:cs="Times New Roman"/>
          <w:b/>
          <w:bCs/>
          <w:sz w:val="32"/>
          <w:szCs w:val="32"/>
        </w:rPr>
        <w:t>UNDERSTANDING THE DATASETS:</w:t>
      </w:r>
    </w:p>
    <w:p w14:paraId="1795C4BD" w14:textId="77777777" w:rsidR="00EC1473" w:rsidRPr="00EC1473" w:rsidRDefault="00EC1473" w:rsidP="00866802">
      <w:pPr>
        <w:jc w:val="both"/>
        <w:rPr>
          <w:rFonts w:ascii="Times New Roman" w:hAnsi="Times New Roman" w:cs="Times New Roman"/>
          <w:sz w:val="28"/>
          <w:szCs w:val="28"/>
        </w:rPr>
      </w:pPr>
      <w:r w:rsidRPr="00EC1473">
        <w:rPr>
          <w:rFonts w:ascii="Times New Roman" w:hAnsi="Times New Roman" w:cs="Times New Roman"/>
          <w:sz w:val="28"/>
          <w:szCs w:val="28"/>
        </w:rPr>
        <w:t>To better understand the data, the code performs the following operations:</w:t>
      </w:r>
    </w:p>
    <w:p w14:paraId="4A6CE090" w14:textId="6AB8A27F" w:rsidR="00EC1473" w:rsidRPr="00EC1473" w:rsidRDefault="00EC1473" w:rsidP="00866802">
      <w:pPr>
        <w:jc w:val="both"/>
        <w:rPr>
          <w:rFonts w:ascii="Times New Roman" w:hAnsi="Times New Roman" w:cs="Times New Roman"/>
          <w:b/>
          <w:bCs/>
          <w:sz w:val="32"/>
          <w:szCs w:val="32"/>
        </w:rPr>
      </w:pPr>
      <w:r w:rsidRPr="00EC1473">
        <w:rPr>
          <w:rFonts w:ascii="Times New Roman" w:hAnsi="Times New Roman" w:cs="Times New Roman"/>
          <w:b/>
          <w:bCs/>
          <w:sz w:val="32"/>
          <w:szCs w:val="32"/>
        </w:rPr>
        <w:t>df.describe()</w:t>
      </w:r>
      <w:r>
        <w:rPr>
          <w:rFonts w:ascii="Times New Roman" w:hAnsi="Times New Roman" w:cs="Times New Roman"/>
          <w:b/>
          <w:bCs/>
          <w:sz w:val="32"/>
          <w:szCs w:val="32"/>
        </w:rPr>
        <w:t xml:space="preserve"> (Electricity) </w:t>
      </w:r>
      <w:r w:rsidRPr="00EC1473">
        <w:rPr>
          <w:rFonts w:ascii="Times New Roman" w:hAnsi="Times New Roman" w:cs="Times New Roman"/>
          <w:b/>
          <w:bCs/>
          <w:sz w:val="32"/>
          <w:szCs w:val="32"/>
        </w:rPr>
        <w:t xml:space="preserve">: </w:t>
      </w:r>
    </w:p>
    <w:p w14:paraId="4DEFD3C5" w14:textId="77777777"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function provides summary statistics for numerical columns in the DataFrame. It gives information such as the mean, standard deviation, minimum, maximum, and quartiles for each numeric attribute.</w:t>
      </w:r>
    </w:p>
    <w:p w14:paraId="049C1625" w14:textId="3BC0109B"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b/>
          <w:bCs/>
          <w:sz w:val="32"/>
          <w:szCs w:val="32"/>
        </w:rPr>
        <w:t>df.info()</w:t>
      </w:r>
      <w:r>
        <w:rPr>
          <w:rFonts w:ascii="Times New Roman" w:hAnsi="Times New Roman" w:cs="Times New Roman"/>
          <w:b/>
          <w:bCs/>
          <w:sz w:val="32"/>
          <w:szCs w:val="32"/>
        </w:rPr>
        <w:t xml:space="preserve"> (Electricity)</w:t>
      </w:r>
      <w:r w:rsidRPr="00EC1473">
        <w:rPr>
          <w:rFonts w:ascii="Times New Roman" w:hAnsi="Times New Roman" w:cs="Times New Roman"/>
          <w:b/>
          <w:bCs/>
          <w:sz w:val="32"/>
          <w:szCs w:val="32"/>
        </w:rPr>
        <w:t>:</w:t>
      </w:r>
      <w:r w:rsidRPr="00EC1473">
        <w:rPr>
          <w:rFonts w:ascii="Times New Roman" w:hAnsi="Times New Roman" w:cs="Times New Roman"/>
          <w:sz w:val="32"/>
          <w:szCs w:val="32"/>
        </w:rPr>
        <w:t xml:space="preserve"> </w:t>
      </w:r>
    </w:p>
    <w:p w14:paraId="730A3A4B" w14:textId="77777777"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function provides information about the DataFrame, including the data types of each column (e.g., integer, float, string).</w:t>
      </w:r>
    </w:p>
    <w:p w14:paraId="6A6B3991" w14:textId="3581D24C" w:rsidR="00EC1473" w:rsidRPr="00EC1473" w:rsidRDefault="00EC1473" w:rsidP="00866802">
      <w:pPr>
        <w:jc w:val="both"/>
        <w:rPr>
          <w:rFonts w:ascii="Times New Roman" w:hAnsi="Times New Roman" w:cs="Times New Roman"/>
          <w:b/>
          <w:bCs/>
          <w:sz w:val="32"/>
          <w:szCs w:val="32"/>
        </w:rPr>
      </w:pPr>
      <w:r w:rsidRPr="00EC1473">
        <w:rPr>
          <w:rFonts w:ascii="Times New Roman" w:hAnsi="Times New Roman" w:cs="Times New Roman"/>
          <w:b/>
          <w:bCs/>
          <w:sz w:val="32"/>
          <w:szCs w:val="32"/>
        </w:rPr>
        <w:t>df.isnull().sum()</w:t>
      </w:r>
      <w:r>
        <w:rPr>
          <w:rFonts w:ascii="Times New Roman" w:hAnsi="Times New Roman" w:cs="Times New Roman"/>
          <w:b/>
          <w:bCs/>
          <w:sz w:val="32"/>
          <w:szCs w:val="32"/>
        </w:rPr>
        <w:t xml:space="preserve"> (Electricity)</w:t>
      </w:r>
      <w:r w:rsidRPr="00EC1473">
        <w:rPr>
          <w:rFonts w:ascii="Times New Roman" w:hAnsi="Times New Roman" w:cs="Times New Roman"/>
          <w:b/>
          <w:bCs/>
          <w:sz w:val="32"/>
          <w:szCs w:val="32"/>
        </w:rPr>
        <w:t>:</w:t>
      </w:r>
    </w:p>
    <w:p w14:paraId="2E8C664A" w14:textId="77777777" w:rsid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code counts the number of missing values (NaN) in each column of the DataFrame. Identifying missing data is crucial for data cleaning and imputation.</w:t>
      </w:r>
    </w:p>
    <w:p w14:paraId="7D3B3831" w14:textId="77777777" w:rsidR="00DD61E4" w:rsidRDefault="00DD61E4" w:rsidP="00866802">
      <w:pPr>
        <w:jc w:val="both"/>
        <w:rPr>
          <w:rFonts w:ascii="Times New Roman" w:hAnsi="Times New Roman" w:cs="Times New Roman"/>
          <w:sz w:val="32"/>
          <w:szCs w:val="32"/>
        </w:rPr>
      </w:pPr>
    </w:p>
    <w:p w14:paraId="4B5B8F87" w14:textId="279AD98B" w:rsidR="00EC1473" w:rsidRDefault="00EC1473" w:rsidP="00866802">
      <w:pPr>
        <w:jc w:val="both"/>
        <w:rPr>
          <w:rFonts w:ascii="Times New Roman" w:hAnsi="Times New Roman" w:cs="Times New Roman"/>
          <w:b/>
          <w:bCs/>
          <w:sz w:val="32"/>
          <w:szCs w:val="32"/>
        </w:rPr>
      </w:pPr>
      <w:r>
        <w:rPr>
          <w:rFonts w:ascii="Times New Roman" w:hAnsi="Times New Roman" w:cs="Times New Roman"/>
          <w:b/>
          <w:bCs/>
          <w:sz w:val="32"/>
          <w:szCs w:val="32"/>
        </w:rPr>
        <w:t>EXCESS:</w:t>
      </w:r>
    </w:p>
    <w:p w14:paraId="4364406C" w14:textId="5989DCDA"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Electricity.shape()</w:t>
      </w:r>
    </w:p>
    <w:p w14:paraId="6A6FC09C" w14:textId="337484F8"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Electricity.mean()</w:t>
      </w:r>
    </w:p>
    <w:p w14:paraId="4E141C25" w14:textId="3177521F"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Electricity.median()</w:t>
      </w:r>
    </w:p>
    <w:p w14:paraId="21016FDA" w14:textId="637730D9"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Electricity.mode()</w:t>
      </w:r>
    </w:p>
    <w:p w14:paraId="230C8F6F" w14:textId="37DF1DAE"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Electricity.std()</w:t>
      </w:r>
    </w:p>
    <w:p w14:paraId="79FA56C1" w14:textId="6425119B"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Electricity.var()</w:t>
      </w:r>
    </w:p>
    <w:p w14:paraId="027941B3" w14:textId="72B3C4E4" w:rsidR="00EC1473"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Electricity.skew()</w:t>
      </w:r>
    </w:p>
    <w:p w14:paraId="7F293F1D" w14:textId="09634320" w:rsidR="00DD61E4"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Electricity.describe(include=’all’)</w:t>
      </w:r>
    </w:p>
    <w:p w14:paraId="2B6D8EFC" w14:textId="3356905D" w:rsidR="00DD61E4"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Electricity.kurt()</w:t>
      </w:r>
    </w:p>
    <w:p w14:paraId="18F052EF" w14:textId="48C66415" w:rsid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Sum(Electricity.duplicated())</w:t>
      </w:r>
    </w:p>
    <w:p w14:paraId="47050E64" w14:textId="77777777" w:rsidR="00DD61E4" w:rsidRPr="00DD61E4" w:rsidRDefault="00DD61E4" w:rsidP="00866802">
      <w:pPr>
        <w:pStyle w:val="ListParagraph"/>
        <w:jc w:val="both"/>
        <w:rPr>
          <w:rFonts w:ascii="Times New Roman" w:hAnsi="Times New Roman" w:cs="Times New Roman"/>
          <w:sz w:val="28"/>
          <w:szCs w:val="28"/>
        </w:rPr>
      </w:pPr>
    </w:p>
    <w:p w14:paraId="0A82F030" w14:textId="6E0B9FE5" w:rsidR="00DD61E4" w:rsidRDefault="00DD61E4" w:rsidP="00866802">
      <w:pPr>
        <w:jc w:val="both"/>
        <w:rPr>
          <w:rFonts w:ascii="Times New Roman" w:hAnsi="Times New Roman" w:cs="Times New Roman"/>
          <w:b/>
          <w:bCs/>
          <w:sz w:val="32"/>
          <w:szCs w:val="32"/>
        </w:rPr>
      </w:pPr>
      <w:r>
        <w:rPr>
          <w:rFonts w:ascii="Times New Roman" w:hAnsi="Times New Roman" w:cs="Times New Roman"/>
          <w:b/>
          <w:bCs/>
          <w:sz w:val="32"/>
          <w:szCs w:val="32"/>
        </w:rPr>
        <w:t>VISUALIZING THE DATASET:</w:t>
      </w:r>
    </w:p>
    <w:p w14:paraId="0D33EB4B"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The code proceeds to visualize the data to gain insights into its distribution and relationships between variables.</w:t>
      </w:r>
    </w:p>
    <w:p w14:paraId="7EB39380" w14:textId="77777777" w:rsidR="00DD61E4" w:rsidRDefault="00DD61E4" w:rsidP="00866802">
      <w:pPr>
        <w:jc w:val="both"/>
        <w:rPr>
          <w:rFonts w:ascii="Times New Roman" w:hAnsi="Times New Roman" w:cs="Times New Roman"/>
          <w:b/>
          <w:bCs/>
          <w:sz w:val="32"/>
          <w:szCs w:val="32"/>
        </w:rPr>
      </w:pPr>
    </w:p>
    <w:p w14:paraId="0611217F" w14:textId="3893DFC0" w:rsidR="00DD61E4" w:rsidRDefault="00DD61E4" w:rsidP="00866802">
      <w:pPr>
        <w:jc w:val="both"/>
        <w:rPr>
          <w:rFonts w:ascii="Times New Roman" w:hAnsi="Times New Roman" w:cs="Times New Roman"/>
          <w:b/>
          <w:bCs/>
          <w:sz w:val="32"/>
          <w:szCs w:val="32"/>
        </w:rPr>
      </w:pPr>
      <w:r>
        <w:rPr>
          <w:rFonts w:ascii="Times New Roman" w:hAnsi="Times New Roman" w:cs="Times New Roman"/>
          <w:b/>
          <w:bCs/>
          <w:sz w:val="32"/>
          <w:szCs w:val="32"/>
        </w:rPr>
        <w:t>HISTOGRAMS FOR NUMERICAL COLUMNS:</w:t>
      </w:r>
    </w:p>
    <w:p w14:paraId="2F8002F3"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The code creates histograms for a set of specified numerical columns. A histogram is a graphical representation of the distribution of data. It helps visualize how values are spread across the range of each attribute. Each histogram is displayed with 20 bins, and it uses a blue color with black edges for aesthetics. Titles, x-axis labels, and y-axis labels are set to provide context for each histogram.</w:t>
      </w:r>
    </w:p>
    <w:p w14:paraId="2AEADADE" w14:textId="77777777" w:rsidR="00DD61E4" w:rsidRPr="00DD61E4" w:rsidRDefault="00DD61E4" w:rsidP="00866802">
      <w:pPr>
        <w:jc w:val="both"/>
        <w:rPr>
          <w:rFonts w:ascii="Times New Roman" w:hAnsi="Times New Roman" w:cs="Times New Roman"/>
          <w:sz w:val="32"/>
          <w:szCs w:val="32"/>
        </w:rPr>
      </w:pPr>
      <w:r w:rsidRPr="00DD61E4">
        <w:rPr>
          <w:rFonts w:ascii="Times New Roman" w:hAnsi="Times New Roman" w:cs="Times New Roman"/>
          <w:b/>
          <w:bCs/>
          <w:sz w:val="32"/>
          <w:szCs w:val="32"/>
        </w:rPr>
        <w:t>Histogram of the 'Close' Column (Target):</w:t>
      </w:r>
      <w:r w:rsidRPr="00DD61E4">
        <w:rPr>
          <w:rFonts w:ascii="Times New Roman" w:hAnsi="Times New Roman" w:cs="Times New Roman"/>
          <w:sz w:val="32"/>
          <w:szCs w:val="32"/>
        </w:rPr>
        <w:t xml:space="preserve"> </w:t>
      </w:r>
    </w:p>
    <w:p w14:paraId="5A23BBA1" w14:textId="46443826"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A separate histogram is created specifically for the 'Close' column, which is likely the target variable of interest. This histogram visualizes how the closing prices are distributed.</w:t>
      </w:r>
    </w:p>
    <w:p w14:paraId="569C85A3" w14:textId="77777777" w:rsidR="00DD61E4" w:rsidRPr="00DD61E4" w:rsidRDefault="00DD61E4" w:rsidP="00866802">
      <w:pPr>
        <w:jc w:val="both"/>
        <w:rPr>
          <w:rFonts w:ascii="Times New Roman" w:hAnsi="Times New Roman" w:cs="Times New Roman"/>
          <w:sz w:val="32"/>
          <w:szCs w:val="32"/>
        </w:rPr>
      </w:pPr>
      <w:r w:rsidRPr="00DD61E4">
        <w:rPr>
          <w:rFonts w:ascii="Times New Roman" w:hAnsi="Times New Roman" w:cs="Times New Roman"/>
          <w:b/>
          <w:bCs/>
          <w:sz w:val="32"/>
          <w:szCs w:val="32"/>
        </w:rPr>
        <w:t>Pairplot:</w:t>
      </w:r>
      <w:r w:rsidRPr="00DD61E4">
        <w:rPr>
          <w:rFonts w:ascii="Times New Roman" w:hAnsi="Times New Roman" w:cs="Times New Roman"/>
          <w:sz w:val="32"/>
          <w:szCs w:val="32"/>
        </w:rPr>
        <w:t xml:space="preserve"> </w:t>
      </w:r>
    </w:p>
    <w:p w14:paraId="4DBFB101"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A pairplot is generated using Seaborn. This visualization creates scatterplots for combinations of numerical columns in the dataset. It helps identify potential relationships and correlations between different attributes. Pairplots are a useful tool for exploring multivariate data.</w:t>
      </w:r>
    </w:p>
    <w:p w14:paraId="1CA73633" w14:textId="77777777" w:rsidR="00866802" w:rsidRPr="00866802" w:rsidRDefault="00866802" w:rsidP="00866802">
      <w:pPr>
        <w:jc w:val="both"/>
        <w:rPr>
          <w:rFonts w:ascii="Times New Roman" w:hAnsi="Times New Roman" w:cs="Times New Roman"/>
          <w:sz w:val="28"/>
          <w:szCs w:val="28"/>
        </w:rPr>
      </w:pPr>
      <w:r w:rsidRPr="00866802">
        <w:rPr>
          <w:rFonts w:ascii="Times New Roman" w:hAnsi="Times New Roman" w:cs="Times New Roman"/>
          <w:sz w:val="28"/>
          <w:szCs w:val="28"/>
        </w:rPr>
        <w:t>In conclusion, this code is a basic but essential data analysis pipeline for exploring a dataset containing Microsoft stock data. It includes data loading, summary statistics, and visualizations to gain initial insights and prepare the data for more in-depth analysis and modeling.</w:t>
      </w:r>
    </w:p>
    <w:p w14:paraId="5FF5AAF2" w14:textId="77777777" w:rsidR="00DD61E4" w:rsidRPr="00DD61E4" w:rsidRDefault="00DD61E4" w:rsidP="00DD61E4">
      <w:pPr>
        <w:rPr>
          <w:rFonts w:ascii="Times New Roman" w:hAnsi="Times New Roman" w:cs="Times New Roman"/>
          <w:sz w:val="28"/>
          <w:szCs w:val="28"/>
        </w:rPr>
      </w:pPr>
    </w:p>
    <w:p w14:paraId="2558B84C" w14:textId="07BF8A3B" w:rsidR="00DD61E4" w:rsidRDefault="00866802" w:rsidP="00DD61E4">
      <w:pPr>
        <w:rPr>
          <w:rFonts w:ascii="Times New Roman" w:hAnsi="Times New Roman" w:cs="Times New Roman"/>
          <w:b/>
          <w:bCs/>
          <w:sz w:val="32"/>
          <w:szCs w:val="32"/>
        </w:rPr>
      </w:pPr>
      <w:r w:rsidRPr="00866802">
        <w:rPr>
          <w:rFonts w:ascii="Times New Roman" w:hAnsi="Times New Roman" w:cs="Times New Roman"/>
          <w:b/>
          <w:bCs/>
          <w:sz w:val="32"/>
          <w:szCs w:val="32"/>
        </w:rPr>
        <w:t>MODEL:</w:t>
      </w:r>
      <w:r w:rsidR="00E32251" w:rsidRPr="00E32251">
        <w:rPr>
          <w:rFonts w:ascii="Times New Roman" w:hAnsi="Times New Roman" w:cs="Times New Roman"/>
          <w:b/>
          <w:bCs/>
          <w:noProof/>
          <w:sz w:val="32"/>
          <w:szCs w:val="32"/>
        </w:rPr>
        <w:t xml:space="preserve"> </w:t>
      </w:r>
      <w:r w:rsidR="00E32251">
        <w:rPr>
          <w:rFonts w:ascii="Times New Roman" w:hAnsi="Times New Roman" w:cs="Times New Roman"/>
          <w:b/>
          <w:bCs/>
          <w:noProof/>
          <w:sz w:val="32"/>
          <w:szCs w:val="32"/>
        </w:rPr>
        <w:drawing>
          <wp:inline distT="0" distB="0" distL="0" distR="0" wp14:anchorId="098BB718" wp14:editId="55CD3BC9">
            <wp:extent cx="5731510" cy="2525485"/>
            <wp:effectExtent l="0" t="0" r="2540" b="8255"/>
            <wp:docPr id="142800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9681" name="Picture 1428009681"/>
                    <pic:cNvPicPr/>
                  </pic:nvPicPr>
                  <pic:blipFill>
                    <a:blip r:embed="rId7">
                      <a:extLst>
                        <a:ext uri="{28A0092B-C50C-407E-A947-70E740481C1C}">
                          <a14:useLocalDpi xmlns:a14="http://schemas.microsoft.com/office/drawing/2010/main" val="0"/>
                        </a:ext>
                      </a:extLst>
                    </a:blip>
                    <a:stretch>
                      <a:fillRect/>
                    </a:stretch>
                  </pic:blipFill>
                  <pic:spPr>
                    <a:xfrm>
                      <a:off x="0" y="0"/>
                      <a:ext cx="5740836" cy="2529594"/>
                    </a:xfrm>
                    <a:prstGeom prst="rect">
                      <a:avLst/>
                    </a:prstGeom>
                  </pic:spPr>
                </pic:pic>
              </a:graphicData>
            </a:graphic>
          </wp:inline>
        </w:drawing>
      </w:r>
    </w:p>
    <w:p w14:paraId="5EBB390C" w14:textId="7B9C2ABC"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160339F" wp14:editId="4D432921">
            <wp:extent cx="5731510" cy="4593590"/>
            <wp:effectExtent l="0" t="0" r="2540" b="0"/>
            <wp:docPr id="1344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618" name="Picture 13442618"/>
                    <pic:cNvPicPr/>
                  </pic:nvPicPr>
                  <pic:blipFill>
                    <a:blip r:embed="rId8">
                      <a:extLst>
                        <a:ext uri="{28A0092B-C50C-407E-A947-70E740481C1C}">
                          <a14:useLocalDpi xmlns:a14="http://schemas.microsoft.com/office/drawing/2010/main" val="0"/>
                        </a:ext>
                      </a:extLst>
                    </a:blip>
                    <a:stretch>
                      <a:fillRect/>
                    </a:stretch>
                  </pic:blipFill>
                  <pic:spPr>
                    <a:xfrm>
                      <a:off x="0" y="0"/>
                      <a:ext cx="5731510" cy="459359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7D8A35CC" wp14:editId="35DAFE31">
            <wp:extent cx="5731510" cy="3624943"/>
            <wp:effectExtent l="0" t="0" r="2540" b="0"/>
            <wp:docPr id="474723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3709" name="Picture 474723709"/>
                    <pic:cNvPicPr/>
                  </pic:nvPicPr>
                  <pic:blipFill>
                    <a:blip r:embed="rId9">
                      <a:extLst>
                        <a:ext uri="{28A0092B-C50C-407E-A947-70E740481C1C}">
                          <a14:useLocalDpi xmlns:a14="http://schemas.microsoft.com/office/drawing/2010/main" val="0"/>
                        </a:ext>
                      </a:extLst>
                    </a:blip>
                    <a:stretch>
                      <a:fillRect/>
                    </a:stretch>
                  </pic:blipFill>
                  <pic:spPr>
                    <a:xfrm>
                      <a:off x="0" y="0"/>
                      <a:ext cx="5744842" cy="363337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BFF6389" wp14:editId="15218211">
            <wp:extent cx="5731510" cy="5252720"/>
            <wp:effectExtent l="0" t="0" r="2540" b="5080"/>
            <wp:docPr id="1604224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24600" name="Picture 1604224600"/>
                    <pic:cNvPicPr/>
                  </pic:nvPicPr>
                  <pic:blipFill>
                    <a:blip r:embed="rId10">
                      <a:extLst>
                        <a:ext uri="{28A0092B-C50C-407E-A947-70E740481C1C}">
                          <a14:useLocalDpi xmlns:a14="http://schemas.microsoft.com/office/drawing/2010/main" val="0"/>
                        </a:ext>
                      </a:extLst>
                    </a:blip>
                    <a:stretch>
                      <a:fillRect/>
                    </a:stretch>
                  </pic:blipFill>
                  <pic:spPr>
                    <a:xfrm>
                      <a:off x="0" y="0"/>
                      <a:ext cx="5731510" cy="525272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085F07E4" wp14:editId="08425DA3">
            <wp:extent cx="5731510" cy="8092440"/>
            <wp:effectExtent l="0" t="0" r="2540" b="3810"/>
            <wp:docPr id="476545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5850" name="Picture 476545850"/>
                    <pic:cNvPicPr/>
                  </pic:nvPicPr>
                  <pic:blipFill>
                    <a:blip r:embed="rId11">
                      <a:extLst>
                        <a:ext uri="{28A0092B-C50C-407E-A947-70E740481C1C}">
                          <a14:useLocalDpi xmlns:a14="http://schemas.microsoft.com/office/drawing/2010/main" val="0"/>
                        </a:ext>
                      </a:extLst>
                    </a:blip>
                    <a:stretch>
                      <a:fillRect/>
                    </a:stretch>
                  </pic:blipFill>
                  <pic:spPr>
                    <a:xfrm>
                      <a:off x="0" y="0"/>
                      <a:ext cx="5731510" cy="809244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1F322ABA" wp14:editId="2D3CCC11">
            <wp:extent cx="5731510" cy="8069580"/>
            <wp:effectExtent l="0" t="0" r="2540" b="7620"/>
            <wp:docPr id="210298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9058" name="Picture 2102989058"/>
                    <pic:cNvPicPr/>
                  </pic:nvPicPr>
                  <pic:blipFill>
                    <a:blip r:embed="rId12">
                      <a:extLst>
                        <a:ext uri="{28A0092B-C50C-407E-A947-70E740481C1C}">
                          <a14:useLocalDpi xmlns:a14="http://schemas.microsoft.com/office/drawing/2010/main" val="0"/>
                        </a:ext>
                      </a:extLst>
                    </a:blip>
                    <a:stretch>
                      <a:fillRect/>
                    </a:stretch>
                  </pic:blipFill>
                  <pic:spPr>
                    <a:xfrm>
                      <a:off x="0" y="0"/>
                      <a:ext cx="5731510" cy="806958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ECE1A4E" wp14:editId="07161D74">
            <wp:extent cx="5623560" cy="6568440"/>
            <wp:effectExtent l="0" t="0" r="0" b="3810"/>
            <wp:docPr id="1043327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7614" name="Picture 1043327614"/>
                    <pic:cNvPicPr/>
                  </pic:nvPicPr>
                  <pic:blipFill>
                    <a:blip r:embed="rId13">
                      <a:extLst>
                        <a:ext uri="{28A0092B-C50C-407E-A947-70E740481C1C}">
                          <a14:useLocalDpi xmlns:a14="http://schemas.microsoft.com/office/drawing/2010/main" val="0"/>
                        </a:ext>
                      </a:extLst>
                    </a:blip>
                    <a:stretch>
                      <a:fillRect/>
                    </a:stretch>
                  </pic:blipFill>
                  <pic:spPr>
                    <a:xfrm>
                      <a:off x="0" y="0"/>
                      <a:ext cx="5624050" cy="6569012"/>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69E83A27" wp14:editId="4DFCAA23">
            <wp:extent cx="5731510" cy="1676400"/>
            <wp:effectExtent l="0" t="0" r="2540" b="0"/>
            <wp:docPr id="100913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6230" name="Picture 1009136230"/>
                    <pic:cNvPicPr/>
                  </pic:nvPicPr>
                  <pic:blipFill>
                    <a:blip r:embed="rId14">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4CD17C5F" wp14:editId="36760969">
            <wp:extent cx="5731510" cy="2247900"/>
            <wp:effectExtent l="0" t="0" r="2540" b="0"/>
            <wp:docPr id="1966119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9711" name="Picture 19661197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559A08F0" wp14:editId="65E7366D">
            <wp:extent cx="5731510" cy="2736850"/>
            <wp:effectExtent l="0" t="0" r="2540" b="6350"/>
            <wp:docPr id="898408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8665" name="Picture 8984086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04A87C0F" wp14:editId="2D566180">
            <wp:extent cx="5928360" cy="3200400"/>
            <wp:effectExtent l="0" t="0" r="0" b="0"/>
            <wp:docPr id="88488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49" name="Picture 884886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8360" cy="320040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3295CD5A" wp14:editId="01338792">
            <wp:extent cx="5731510" cy="5751830"/>
            <wp:effectExtent l="0" t="0" r="2540" b="1270"/>
            <wp:docPr id="9158105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0523" name="Picture 915810523"/>
                    <pic:cNvPicPr/>
                  </pic:nvPicPr>
                  <pic:blipFill>
                    <a:blip r:embed="rId18">
                      <a:extLst>
                        <a:ext uri="{28A0092B-C50C-407E-A947-70E740481C1C}">
                          <a14:useLocalDpi xmlns:a14="http://schemas.microsoft.com/office/drawing/2010/main" val="0"/>
                        </a:ext>
                      </a:extLst>
                    </a:blip>
                    <a:stretch>
                      <a:fillRect/>
                    </a:stretch>
                  </pic:blipFill>
                  <pic:spPr>
                    <a:xfrm>
                      <a:off x="0" y="0"/>
                      <a:ext cx="5731510" cy="575183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62A25C56" wp14:editId="4AEB5D9B">
            <wp:extent cx="5731510" cy="2938780"/>
            <wp:effectExtent l="0" t="0" r="2540" b="0"/>
            <wp:docPr id="1538347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47494" name="Picture 1538347494"/>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413E75BD" w14:textId="33CD08C2"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BD5C1E2" wp14:editId="79362DF2">
            <wp:extent cx="5731510" cy="2769235"/>
            <wp:effectExtent l="0" t="0" r="2540" b="0"/>
            <wp:docPr id="5392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206" name="Picture 539242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14:paraId="701113F1" w14:textId="7117DA40" w:rsidR="00866802" w:rsidRDefault="00866802" w:rsidP="00DD61E4">
      <w:pPr>
        <w:rPr>
          <w:rFonts w:ascii="Times New Roman" w:hAnsi="Times New Roman" w:cs="Times New Roman"/>
          <w:b/>
          <w:bCs/>
          <w:sz w:val="32"/>
          <w:szCs w:val="32"/>
        </w:rPr>
      </w:pPr>
    </w:p>
    <w:p w14:paraId="5CA07F83" w14:textId="028B06AA" w:rsidR="00866802" w:rsidRDefault="00866802" w:rsidP="00DD61E4">
      <w:pPr>
        <w:rPr>
          <w:rFonts w:ascii="Times New Roman" w:hAnsi="Times New Roman" w:cs="Times New Roman"/>
          <w:b/>
          <w:bCs/>
          <w:sz w:val="32"/>
          <w:szCs w:val="32"/>
        </w:rPr>
      </w:pPr>
      <w:r>
        <w:rPr>
          <w:rFonts w:ascii="Times New Roman" w:hAnsi="Times New Roman" w:cs="Times New Roman"/>
          <w:b/>
          <w:bCs/>
          <w:sz w:val="32"/>
          <w:szCs w:val="32"/>
        </w:rPr>
        <w:t>COLAB LINK:</w:t>
      </w:r>
    </w:p>
    <w:p w14:paraId="3D94315A" w14:textId="140070EF" w:rsidR="00866802" w:rsidRPr="00866802" w:rsidRDefault="00C94ED5" w:rsidP="00DD61E4">
      <w:pPr>
        <w:rPr>
          <w:rFonts w:ascii="Times New Roman" w:hAnsi="Times New Roman" w:cs="Times New Roman"/>
          <w:b/>
          <w:bCs/>
          <w:sz w:val="32"/>
          <w:szCs w:val="32"/>
        </w:rPr>
      </w:pPr>
      <w:r w:rsidRPr="00C94ED5">
        <w:rPr>
          <w:rFonts w:ascii="Times New Roman" w:hAnsi="Times New Roman" w:cs="Times New Roman"/>
          <w:b/>
          <w:bCs/>
          <w:sz w:val="32"/>
          <w:szCs w:val="32"/>
        </w:rPr>
        <w:t>https://colab.research.google.com/drive/1931heJS5wtqcO8HQeeEdSRmoOFMss9Ze?usp=share_link</w:t>
      </w:r>
    </w:p>
    <w:p w14:paraId="72171F40" w14:textId="77777777" w:rsidR="00DD61E4" w:rsidRPr="00DD61E4" w:rsidRDefault="00DD61E4" w:rsidP="00DD61E4">
      <w:pPr>
        <w:rPr>
          <w:rFonts w:ascii="Times New Roman" w:hAnsi="Times New Roman" w:cs="Times New Roman"/>
          <w:sz w:val="28"/>
          <w:szCs w:val="28"/>
        </w:rPr>
      </w:pPr>
    </w:p>
    <w:p w14:paraId="20BE7F57" w14:textId="77777777" w:rsidR="00DD61E4" w:rsidRPr="00DD61E4" w:rsidRDefault="00DD61E4" w:rsidP="00DD61E4">
      <w:pPr>
        <w:rPr>
          <w:rFonts w:ascii="Times New Roman" w:hAnsi="Times New Roman" w:cs="Times New Roman"/>
          <w:sz w:val="32"/>
          <w:szCs w:val="32"/>
        </w:rPr>
      </w:pPr>
    </w:p>
    <w:p w14:paraId="19FB44BA" w14:textId="77777777" w:rsidR="00DD61E4" w:rsidRPr="00DD61E4" w:rsidRDefault="00DD61E4" w:rsidP="00DD61E4">
      <w:pPr>
        <w:rPr>
          <w:rFonts w:ascii="Times New Roman" w:hAnsi="Times New Roman" w:cs="Times New Roman"/>
          <w:sz w:val="32"/>
          <w:szCs w:val="32"/>
        </w:rPr>
      </w:pPr>
    </w:p>
    <w:p w14:paraId="57278C71" w14:textId="77777777" w:rsidR="003F2D85" w:rsidRPr="003F2D85" w:rsidRDefault="003F2D85" w:rsidP="003F2D85">
      <w:pPr>
        <w:rPr>
          <w:rFonts w:ascii="Times New Roman" w:hAnsi="Times New Roman" w:cs="Times New Roman"/>
          <w:sz w:val="32"/>
          <w:szCs w:val="32"/>
        </w:rPr>
      </w:pPr>
    </w:p>
    <w:p w14:paraId="20AD70B9" w14:textId="77777777" w:rsidR="003F2D85" w:rsidRPr="003F2D85" w:rsidRDefault="003F2D85">
      <w:pPr>
        <w:rPr>
          <w:rFonts w:ascii="Times New Roman" w:eastAsia="system-ui" w:hAnsi="Times New Roman" w:cs="Times New Roman"/>
          <w:color w:val="374151"/>
          <w:sz w:val="32"/>
          <w:szCs w:val="32"/>
        </w:rPr>
      </w:pPr>
    </w:p>
    <w:sectPr w:rsidR="003F2D85" w:rsidRPr="003F2D85" w:rsidSect="0086680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153FC"/>
    <w:multiLevelType w:val="hybridMultilevel"/>
    <w:tmpl w:val="6DCA3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181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85"/>
    <w:rsid w:val="003F2D85"/>
    <w:rsid w:val="00866802"/>
    <w:rsid w:val="00C94ED5"/>
    <w:rsid w:val="00DD61E4"/>
    <w:rsid w:val="00E32251"/>
    <w:rsid w:val="00EC1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3823F"/>
  <w15:chartTrackingRefBased/>
  <w15:docId w15:val="{E49FBB96-294C-49A8-A9CC-306F5D3E1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D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031">
      <w:bodyDiv w:val="1"/>
      <w:marLeft w:val="0"/>
      <w:marRight w:val="0"/>
      <w:marTop w:val="0"/>
      <w:marBottom w:val="0"/>
      <w:divBdr>
        <w:top w:val="none" w:sz="0" w:space="0" w:color="auto"/>
        <w:left w:val="none" w:sz="0" w:space="0" w:color="auto"/>
        <w:bottom w:val="none" w:sz="0" w:space="0" w:color="auto"/>
        <w:right w:val="none" w:sz="0" w:space="0" w:color="auto"/>
      </w:divBdr>
    </w:div>
    <w:div w:id="166018885">
      <w:bodyDiv w:val="1"/>
      <w:marLeft w:val="0"/>
      <w:marRight w:val="0"/>
      <w:marTop w:val="0"/>
      <w:marBottom w:val="0"/>
      <w:divBdr>
        <w:top w:val="none" w:sz="0" w:space="0" w:color="auto"/>
        <w:left w:val="none" w:sz="0" w:space="0" w:color="auto"/>
        <w:bottom w:val="none" w:sz="0" w:space="0" w:color="auto"/>
        <w:right w:val="none" w:sz="0" w:space="0" w:color="auto"/>
      </w:divBdr>
    </w:div>
    <w:div w:id="304703954">
      <w:bodyDiv w:val="1"/>
      <w:marLeft w:val="0"/>
      <w:marRight w:val="0"/>
      <w:marTop w:val="0"/>
      <w:marBottom w:val="0"/>
      <w:divBdr>
        <w:top w:val="none" w:sz="0" w:space="0" w:color="auto"/>
        <w:left w:val="none" w:sz="0" w:space="0" w:color="auto"/>
        <w:bottom w:val="none" w:sz="0" w:space="0" w:color="auto"/>
        <w:right w:val="none" w:sz="0" w:space="0" w:color="auto"/>
      </w:divBdr>
    </w:div>
    <w:div w:id="503059853">
      <w:bodyDiv w:val="1"/>
      <w:marLeft w:val="0"/>
      <w:marRight w:val="0"/>
      <w:marTop w:val="0"/>
      <w:marBottom w:val="0"/>
      <w:divBdr>
        <w:top w:val="none" w:sz="0" w:space="0" w:color="auto"/>
        <w:left w:val="none" w:sz="0" w:space="0" w:color="auto"/>
        <w:bottom w:val="none" w:sz="0" w:space="0" w:color="auto"/>
        <w:right w:val="none" w:sz="0" w:space="0" w:color="auto"/>
      </w:divBdr>
    </w:div>
    <w:div w:id="520781753">
      <w:bodyDiv w:val="1"/>
      <w:marLeft w:val="0"/>
      <w:marRight w:val="0"/>
      <w:marTop w:val="0"/>
      <w:marBottom w:val="0"/>
      <w:divBdr>
        <w:top w:val="none" w:sz="0" w:space="0" w:color="auto"/>
        <w:left w:val="none" w:sz="0" w:space="0" w:color="auto"/>
        <w:bottom w:val="none" w:sz="0" w:space="0" w:color="auto"/>
        <w:right w:val="none" w:sz="0" w:space="0" w:color="auto"/>
      </w:divBdr>
    </w:div>
    <w:div w:id="564413209">
      <w:bodyDiv w:val="1"/>
      <w:marLeft w:val="0"/>
      <w:marRight w:val="0"/>
      <w:marTop w:val="0"/>
      <w:marBottom w:val="0"/>
      <w:divBdr>
        <w:top w:val="none" w:sz="0" w:space="0" w:color="auto"/>
        <w:left w:val="none" w:sz="0" w:space="0" w:color="auto"/>
        <w:bottom w:val="none" w:sz="0" w:space="0" w:color="auto"/>
        <w:right w:val="none" w:sz="0" w:space="0" w:color="auto"/>
      </w:divBdr>
    </w:div>
    <w:div w:id="629628934">
      <w:bodyDiv w:val="1"/>
      <w:marLeft w:val="0"/>
      <w:marRight w:val="0"/>
      <w:marTop w:val="0"/>
      <w:marBottom w:val="0"/>
      <w:divBdr>
        <w:top w:val="none" w:sz="0" w:space="0" w:color="auto"/>
        <w:left w:val="none" w:sz="0" w:space="0" w:color="auto"/>
        <w:bottom w:val="none" w:sz="0" w:space="0" w:color="auto"/>
        <w:right w:val="none" w:sz="0" w:space="0" w:color="auto"/>
      </w:divBdr>
    </w:div>
    <w:div w:id="725448124">
      <w:bodyDiv w:val="1"/>
      <w:marLeft w:val="0"/>
      <w:marRight w:val="0"/>
      <w:marTop w:val="0"/>
      <w:marBottom w:val="0"/>
      <w:divBdr>
        <w:top w:val="none" w:sz="0" w:space="0" w:color="auto"/>
        <w:left w:val="none" w:sz="0" w:space="0" w:color="auto"/>
        <w:bottom w:val="none" w:sz="0" w:space="0" w:color="auto"/>
        <w:right w:val="none" w:sz="0" w:space="0" w:color="auto"/>
      </w:divBdr>
    </w:div>
    <w:div w:id="871573519">
      <w:bodyDiv w:val="1"/>
      <w:marLeft w:val="0"/>
      <w:marRight w:val="0"/>
      <w:marTop w:val="0"/>
      <w:marBottom w:val="0"/>
      <w:divBdr>
        <w:top w:val="none" w:sz="0" w:space="0" w:color="auto"/>
        <w:left w:val="none" w:sz="0" w:space="0" w:color="auto"/>
        <w:bottom w:val="none" w:sz="0" w:space="0" w:color="auto"/>
        <w:right w:val="none" w:sz="0" w:space="0" w:color="auto"/>
      </w:divBdr>
      <w:divsChild>
        <w:div w:id="503133192">
          <w:marLeft w:val="0"/>
          <w:marRight w:val="0"/>
          <w:marTop w:val="0"/>
          <w:marBottom w:val="0"/>
          <w:divBdr>
            <w:top w:val="none" w:sz="0" w:space="0" w:color="auto"/>
            <w:left w:val="none" w:sz="0" w:space="0" w:color="auto"/>
            <w:bottom w:val="none" w:sz="0" w:space="0" w:color="auto"/>
            <w:right w:val="none" w:sz="0" w:space="0" w:color="auto"/>
          </w:divBdr>
          <w:divsChild>
            <w:div w:id="16532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8258">
      <w:bodyDiv w:val="1"/>
      <w:marLeft w:val="0"/>
      <w:marRight w:val="0"/>
      <w:marTop w:val="0"/>
      <w:marBottom w:val="0"/>
      <w:divBdr>
        <w:top w:val="none" w:sz="0" w:space="0" w:color="auto"/>
        <w:left w:val="none" w:sz="0" w:space="0" w:color="auto"/>
        <w:bottom w:val="none" w:sz="0" w:space="0" w:color="auto"/>
        <w:right w:val="none" w:sz="0" w:space="0" w:color="auto"/>
      </w:divBdr>
    </w:div>
    <w:div w:id="1264605550">
      <w:bodyDiv w:val="1"/>
      <w:marLeft w:val="0"/>
      <w:marRight w:val="0"/>
      <w:marTop w:val="0"/>
      <w:marBottom w:val="0"/>
      <w:divBdr>
        <w:top w:val="none" w:sz="0" w:space="0" w:color="auto"/>
        <w:left w:val="none" w:sz="0" w:space="0" w:color="auto"/>
        <w:bottom w:val="none" w:sz="0" w:space="0" w:color="auto"/>
        <w:right w:val="none" w:sz="0" w:space="0" w:color="auto"/>
      </w:divBdr>
    </w:div>
    <w:div w:id="1497263798">
      <w:bodyDiv w:val="1"/>
      <w:marLeft w:val="0"/>
      <w:marRight w:val="0"/>
      <w:marTop w:val="0"/>
      <w:marBottom w:val="0"/>
      <w:divBdr>
        <w:top w:val="none" w:sz="0" w:space="0" w:color="auto"/>
        <w:left w:val="none" w:sz="0" w:space="0" w:color="auto"/>
        <w:bottom w:val="none" w:sz="0" w:space="0" w:color="auto"/>
        <w:right w:val="none" w:sz="0" w:space="0" w:color="auto"/>
      </w:divBdr>
    </w:div>
    <w:div w:id="161240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13</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Guhapriyan Kumaravel</dc:creator>
  <cp:keywords/>
  <dc:description/>
  <cp:lastModifiedBy>Guhapriyan Kumaravel</cp:lastModifiedBy>
  <cp:revision>2</cp:revision>
  <dcterms:created xsi:type="dcterms:W3CDTF">2023-10-21T13:24:00Z</dcterms:created>
  <dcterms:modified xsi:type="dcterms:W3CDTF">2023-10-27T08:40:00Z</dcterms:modified>
</cp:coreProperties>
</file>