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Equity</w:t>
      </w:r>
      <w:r>
        <w:t xml:space="preserve"> </w:t>
      </w:r>
      <w:r>
        <w:t xml:space="preserve">and</w:t>
      </w:r>
      <w:r>
        <w:t xml:space="preserve"> </w:t>
      </w:r>
      <w:r>
        <w:t xml:space="preserve">ACT</w:t>
      </w:r>
      <w:r>
        <w:t xml:space="preserve"> </w:t>
      </w:r>
      <w:r>
        <w:t xml:space="preserve">in</w:t>
      </w:r>
      <w:r>
        <w:t xml:space="preserve"> </w:t>
      </w:r>
      <w:r>
        <w:t xml:space="preserve">Colleges</w:t>
      </w:r>
    </w:p>
    <w:p>
      <w:pPr>
        <w:pStyle w:val="Author"/>
      </w:pPr>
      <w:r>
        <w:t xml:space="preserve">Tanuj</w:t>
      </w:r>
      <w:r>
        <w:t xml:space="preserve"> </w:t>
      </w:r>
      <w:r>
        <w:t xml:space="preserve">Guha</w:t>
      </w:r>
    </w:p>
    <w:p>
      <w:pPr>
        <w:pStyle w:val="Date"/>
      </w:pPr>
      <w:r>
        <w:t xml:space="preserve">2023-03-07</w:t>
      </w:r>
    </w:p>
    <w:bookmarkStart w:id="77" w:name="abstract"/>
    <w:p>
      <w:pPr>
        <w:pStyle w:val="Heading1"/>
      </w:pPr>
      <w:r>
        <w:rPr>
          <w:bCs/>
          <w:b/>
        </w:rPr>
        <w:t xml:space="preserve">Abstract</w:t>
      </w:r>
    </w:p>
    <w:p>
      <w:pPr>
        <w:pStyle w:val="FirstParagraph"/>
      </w:pPr>
      <w:r>
        <w:t xml:space="preserve">In this project we are going to investigate the relationship between ACT scores, and several other factors that affect an individual’s college admissions. The intention of this project is to estimate how much of the ACT scores of admitted students can be explained by other factors such as English Proficiency, Tutoring, High School GPA, among other things.</w:t>
      </w:r>
    </w:p>
    <w:p>
      <w:pPr>
        <w:pStyle w:val="BodyText"/>
      </w:pPr>
      <w:r>
        <w:t xml:space="preserve">Let us dive right into the project, and begin by importing the dataset.</w:t>
      </w:r>
    </w:p>
    <w:p>
      <w:pPr>
        <w:pStyle w:val="BodyText"/>
      </w:pPr>
      <w:r>
        <w:t xml:space="preserve">Getting the data (appending legible names to dataset from dictionary)</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(xlsx)</w:t>
      </w:r>
      <w:r>
        <w:br/>
      </w:r>
      <w:r>
        <w:rPr>
          <w:rStyle w:val="FunctionTok"/>
        </w:rPr>
        <w:t xml:space="preserve">library</w:t>
      </w:r>
      <w:r>
        <w:rPr>
          <w:rStyle w:val="NormalTok"/>
        </w:rPr>
        <w:t xml:space="preserve">(datadictionary)</w:t>
      </w:r>
      <w:r>
        <w:br/>
      </w: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"adm2021.csv"</w:t>
      </w:r>
      <w:r>
        <w:rPr>
          <w:rStyle w:val="NormalTok"/>
        </w:rPr>
        <w:t xml:space="preserve">)</w:t>
      </w:r>
      <w:r>
        <w:br/>
      </w:r>
      <w:r>
        <w:rPr>
          <w:rStyle w:val="NormalTok"/>
        </w:rPr>
        <w:t xml:space="preserve">dictData </w:t>
      </w:r>
      <w:r>
        <w:rPr>
          <w:rStyle w:val="OtherTok"/>
        </w:rPr>
        <w:t xml:space="preserve">=</w:t>
      </w:r>
      <w:r>
        <w:rPr>
          <w:rStyle w:val="NormalTok"/>
        </w:rPr>
        <w:t xml:space="preserve"> </w:t>
      </w:r>
      <w:r>
        <w:rPr>
          <w:rStyle w:val="FunctionTok"/>
        </w:rPr>
        <w:t xml:space="preserve">read_xlsx</w:t>
      </w:r>
      <w:r>
        <w:rPr>
          <w:rStyle w:val="NormalTok"/>
        </w:rPr>
        <w:t xml:space="preserve">(</w:t>
      </w:r>
      <w:r>
        <w:rPr>
          <w:rStyle w:val="StringTok"/>
        </w:rPr>
        <w:t xml:space="preserve">"adm2021Dict.xlsx"</w:t>
      </w:r>
      <w:r>
        <w:rPr>
          <w:rStyle w:val="NormalTok"/>
        </w:rPr>
        <w:t xml:space="preserve">, </w:t>
      </w:r>
      <w:r>
        <w:rPr>
          <w:rStyle w:val="AttributeTok"/>
        </w:rPr>
        <w:t xml:space="preserve">sheet=</w:t>
      </w:r>
      <w:r>
        <w:rPr>
          <w:rStyle w:val="DecValTok"/>
        </w:rPr>
        <w:t xml:space="preserve">2</w:t>
      </w:r>
      <w:r>
        <w:rPr>
          <w:rStyle w:val="NormalTok"/>
        </w:rPr>
        <w:t xml:space="preserve">)</w:t>
      </w:r>
      <w:r>
        <w:br/>
      </w:r>
      <w:r>
        <w:rPr>
          <w:rStyle w:val="NormalTok"/>
        </w:rPr>
        <w:t xml:space="preserve">dict </w:t>
      </w:r>
      <w:r>
        <w:rPr>
          <w:rStyle w:val="OtherTok"/>
        </w:rPr>
        <w:t xml:space="preserve">=</w:t>
      </w:r>
      <w:r>
        <w:rPr>
          <w:rStyle w:val="NormalTok"/>
        </w:rPr>
        <w:t xml:space="preserve"> </w:t>
      </w:r>
      <w:r>
        <w:rPr>
          <w:rStyle w:val="FunctionTok"/>
        </w:rPr>
        <w:t xml:space="preserve">data.frame</w:t>
      </w:r>
      <w:r>
        <w:rPr>
          <w:rStyle w:val="NormalTok"/>
        </w:rPr>
        <w:t xml:space="preserve">(dictData</w:t>
      </w:r>
      <w:r>
        <w:rPr>
          <w:rStyle w:val="SpecialCharTok"/>
        </w:rPr>
        <w:t xml:space="preserve">$</w:t>
      </w:r>
      <w:r>
        <w:rPr>
          <w:rStyle w:val="NormalTok"/>
        </w:rPr>
        <w:t xml:space="preserve">varname, dictData</w:t>
      </w:r>
      <w:r>
        <w:rPr>
          <w:rStyle w:val="SpecialCharTok"/>
        </w:rPr>
        <w:t xml:space="preserve">$</w:t>
      </w:r>
      <w:r>
        <w:rPr>
          <w:rStyle w:val="NormalTok"/>
        </w:rPr>
        <w:t xml:space="preserve">varTitle)</w:t>
      </w:r>
      <w:r>
        <w:br/>
      </w:r>
      <w:r>
        <w:rPr>
          <w:rStyle w:val="FunctionTok"/>
        </w:rPr>
        <w:t xml:space="preserve">names</w:t>
      </w:r>
      <w:r>
        <w:rPr>
          <w:rStyle w:val="NormalTok"/>
        </w:rPr>
        <w:t xml:space="preserve">(data) </w:t>
      </w:r>
      <w:r>
        <w:rPr>
          <w:rStyle w:val="OtherTok"/>
        </w:rPr>
        <w:t xml:space="preserve">&lt;-</w:t>
      </w:r>
      <w:r>
        <w:rPr>
          <w:rStyle w:val="NormalTok"/>
        </w:rPr>
        <w:t xml:space="preserve"> dict</w:t>
      </w:r>
      <w:r>
        <w:rPr>
          <w:rStyle w:val="SpecialCharTok"/>
        </w:rPr>
        <w:t xml:space="preserve">$</w:t>
      </w:r>
      <w:r>
        <w:rPr>
          <w:rStyle w:val="NormalTok"/>
        </w:rPr>
        <w:t xml:space="preserve">dictData.varTitle[</w:t>
      </w:r>
      <w:r>
        <w:rPr>
          <w:rStyle w:val="FunctionTok"/>
        </w:rPr>
        <w:t xml:space="preserve">match</w:t>
      </w:r>
      <w:r>
        <w:rPr>
          <w:rStyle w:val="NormalTok"/>
        </w:rPr>
        <w:t xml:space="preserve">(</w:t>
      </w:r>
      <w:r>
        <w:rPr>
          <w:rStyle w:val="FunctionTok"/>
        </w:rPr>
        <w:t xml:space="preserve">names</w:t>
      </w:r>
      <w:r>
        <w:rPr>
          <w:rStyle w:val="NormalTok"/>
        </w:rPr>
        <w:t xml:space="preserve">(data), dict</w:t>
      </w:r>
      <w:r>
        <w:rPr>
          <w:rStyle w:val="SpecialCharTok"/>
        </w:rPr>
        <w:t xml:space="preserve">$</w:t>
      </w:r>
      <w:r>
        <w:rPr>
          <w:rStyle w:val="NormalTok"/>
        </w:rPr>
        <w:t xml:space="preserve">dictData.varname)]</w:t>
      </w:r>
      <w:r>
        <w:br/>
      </w:r>
      <w:r>
        <w:rPr>
          <w:rStyle w:val="CommentTok"/>
        </w:rPr>
        <w:t xml:space="preserve">#write.xlsx(data, file = "appendedData.xlsx", sheetName="Colleges")</w:t>
      </w:r>
    </w:p>
    <w:p>
      <w:pPr>
        <w:pStyle w:val="FirstParagraph"/>
      </w:pPr>
      <w:r>
        <w:t xml:space="preserve">Creating the final data set with only the chosen variables.</w:t>
      </w:r>
    </w:p>
    <w:p>
      <w:pPr>
        <w:pStyle w:val="SourceCode"/>
      </w:pPr>
      <w:r>
        <w:rPr>
          <w:rStyle w:val="NormalTok"/>
        </w:rPr>
        <w:t xml:space="preserve">colleges </w:t>
      </w:r>
      <w:r>
        <w:rPr>
          <w:rStyle w:val="OtherTok"/>
        </w:rPr>
        <w:t xml:space="preserve">=</w:t>
      </w:r>
      <w:r>
        <w:rPr>
          <w:rStyle w:val="NormalTok"/>
        </w:rPr>
        <w:t xml:space="preserve"> </w:t>
      </w:r>
      <w:r>
        <w:rPr>
          <w:rStyle w:val="FunctionTok"/>
        </w:rPr>
        <w:t xml:space="preserve">select</w:t>
      </w:r>
      <w:r>
        <w:rPr>
          <w:rStyle w:val="NormalTok"/>
        </w:rPr>
        <w:t xml:space="preserve">(data,</w:t>
      </w:r>
      <w:r>
        <w:rPr>
          <w:rStyle w:val="StringTok"/>
        </w:rPr>
        <w:t xml:space="preserve">'Unique identification number of the institution'</w:t>
      </w:r>
      <w:r>
        <w:rPr>
          <w:rStyle w:val="NormalTok"/>
        </w:rPr>
        <w:t xml:space="preserve">)</w:t>
      </w:r>
      <w:r>
        <w:br/>
      </w:r>
      <w:r>
        <w:br/>
      </w:r>
      <w:r>
        <w:rPr>
          <w:rStyle w:val="NormalTok"/>
        </w:rPr>
        <w:t xml:space="preserve">colleges </w:t>
      </w:r>
      <w:r>
        <w:rPr>
          <w:rStyle w:val="OtherTok"/>
        </w:rPr>
        <w:t xml:space="preserve">&lt;-</w:t>
      </w:r>
      <w:r>
        <w:rPr>
          <w:rStyle w:val="NormalTok"/>
        </w:rPr>
        <w:t xml:space="preserve"> </w:t>
      </w:r>
      <w:r>
        <w:rPr>
          <w:rStyle w:val="FunctionTok"/>
        </w:rPr>
        <w:t xml:space="preserve">cbind</w:t>
      </w:r>
      <w:r>
        <w:rPr>
          <w:rStyle w:val="NormalTok"/>
        </w:rPr>
        <w:t xml:space="preserve">(colleges,</w:t>
      </w:r>
      <w:r>
        <w:rPr>
          <w:rStyle w:val="FunctionTok"/>
        </w:rPr>
        <w:t xml:space="preserve">select</w:t>
      </w:r>
      <w:r>
        <w:rPr>
          <w:rStyle w:val="NormalTok"/>
        </w:rPr>
        <w:t xml:space="preserve">(data,</w:t>
      </w:r>
      <w:r>
        <w:rPr>
          <w:rStyle w:val="StringTok"/>
        </w:rPr>
        <w:t xml:space="preserve">'ACT Composite 75th percentile score'</w:t>
      </w:r>
      <w:r>
        <w:rPr>
          <w:rStyle w:val="NormalTok"/>
        </w:rPr>
        <w:t xml:space="preserve">),</w:t>
      </w:r>
      <w:r>
        <w:rPr>
          <w:rStyle w:val="FunctionTok"/>
        </w:rPr>
        <w:t xml:space="preserve">select</w:t>
      </w:r>
      <w:r>
        <w:rPr>
          <w:rStyle w:val="NormalTok"/>
        </w:rPr>
        <w:t xml:space="preserve">(data,</w:t>
      </w:r>
      <w:r>
        <w:rPr>
          <w:rStyle w:val="StringTok"/>
        </w:rPr>
        <w:t xml:space="preserve">'Secondary school GPA'</w:t>
      </w:r>
      <w:r>
        <w:rPr>
          <w:rStyle w:val="NormalTok"/>
        </w:rPr>
        <w:t xml:space="preserve">),</w:t>
      </w:r>
      <w:r>
        <w:rPr>
          <w:rStyle w:val="FunctionTok"/>
        </w:rPr>
        <w:t xml:space="preserve">select</w:t>
      </w:r>
      <w:r>
        <w:rPr>
          <w:rStyle w:val="NormalTok"/>
        </w:rPr>
        <w:t xml:space="preserve">(data,</w:t>
      </w:r>
      <w:r>
        <w:rPr>
          <w:rStyle w:val="StringTok"/>
        </w:rPr>
        <w:t xml:space="preserve">'Completion of college-preparatory program'</w:t>
      </w:r>
      <w:r>
        <w:rPr>
          <w:rStyle w:val="NormalTok"/>
        </w:rPr>
        <w:t xml:space="preserve">),</w:t>
      </w:r>
      <w:r>
        <w:rPr>
          <w:rStyle w:val="FunctionTok"/>
        </w:rPr>
        <w:t xml:space="preserve">select</w:t>
      </w:r>
      <w:r>
        <w:rPr>
          <w:rStyle w:val="NormalTok"/>
        </w:rPr>
        <w:t xml:space="preserve">(data,</w:t>
      </w:r>
      <w:r>
        <w:rPr>
          <w:rStyle w:val="StringTok"/>
        </w:rPr>
        <w:t xml:space="preserve">'TOEFL (Test of English as a Foreign Language'</w:t>
      </w:r>
      <w:r>
        <w:rPr>
          <w:rStyle w:val="NormalTok"/>
        </w:rPr>
        <w:t xml:space="preserve">),</w:t>
      </w:r>
      <w:r>
        <w:rPr>
          <w:rStyle w:val="FunctionTok"/>
        </w:rPr>
        <w:t xml:space="preserve">select</w:t>
      </w:r>
      <w:r>
        <w:rPr>
          <w:rStyle w:val="NormalTok"/>
        </w:rPr>
        <w:t xml:space="preserve">(data,</w:t>
      </w:r>
      <w:r>
        <w:rPr>
          <w:rStyle w:val="StringTok"/>
        </w:rPr>
        <w:t xml:space="preserve">'Enrolled total'</w:t>
      </w:r>
      <w:r>
        <w:rPr>
          <w:rStyle w:val="NormalTok"/>
        </w:rPr>
        <w:t xml:space="preserve">),</w:t>
      </w:r>
      <w:r>
        <w:rPr>
          <w:rStyle w:val="FunctionTok"/>
        </w:rPr>
        <w:t xml:space="preserve">select</w:t>
      </w:r>
      <w:r>
        <w:rPr>
          <w:rStyle w:val="NormalTok"/>
        </w:rPr>
        <w:t xml:space="preserve">(data,</w:t>
      </w:r>
      <w:r>
        <w:rPr>
          <w:rStyle w:val="StringTok"/>
        </w:rPr>
        <w:t xml:space="preserve">'Percent of first-time degree/certificate-seeking students submitting ACT scores'</w:t>
      </w:r>
      <w:r>
        <w:rPr>
          <w:rStyle w:val="NormalTok"/>
        </w:rPr>
        <w:t xml:space="preserve">),</w:t>
      </w:r>
      <w:r>
        <w:rPr>
          <w:rStyle w:val="FunctionTok"/>
        </w:rPr>
        <w:t xml:space="preserve">select</w:t>
      </w:r>
      <w:r>
        <w:rPr>
          <w:rStyle w:val="NormalTok"/>
        </w:rPr>
        <w:t xml:space="preserve">(data,</w:t>
      </w:r>
      <w:r>
        <w:rPr>
          <w:rStyle w:val="StringTok"/>
        </w:rPr>
        <w:t xml:space="preserve">'SAT Evidence-Based Reading and Writing 75th percentile score'</w:t>
      </w:r>
      <w:r>
        <w:rPr>
          <w:rStyle w:val="NormalTok"/>
        </w:rPr>
        <w:t xml:space="preserve">),</w:t>
      </w:r>
      <w:r>
        <w:rPr>
          <w:rStyle w:val="FunctionTok"/>
        </w:rPr>
        <w:t xml:space="preserve">select</w:t>
      </w:r>
      <w:r>
        <w:rPr>
          <w:rStyle w:val="NormalTok"/>
        </w:rPr>
        <w:t xml:space="preserve">(data,</w:t>
      </w:r>
      <w:r>
        <w:rPr>
          <w:rStyle w:val="StringTok"/>
        </w:rPr>
        <w:t xml:space="preserve">'SAT Math 75th percentile score'</w:t>
      </w:r>
      <w:r>
        <w:rPr>
          <w:rStyle w:val="NormalTok"/>
        </w:rPr>
        <w:t xml:space="preserve">))</w:t>
      </w:r>
      <w:r>
        <w:br/>
      </w:r>
      <w:r>
        <w:br/>
      </w:r>
      <w:r>
        <w:rPr>
          <w:rStyle w:val="NormalTok"/>
        </w:rPr>
        <w:t xml:space="preserve">colleges </w:t>
      </w:r>
      <w:r>
        <w:rPr>
          <w:rStyle w:val="OtherTok"/>
        </w:rPr>
        <w:t xml:space="preserve">&lt;-</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"Unique identification number of the institution"</w:t>
      </w:r>
      <w:r>
        <w:rPr>
          <w:rStyle w:val="NormalTok"/>
        </w:rPr>
        <w:t xml:space="preserve">,</w:t>
      </w:r>
      <w:r>
        <w:br/>
      </w:r>
      <w:r>
        <w:rPr>
          <w:rStyle w:val="NormalTok"/>
        </w:rPr>
        <w:t xml:space="preserve">               </w:t>
      </w:r>
      <w:r>
        <w:rPr>
          <w:rStyle w:val="StringTok"/>
        </w:rPr>
        <w:t xml:space="preserve">"ACT"</w:t>
      </w:r>
      <w:r>
        <w:rPr>
          <w:rStyle w:val="NormalTok"/>
        </w:rPr>
        <w:t xml:space="preserve"> </w:t>
      </w:r>
      <w:r>
        <w:rPr>
          <w:rStyle w:val="OtherTok"/>
        </w:rPr>
        <w:t xml:space="preserve">=</w:t>
      </w:r>
      <w:r>
        <w:rPr>
          <w:rStyle w:val="NormalTok"/>
        </w:rPr>
        <w:t xml:space="preserve"> </w:t>
      </w:r>
      <w:r>
        <w:rPr>
          <w:rStyle w:val="StringTok"/>
        </w:rPr>
        <w:t xml:space="preserve">"ACT Composite 75th percentile score"</w:t>
      </w:r>
      <w:r>
        <w:rPr>
          <w:rStyle w:val="NormalTok"/>
        </w:rPr>
        <w:t xml:space="preserve">,</w:t>
      </w:r>
      <w:r>
        <w:br/>
      </w:r>
      <w:r>
        <w:rPr>
          <w:rStyle w:val="NormalTok"/>
        </w:rPr>
        <w:t xml:space="preserve">               </w:t>
      </w:r>
      <w:r>
        <w:rPr>
          <w:rStyle w:val="StringTok"/>
        </w:rPr>
        <w:t xml:space="preserve">"GPA"</w:t>
      </w:r>
      <w:r>
        <w:rPr>
          <w:rStyle w:val="NormalTok"/>
        </w:rPr>
        <w:t xml:space="preserve"> </w:t>
      </w:r>
      <w:r>
        <w:rPr>
          <w:rStyle w:val="OtherTok"/>
        </w:rPr>
        <w:t xml:space="preserve">=</w:t>
      </w:r>
      <w:r>
        <w:rPr>
          <w:rStyle w:val="NormalTok"/>
        </w:rPr>
        <w:t xml:space="preserve"> </w:t>
      </w:r>
      <w:r>
        <w:rPr>
          <w:rStyle w:val="StringTok"/>
        </w:rPr>
        <w:t xml:space="preserve">"Secondary school GPA"</w:t>
      </w:r>
      <w:r>
        <w:rPr>
          <w:rStyle w:val="NormalTok"/>
        </w:rPr>
        <w:t xml:space="preserve">,</w:t>
      </w:r>
      <w:r>
        <w:br/>
      </w:r>
      <w:r>
        <w:rPr>
          <w:rStyle w:val="NormalTok"/>
        </w:rPr>
        <w:t xml:space="preserve">               </w:t>
      </w:r>
      <w:r>
        <w:rPr>
          <w:rStyle w:val="StringTok"/>
        </w:rPr>
        <w:t xml:space="preserve">"CollegePrep"</w:t>
      </w:r>
      <w:r>
        <w:rPr>
          <w:rStyle w:val="NormalTok"/>
        </w:rPr>
        <w:t xml:space="preserve"> </w:t>
      </w:r>
      <w:r>
        <w:rPr>
          <w:rStyle w:val="OtherTok"/>
        </w:rPr>
        <w:t xml:space="preserve">=</w:t>
      </w:r>
      <w:r>
        <w:rPr>
          <w:rStyle w:val="NormalTok"/>
        </w:rPr>
        <w:t xml:space="preserve"> </w:t>
      </w:r>
      <w:r>
        <w:rPr>
          <w:rStyle w:val="StringTok"/>
        </w:rPr>
        <w:t xml:space="preserve">"Completion of college-preparatory program"</w:t>
      </w:r>
      <w:r>
        <w:rPr>
          <w:rStyle w:val="NormalTok"/>
        </w:rPr>
        <w:t xml:space="preserve">,</w:t>
      </w:r>
      <w:r>
        <w:br/>
      </w:r>
      <w:r>
        <w:rPr>
          <w:rStyle w:val="NormalTok"/>
        </w:rPr>
        <w:t xml:space="preserve">               </w:t>
      </w:r>
      <w:r>
        <w:rPr>
          <w:rStyle w:val="StringTok"/>
        </w:rPr>
        <w:t xml:space="preserve">"TOEFL"</w:t>
      </w:r>
      <w:r>
        <w:rPr>
          <w:rStyle w:val="NormalTok"/>
        </w:rPr>
        <w:t xml:space="preserve"> </w:t>
      </w:r>
      <w:r>
        <w:rPr>
          <w:rStyle w:val="OtherTok"/>
        </w:rPr>
        <w:t xml:space="preserve">=</w:t>
      </w:r>
      <w:r>
        <w:rPr>
          <w:rStyle w:val="NormalTok"/>
        </w:rPr>
        <w:t xml:space="preserve"> </w:t>
      </w:r>
      <w:r>
        <w:rPr>
          <w:rStyle w:val="StringTok"/>
        </w:rPr>
        <w:t xml:space="preserve">"TOEFL (Test of English as a Foreign Language"</w:t>
      </w:r>
      <w:r>
        <w:rPr>
          <w:rStyle w:val="NormalTok"/>
        </w:rPr>
        <w:t xml:space="preserve">,</w:t>
      </w:r>
      <w:r>
        <w:br/>
      </w:r>
      <w:r>
        <w:rPr>
          <w:rStyle w:val="NormalTok"/>
        </w:rPr>
        <w:t xml:space="preserve">               </w:t>
      </w:r>
      <w:r>
        <w:rPr>
          <w:rStyle w:val="StringTok"/>
        </w:rPr>
        <w:t xml:space="preserve">"NumberEnrolled"</w:t>
      </w:r>
      <w:r>
        <w:rPr>
          <w:rStyle w:val="NormalTok"/>
        </w:rPr>
        <w:t xml:space="preserve"> </w:t>
      </w:r>
      <w:r>
        <w:rPr>
          <w:rStyle w:val="OtherTok"/>
        </w:rPr>
        <w:t xml:space="preserve">=</w:t>
      </w:r>
      <w:r>
        <w:rPr>
          <w:rStyle w:val="NormalTok"/>
        </w:rPr>
        <w:t xml:space="preserve"> </w:t>
      </w:r>
      <w:r>
        <w:rPr>
          <w:rStyle w:val="StringTok"/>
        </w:rPr>
        <w:t xml:space="preserve">"Enrolled total"</w:t>
      </w:r>
      <w:r>
        <w:rPr>
          <w:rStyle w:val="NormalTok"/>
        </w:rPr>
        <w:t xml:space="preserve">,</w:t>
      </w:r>
      <w:r>
        <w:br/>
      </w:r>
      <w:r>
        <w:rPr>
          <w:rStyle w:val="NormalTok"/>
        </w:rPr>
        <w:t xml:space="preserve">               </w:t>
      </w:r>
      <w:r>
        <w:rPr>
          <w:rStyle w:val="StringTok"/>
        </w:rPr>
        <w:t xml:space="preserve">"ACTPercentage"</w:t>
      </w:r>
      <w:r>
        <w:rPr>
          <w:rStyle w:val="NormalTok"/>
        </w:rPr>
        <w:t xml:space="preserve"> </w:t>
      </w:r>
      <w:r>
        <w:rPr>
          <w:rStyle w:val="OtherTok"/>
        </w:rPr>
        <w:t xml:space="preserve">=</w:t>
      </w:r>
      <w:r>
        <w:rPr>
          <w:rStyle w:val="NormalTok"/>
        </w:rPr>
        <w:t xml:space="preserve"> </w:t>
      </w:r>
      <w:r>
        <w:rPr>
          <w:rStyle w:val="StringTok"/>
        </w:rPr>
        <w:t xml:space="preserve">"Percent of first-time degree/certificate-seeking students submitting ACT scores"</w:t>
      </w:r>
      <w:r>
        <w:rPr>
          <w:rStyle w:val="NormalTok"/>
        </w:rPr>
        <w:t xml:space="preserve">,</w:t>
      </w:r>
      <w:r>
        <w:br/>
      </w:r>
      <w:r>
        <w:rPr>
          <w:rStyle w:val="NormalTok"/>
        </w:rPr>
        <w:t xml:space="preserve">               </w:t>
      </w:r>
      <w:r>
        <w:rPr>
          <w:rStyle w:val="StringTok"/>
        </w:rPr>
        <w:t xml:space="preserve">"SATWR"</w:t>
      </w:r>
      <w:r>
        <w:rPr>
          <w:rStyle w:val="NormalTok"/>
        </w:rPr>
        <w:t xml:space="preserve"> </w:t>
      </w:r>
      <w:r>
        <w:rPr>
          <w:rStyle w:val="OtherTok"/>
        </w:rPr>
        <w:t xml:space="preserve">=</w:t>
      </w:r>
      <w:r>
        <w:rPr>
          <w:rStyle w:val="NormalTok"/>
        </w:rPr>
        <w:t xml:space="preserve"> </w:t>
      </w:r>
      <w:r>
        <w:rPr>
          <w:rStyle w:val="StringTok"/>
        </w:rPr>
        <w:t xml:space="preserve">"SAT Evidence-Based Reading and Writing 75th percentile score"</w:t>
      </w:r>
      <w:r>
        <w:rPr>
          <w:rStyle w:val="NormalTok"/>
        </w:rPr>
        <w:t xml:space="preserve">,</w:t>
      </w:r>
      <w:r>
        <w:br/>
      </w:r>
      <w:r>
        <w:rPr>
          <w:rStyle w:val="NormalTok"/>
        </w:rPr>
        <w:t xml:space="preserve">              </w:t>
      </w:r>
      <w:r>
        <w:rPr>
          <w:rStyle w:val="StringTok"/>
        </w:rPr>
        <w:t xml:space="preserve">"SATM"</w:t>
      </w:r>
      <w:r>
        <w:rPr>
          <w:rStyle w:val="OtherTok"/>
        </w:rPr>
        <w:t xml:space="preserve">=</w:t>
      </w:r>
      <w:r>
        <w:rPr>
          <w:rStyle w:val="NormalTok"/>
        </w:rPr>
        <w:t xml:space="preserve"> </w:t>
      </w:r>
      <w:r>
        <w:rPr>
          <w:rStyle w:val="StringTok"/>
        </w:rPr>
        <w:t xml:space="preserve">"SAT Math 75th percentile score"</w:t>
      </w:r>
      <w:r>
        <w:rPr>
          <w:rStyle w:val="NormalTok"/>
        </w:rPr>
        <w:t xml:space="preserve">)</w:t>
      </w:r>
      <w:r>
        <w:br/>
      </w:r>
      <w:r>
        <w:br/>
      </w:r>
      <w:r>
        <w:rPr>
          <w:rStyle w:val="NormalTok"/>
        </w:rPr>
        <w:t xml:space="preserve">colleges </w:t>
      </w:r>
      <w:r>
        <w:rPr>
          <w:rStyle w:val="OtherTok"/>
        </w:rPr>
        <w:t xml:space="preserve">=</w:t>
      </w:r>
      <w:r>
        <w:rPr>
          <w:rStyle w:val="NormalTok"/>
        </w:rPr>
        <w:t xml:space="preserve"> </w:t>
      </w:r>
      <w:r>
        <w:rPr>
          <w:rStyle w:val="FunctionTok"/>
        </w:rPr>
        <w:t xml:space="preserve">drop_na</w:t>
      </w:r>
      <w:r>
        <w:rPr>
          <w:rStyle w:val="NormalTok"/>
        </w:rPr>
        <w:t xml:space="preserve">(colleges)</w:t>
      </w:r>
      <w:r>
        <w:br/>
      </w:r>
      <w:r>
        <w:rPr>
          <w:rStyle w:val="FunctionTok"/>
        </w:rPr>
        <w:t xml:space="preserve">write.xlsx</w:t>
      </w:r>
      <w:r>
        <w:rPr>
          <w:rStyle w:val="NormalTok"/>
        </w:rPr>
        <w:t xml:space="preserve">(colleges, </w:t>
      </w:r>
      <w:r>
        <w:rPr>
          <w:rStyle w:val="AttributeTok"/>
        </w:rPr>
        <w:t xml:space="preserve">file =</w:t>
      </w:r>
      <w:r>
        <w:rPr>
          <w:rStyle w:val="NormalTok"/>
        </w:rPr>
        <w:t xml:space="preserve"> </w:t>
      </w:r>
      <w:r>
        <w:rPr>
          <w:rStyle w:val="StringTok"/>
        </w:rPr>
        <w:t xml:space="preserve">"Colleges.xlsx"</w:t>
      </w:r>
      <w:r>
        <w:rPr>
          <w:rStyle w:val="NormalTok"/>
        </w:rPr>
        <w:t xml:space="preserve">, </w:t>
      </w:r>
      <w:r>
        <w:rPr>
          <w:rStyle w:val="AttributeTok"/>
        </w:rPr>
        <w:t xml:space="preserve">sheetName=</w:t>
      </w:r>
      <w:r>
        <w:rPr>
          <w:rStyle w:val="StringTok"/>
        </w:rPr>
        <w:t xml:space="preserve">"Colleges"</w:t>
      </w:r>
      <w:r>
        <w:rPr>
          <w:rStyle w:val="NormalTok"/>
        </w:rPr>
        <w:t xml:space="preserve">)</w:t>
      </w:r>
    </w:p>
    <w:p>
      <w:pPr>
        <w:pStyle w:val="FirstParagraph"/>
      </w:pPr>
      <w:r>
        <w:t xml:space="preserve">This marks the end of house keeping data cleaning.</w:t>
      </w:r>
    </w:p>
    <w:p>
      <w:pPr>
        <w:pStyle w:val="SourceCode"/>
      </w:pPr>
      <w:r>
        <w:rPr>
          <w:rStyle w:val="NormalTok"/>
        </w:rPr>
        <w:t xml:space="preserve">colleges </w:t>
      </w:r>
      <w:r>
        <w:rPr>
          <w:rStyle w:val="OtherTok"/>
        </w:rPr>
        <w:t xml:space="preserve">=</w:t>
      </w:r>
      <w:r>
        <w:rPr>
          <w:rStyle w:val="NormalTok"/>
        </w:rPr>
        <w:t xml:space="preserve"> </w:t>
      </w:r>
      <w:r>
        <w:rPr>
          <w:rStyle w:val="FunctionTok"/>
        </w:rPr>
        <w:t xml:space="preserve">read_xlsx</w:t>
      </w:r>
      <w:r>
        <w:rPr>
          <w:rStyle w:val="NormalTok"/>
        </w:rPr>
        <w:t xml:space="preserve">(</w:t>
      </w:r>
      <w:r>
        <w:rPr>
          <w:rStyle w:val="StringTok"/>
        </w:rPr>
        <w:t xml:space="preserve">"colleges.xlsx"</w:t>
      </w:r>
      <w:r>
        <w:rPr>
          <w:rStyle w:val="NormalTok"/>
        </w:rPr>
        <w:t xml:space="preserve">)</w:t>
      </w:r>
    </w:p>
    <w:p>
      <w:pPr>
        <w:pStyle w:val="SourceCode"/>
      </w:pPr>
      <w:r>
        <w:rPr>
          <w:rStyle w:val="VerbatimChar"/>
        </w:rPr>
        <w:t xml:space="preserve">## New names:</w:t>
      </w:r>
      <w:r>
        <w:br/>
      </w:r>
      <w:r>
        <w:rPr>
          <w:rStyle w:val="VerbatimChar"/>
        </w:rPr>
        <w:t xml:space="preserve">## • `` -&gt; `...1`</w:t>
      </w:r>
    </w:p>
    <w:p>
      <w:pPr>
        <w:pStyle w:val="FirstParagraph"/>
      </w:pPr>
      <w:r>
        <w:rPr>
          <w:bCs/>
          <w:b/>
        </w:rPr>
        <w:t xml:space="preserve">Introduction</w:t>
      </w:r>
      <w:r>
        <w:t xml:space="preserve">:</w:t>
      </w:r>
      <w:r>
        <w:t xml:space="preserve"> </w:t>
      </w:r>
      <w:r>
        <w:t xml:space="preserve">Conceptually speak, the ACT, or any other standardized Test for that matter, is touted as an indicator of a person’s mastery of high school matter. This mastery is supposed to be a prerequisite for college coursework to further build upon. However, indicators are can often be misleading, and for an indicator to be robust, it has to be concise while being the</w:t>
      </w:r>
      <w:r>
        <w:t xml:space="preserve"> </w:t>
      </w:r>
      <w:r>
        <w:rPr>
          <w:iCs/>
          <w:i/>
        </w:rPr>
        <w:t xml:space="preserve">least</w:t>
      </w:r>
      <w:r>
        <w:t xml:space="preserve"> </w:t>
      </w:r>
      <w:r>
        <w:t xml:space="preserve">reductive.</w:t>
      </w:r>
    </w:p>
    <w:p>
      <w:pPr>
        <w:pStyle w:val="BodyText"/>
      </w:pPr>
      <w:r>
        <w:t xml:space="preserve">Specifically, in this project, we are investigating the validity of ACT scores, and looking into factors that might contribute towards a higher score for a cohort of students. These cohorts are broken down in terms freshmen who enrolled in the same college.We expect the ACT scores to follow a normal distribution. WE also recognize that we haven’t</w:t>
      </w:r>
      <w:r>
        <w:t xml:space="preserve"> </w:t>
      </w:r>
      <w:r>
        <w:rPr>
          <w:iCs/>
          <w:i/>
        </w:rPr>
        <w:t xml:space="preserve">exhaustively</w:t>
      </w:r>
      <w:r>
        <w:t xml:space="preserve"> </w:t>
      </w:r>
      <w:r>
        <w:t xml:space="preserve">identified all of the factors that determine the ACT scores, hence we expect the residuals to have a normal distribution, when plotted against predicted values.</w:t>
      </w:r>
    </w:p>
    <w:p>
      <w:pPr>
        <w:pStyle w:val="BodyText"/>
      </w:pPr>
      <w:r>
        <w:rPr>
          <w:bCs/>
          <w:b/>
        </w:rPr>
        <w:t xml:space="preserve">Data Collection</w:t>
      </w:r>
      <w:r>
        <w:t xml:space="preserve">:</w:t>
      </w:r>
    </w:p>
    <w:p>
      <w:pPr>
        <w:pStyle w:val="BodyText"/>
      </w:pPr>
      <w:r>
        <w:t xml:space="preserve">This dataset has 7 predictor variables:</w:t>
      </w:r>
    </w:p>
    <w:p>
      <w:pPr>
        <w:pStyle w:val="BodyText"/>
      </w:pPr>
      <w:r>
        <w:t xml:space="preserve">__ Secondary school GPA (quant)</w:t>
      </w:r>
      <w:r>
        <w:t xml:space="preserve"> </w:t>
      </w:r>
      <w:r>
        <w:t xml:space="preserve">__ Completion of college-preparatory program (category)</w:t>
      </w:r>
      <w:r>
        <w:t xml:space="preserve"> </w:t>
      </w:r>
      <w:r>
        <w:t xml:space="preserve">__ TOEFL (Test of English as a Foreign Language (categorical)</w:t>
      </w:r>
      <w:r>
        <w:t xml:space="preserve"> </w:t>
      </w:r>
      <w:r>
        <w:t xml:space="preserve">__ Enrolled total (quant)</w:t>
      </w:r>
      <w:r>
        <w:t xml:space="preserve"> </w:t>
      </w:r>
      <w:r>
        <w:t xml:space="preserve">__ Percent of first-time degree/certificate-seeking students submitting ACT scores (quant)</w:t>
      </w:r>
      <w:r>
        <w:t xml:space="preserve"> </w:t>
      </w:r>
      <w:r>
        <w:t xml:space="preserve">__ SAT Evidence-Based Reading and Writing 75th percentile score) (quant)</w:t>
      </w:r>
      <w:r>
        <w:t xml:space="preserve"> </w:t>
      </w:r>
      <w:r>
        <w:t xml:space="preserve">__ SAT Math 75th percentile score (quant)</w:t>
      </w:r>
    </w:p>
    <w:p>
      <w:pPr>
        <w:pStyle w:val="BodyText"/>
      </w:pPr>
      <w:r>
        <w:t xml:space="preserve">Each of these predictor variables explain, in some part, the 75th Percentile ACT scores of incoming students in a given college. For the sake of privacy, the colleges have been anonymized and are represented by proxies under column</w:t>
      </w:r>
      <w:r>
        <w:t xml:space="preserve"> </w:t>
      </w:r>
      <w:r>
        <w:t xml:space="preserve">‘</w:t>
      </w:r>
      <w:r>
        <w:t xml:space="preserve">ID</w:t>
      </w:r>
      <w:r>
        <w:t xml:space="preserve">’</w:t>
      </w:r>
      <w:r>
        <w:t xml:space="preserve">.</w:t>
      </w:r>
    </w:p>
    <w:p>
      <w:pPr>
        <w:pStyle w:val="BodyText"/>
      </w:pPr>
      <w:r>
        <w:t xml:space="preserve">Let us look at the distribution of each of the quantitative variables in this dataset.</w:t>
      </w:r>
    </w:p>
    <w:p>
      <w:pPr>
        <w:pStyle w:val="SourceCode"/>
      </w:pPr>
      <w:r>
        <w:rPr>
          <w:rStyle w:val="NormalTok"/>
        </w:rPr>
        <w:t xml:space="preserve">numerical </w:t>
      </w:r>
      <w:r>
        <w:rPr>
          <w:rStyle w:val="OtherTok"/>
        </w:rPr>
        <w:t xml:space="preserve">=</w:t>
      </w:r>
      <w:r>
        <w:rPr>
          <w:rStyle w:val="NormalTok"/>
        </w:rPr>
        <w:t xml:space="preserve"> </w:t>
      </w:r>
      <w:r>
        <w:rPr>
          <w:rStyle w:val="FunctionTok"/>
        </w:rPr>
        <w:t xml:space="preserve">cbind</w:t>
      </w:r>
      <w:r>
        <w:rPr>
          <w:rStyle w:val="NormalTok"/>
        </w:rPr>
        <w:t xml:space="preserve">(colleges</w:t>
      </w:r>
      <w:r>
        <w:rPr>
          <w:rStyle w:val="SpecialCharTok"/>
        </w:rPr>
        <w:t xml:space="preserve">$</w:t>
      </w:r>
      <w:r>
        <w:rPr>
          <w:rStyle w:val="NormalTok"/>
        </w:rPr>
        <w:t xml:space="preserve">ACT, colleges</w:t>
      </w:r>
      <w:r>
        <w:rPr>
          <w:rStyle w:val="SpecialCharTok"/>
        </w:rPr>
        <w:t xml:space="preserve">$</w:t>
      </w:r>
      <w:r>
        <w:rPr>
          <w:rStyle w:val="NormalTok"/>
        </w:rPr>
        <w:t xml:space="preserve">NumberEnrolled, colleges</w:t>
      </w:r>
      <w:r>
        <w:rPr>
          <w:rStyle w:val="SpecialCharTok"/>
        </w:rPr>
        <w:t xml:space="preserve">$</w:t>
      </w:r>
      <w:r>
        <w:rPr>
          <w:rStyle w:val="NormalTok"/>
        </w:rPr>
        <w:t xml:space="preserve">ACTPercentage, colleges</w:t>
      </w:r>
      <w:r>
        <w:rPr>
          <w:rStyle w:val="SpecialCharTok"/>
        </w:rPr>
        <w:t xml:space="preserve">$</w:t>
      </w:r>
      <w:r>
        <w:rPr>
          <w:rStyle w:val="NormalTok"/>
        </w:rPr>
        <w:t xml:space="preserve">SATM, colleges</w:t>
      </w:r>
      <w:r>
        <w:rPr>
          <w:rStyle w:val="SpecialCharTok"/>
        </w:rPr>
        <w:t xml:space="preserve">$</w:t>
      </w:r>
      <w:r>
        <w:rPr>
          <w:rStyle w:val="NormalTok"/>
        </w:rPr>
        <w:t xml:space="preserve">SATWR)</w:t>
      </w:r>
      <w:r>
        <w:br/>
      </w:r>
      <w:r>
        <w:rPr>
          <w:rStyle w:val="FunctionTok"/>
        </w:rPr>
        <w:t xml:space="preserve">barplot</w:t>
      </w:r>
      <w:r>
        <w:rPr>
          <w:rStyle w:val="NormalTok"/>
        </w:rPr>
        <w:t xml:space="preserve">(</w:t>
      </w:r>
      <w:r>
        <w:rPr>
          <w:rStyle w:val="FunctionTok"/>
        </w:rPr>
        <w:t xml:space="preserve">scale</w:t>
      </w:r>
      <w:r>
        <w:rPr>
          <w:rStyle w:val="NormalTok"/>
        </w:rPr>
        <w:t xml:space="preserve">(numerical), </w:t>
      </w:r>
      <w:r>
        <w:rPr>
          <w:rStyle w:val="AttributeTok"/>
        </w:rPr>
        <w:t xml:space="preserve">beside=</w:t>
      </w:r>
      <w:r>
        <w:rPr>
          <w:rStyle w:val="NormalTok"/>
        </w:rPr>
        <w:t xml:space="preserve">T)</w:t>
      </w:r>
    </w:p>
    <w:p>
      <w:pPr>
        <w:pStyle w:val="FirstParagraph"/>
      </w:pPr>
      <w:r>
        <w:drawing>
          <wp:inline>
            <wp:extent cx="4620126" cy="3696101"/>
            <wp:effectExtent b="0" l="0" r="0" t="0"/>
            <wp:docPr descr="" title="" id="21" name="Picture"/>
            <a:graphic>
              <a:graphicData uri="http://schemas.openxmlformats.org/drawingml/2006/picture">
                <pic:pic>
                  <pic:nvPicPr>
                    <pic:cNvPr descr="Project-1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 might accuse our approach as one that isn’t assiduous, but I’d beg to disagree. The above graph visually indicated shows that, the only variable that needs transformation would be the</w:t>
      </w:r>
      <w:r>
        <w:t xml:space="preserve"> </w:t>
      </w:r>
      <w:r>
        <w:t xml:space="preserve">‘</w:t>
      </w:r>
      <w:r>
        <w:t xml:space="preserve">NumberEnrolled</w:t>
      </w:r>
      <w:r>
        <w:t xml:space="preserve">’</w:t>
      </w:r>
      <w:r>
        <w:t xml:space="preserve"> </w:t>
      </w:r>
      <w:r>
        <w:t xml:space="preserve">column. To arrive at the conclusion, we first created a dataset of all the numerical columns of from the colleges dataset. Then, we scaled the columns (scaling a column does not change its skewness). We chose to scale the columns because that way</w:t>
      </w:r>
      <w:r>
        <w:t xml:space="preserve"> </w:t>
      </w:r>
      <w:r>
        <w:rPr>
          <w:iCs/>
          <w:i/>
        </w:rPr>
        <w:t xml:space="preserve">all</w:t>
      </w:r>
      <w:r>
        <w:t xml:space="preserve"> </w:t>
      </w:r>
      <w:r>
        <w:t xml:space="preserve">of the columns can be represented in the same bar graph. Then, we plotted all of the columns side by side in a bar plot. We chose a singular bar plot for brevity’s sake, and in our judgement, it was</w:t>
      </w:r>
      <w:r>
        <w:t xml:space="preserve"> </w:t>
      </w:r>
      <w:r>
        <w:rPr>
          <w:iCs/>
          <w:i/>
        </w:rPr>
        <w:t xml:space="preserve">enough</w:t>
      </w:r>
      <w:r>
        <w:t xml:space="preserve"> </w:t>
      </w:r>
      <w:r>
        <w:t xml:space="preserve">to indicate only those columns, where the skew was painfully obvious.</w:t>
      </w:r>
    </w:p>
    <w:p>
      <w:pPr>
        <w:pStyle w:val="BodyText"/>
      </w:pPr>
      <w:r>
        <w:t xml:space="preserve">Now let us investigate</w:t>
      </w:r>
      <w:r>
        <w:t xml:space="preserve"> </w:t>
      </w:r>
      <w:r>
        <w:t xml:space="preserve">‘</w:t>
      </w:r>
      <w:r>
        <w:t xml:space="preserve">NumberEnrolled</w:t>
      </w:r>
      <w:r>
        <w:t xml:space="preserve">’</w:t>
      </w:r>
      <w:r>
        <w:t xml:space="preserve"> </w:t>
      </w:r>
      <w:r>
        <w:t xml:space="preserve">in greater detail.</w:t>
      </w:r>
    </w:p>
    <w:p>
      <w:pPr>
        <w:pStyle w:val="SourceCode"/>
      </w:pPr>
      <w:r>
        <w:rPr>
          <w:rStyle w:val="FunctionTok"/>
        </w:rPr>
        <w:t xml:space="preserve">hist</w:t>
      </w:r>
      <w:r>
        <w:rPr>
          <w:rStyle w:val="NormalTok"/>
        </w:rPr>
        <w:t xml:space="preserve">(colleges</w:t>
      </w:r>
      <w:r>
        <w:rPr>
          <w:rStyle w:val="SpecialCharTok"/>
        </w:rPr>
        <w:t xml:space="preserve">$</w:t>
      </w:r>
      <w:r>
        <w:rPr>
          <w:rStyle w:val="NormalTok"/>
        </w:rPr>
        <w:t xml:space="preserve">NumberEnrolled)</w:t>
      </w:r>
    </w:p>
    <w:p>
      <w:pPr>
        <w:pStyle w:val="FirstParagraph"/>
      </w:pPr>
      <w:r>
        <w:drawing>
          <wp:inline>
            <wp:extent cx="4620126" cy="3696101"/>
            <wp:effectExtent b="0" l="0" r="0" t="0"/>
            <wp:docPr descr="" title="" id="24" name="Picture"/>
            <a:graphic>
              <a:graphicData uri="http://schemas.openxmlformats.org/drawingml/2006/picture">
                <pic:pic>
                  <pic:nvPicPr>
                    <pic:cNvPr descr="Project-1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Yikes! I was going to do a Shapiro-Wilk test, but I think given the visual evidence, that would be a moot point. So, let us go right to the log-transformation.</w:t>
      </w:r>
    </w:p>
    <w:p>
      <w:pPr>
        <w:pStyle w:val="SourceCode"/>
      </w:pPr>
      <w:r>
        <w:rPr>
          <w:rStyle w:val="NormalTok"/>
        </w:rPr>
        <w:t xml:space="preserve">colleges</w:t>
      </w:r>
      <w:r>
        <w:rPr>
          <w:rStyle w:val="SpecialCharTok"/>
        </w:rPr>
        <w:t xml:space="preserve">$</w:t>
      </w:r>
      <w:r>
        <w:rPr>
          <w:rStyle w:val="NormalTok"/>
        </w:rPr>
        <w:t xml:space="preserve">logEnrolled </w:t>
      </w:r>
      <w:r>
        <w:rPr>
          <w:rStyle w:val="OtherTok"/>
        </w:rPr>
        <w:t xml:space="preserve">&lt;-</w:t>
      </w:r>
      <w:r>
        <w:rPr>
          <w:rStyle w:val="NormalTok"/>
        </w:rPr>
        <w:t xml:space="preserve"> (</w:t>
      </w:r>
      <w:r>
        <w:rPr>
          <w:rStyle w:val="FunctionTok"/>
        </w:rPr>
        <w:t xml:space="preserve">log</w:t>
      </w:r>
      <w:r>
        <w:rPr>
          <w:rStyle w:val="NormalTok"/>
        </w:rPr>
        <w:t xml:space="preserve">(colleges</w:t>
      </w:r>
      <w:r>
        <w:rPr>
          <w:rStyle w:val="SpecialCharTok"/>
        </w:rPr>
        <w:t xml:space="preserve">$</w:t>
      </w:r>
      <w:r>
        <w:rPr>
          <w:rStyle w:val="NormalTok"/>
        </w:rPr>
        <w:t xml:space="preserve">NumberEnrolled))</w:t>
      </w:r>
      <w:r>
        <w:br/>
      </w:r>
      <w:r>
        <w:rPr>
          <w:rStyle w:val="FunctionTok"/>
        </w:rPr>
        <w:t xml:space="preserve">hist</w:t>
      </w:r>
      <w:r>
        <w:rPr>
          <w:rStyle w:val="NormalTok"/>
        </w:rPr>
        <w:t xml:space="preserve">(colleges</w:t>
      </w:r>
      <w:r>
        <w:rPr>
          <w:rStyle w:val="SpecialCharTok"/>
        </w:rPr>
        <w:t xml:space="preserve">$</w:t>
      </w:r>
      <w:r>
        <w:rPr>
          <w:rStyle w:val="NormalTok"/>
        </w:rPr>
        <w:t xml:space="preserve">logEnrolled)</w:t>
      </w:r>
    </w:p>
    <w:p>
      <w:pPr>
        <w:pStyle w:val="FirstParagraph"/>
      </w:pPr>
      <w:r>
        <w:drawing>
          <wp:inline>
            <wp:extent cx="4620126" cy="3696101"/>
            <wp:effectExtent b="0" l="0" r="0" t="0"/>
            <wp:docPr descr="" title="" id="27" name="Picture"/>
            <a:graphic>
              <a:graphicData uri="http://schemas.openxmlformats.org/drawingml/2006/picture">
                <pic:pic>
                  <pic:nvPicPr>
                    <pic:cNvPr descr="Project-1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our purposes, it (the log trnasformation) works!</w:t>
      </w:r>
      <w:r>
        <w:t xml:space="preserve"> </w:t>
      </w:r>
      <w:r>
        <w:t xml:space="preserve">Let us now create a scatterplot matrix.</w:t>
      </w:r>
    </w:p>
    <w:p>
      <w:pPr>
        <w:pStyle w:val="SourceCode"/>
      </w:pPr>
      <w:r>
        <w:rPr>
          <w:rStyle w:val="NormalTok"/>
        </w:rPr>
        <w:t xml:space="preserve">numerical </w:t>
      </w:r>
      <w:r>
        <w:rPr>
          <w:rStyle w:val="OtherTok"/>
        </w:rPr>
        <w:t xml:space="preserve">=</w:t>
      </w:r>
      <w:r>
        <w:rPr>
          <w:rStyle w:val="NormalTok"/>
        </w:rPr>
        <w:t xml:space="preserve"> </w:t>
      </w:r>
      <w:r>
        <w:rPr>
          <w:rStyle w:val="FunctionTok"/>
        </w:rPr>
        <w:t xml:space="preserve">cbind</w:t>
      </w:r>
      <w:r>
        <w:rPr>
          <w:rStyle w:val="NormalTok"/>
        </w:rPr>
        <w:t xml:space="preserve">(</w:t>
      </w:r>
      <w:r>
        <w:rPr>
          <w:rStyle w:val="AttributeTok"/>
        </w:rPr>
        <w:t xml:space="preserve">ACT =</w:t>
      </w:r>
      <w:r>
        <w:rPr>
          <w:rStyle w:val="NormalTok"/>
        </w:rPr>
        <w:t xml:space="preserve"> colleges</w:t>
      </w:r>
      <w:r>
        <w:rPr>
          <w:rStyle w:val="SpecialCharTok"/>
        </w:rPr>
        <w:t xml:space="preserve">$</w:t>
      </w:r>
      <w:r>
        <w:rPr>
          <w:rStyle w:val="NormalTok"/>
        </w:rPr>
        <w:t xml:space="preserve">ACT, </w:t>
      </w:r>
      <w:r>
        <w:rPr>
          <w:rStyle w:val="AttributeTok"/>
        </w:rPr>
        <w:t xml:space="preserve">logEnrolled =</w:t>
      </w:r>
      <w:r>
        <w:rPr>
          <w:rStyle w:val="NormalTok"/>
        </w:rPr>
        <w:t xml:space="preserve"> colleges</w:t>
      </w:r>
      <w:r>
        <w:rPr>
          <w:rStyle w:val="SpecialCharTok"/>
        </w:rPr>
        <w:t xml:space="preserve">$</w:t>
      </w:r>
      <w:r>
        <w:rPr>
          <w:rStyle w:val="NormalTok"/>
        </w:rPr>
        <w:t xml:space="preserve">logEnrolled, </w:t>
      </w:r>
      <w:r>
        <w:rPr>
          <w:rStyle w:val="AttributeTok"/>
        </w:rPr>
        <w:t xml:space="preserve">ACTPercentage =</w:t>
      </w:r>
      <w:r>
        <w:rPr>
          <w:rStyle w:val="NormalTok"/>
        </w:rPr>
        <w:t xml:space="preserve"> colleges</w:t>
      </w:r>
      <w:r>
        <w:rPr>
          <w:rStyle w:val="SpecialCharTok"/>
        </w:rPr>
        <w:t xml:space="preserve">$</w:t>
      </w:r>
      <w:r>
        <w:rPr>
          <w:rStyle w:val="NormalTok"/>
        </w:rPr>
        <w:t xml:space="preserve">ACTPercentage, </w:t>
      </w:r>
      <w:r>
        <w:rPr>
          <w:rStyle w:val="AttributeTok"/>
        </w:rPr>
        <w:t xml:space="preserve">SATM =</w:t>
      </w:r>
      <w:r>
        <w:rPr>
          <w:rStyle w:val="NormalTok"/>
        </w:rPr>
        <w:t xml:space="preserve"> colleges</w:t>
      </w:r>
      <w:r>
        <w:rPr>
          <w:rStyle w:val="SpecialCharTok"/>
        </w:rPr>
        <w:t xml:space="preserve">$</w:t>
      </w:r>
      <w:r>
        <w:rPr>
          <w:rStyle w:val="NormalTok"/>
        </w:rPr>
        <w:t xml:space="preserve">SATM, </w:t>
      </w:r>
      <w:r>
        <w:rPr>
          <w:rStyle w:val="AttributeTok"/>
        </w:rPr>
        <w:t xml:space="preserve">SATWR =</w:t>
      </w:r>
      <w:r>
        <w:rPr>
          <w:rStyle w:val="NormalTok"/>
        </w:rPr>
        <w:t xml:space="preserve"> colleges</w:t>
      </w:r>
      <w:r>
        <w:rPr>
          <w:rStyle w:val="SpecialCharTok"/>
        </w:rPr>
        <w:t xml:space="preserve">$</w:t>
      </w:r>
      <w:r>
        <w:rPr>
          <w:rStyle w:val="NormalTok"/>
        </w:rPr>
        <w:t xml:space="preserve">SATWR)</w:t>
      </w:r>
      <w:r>
        <w:br/>
      </w:r>
      <w:r>
        <w:rPr>
          <w:rStyle w:val="FunctionTok"/>
        </w:rPr>
        <w:t xml:space="preserve">pairs</w:t>
      </w:r>
      <w:r>
        <w:rPr>
          <w:rStyle w:val="NormalTok"/>
        </w:rPr>
        <w:t xml:space="preserve">(numerical)</w:t>
      </w:r>
    </w:p>
    <w:p>
      <w:pPr>
        <w:pStyle w:val="FirstParagraph"/>
      </w:pPr>
      <w:r>
        <w:drawing>
          <wp:inline>
            <wp:extent cx="4620126" cy="3696101"/>
            <wp:effectExtent b="0" l="0" r="0" t="0"/>
            <wp:docPr descr="" title="" id="30" name="Picture"/>
            <a:graphic>
              <a:graphicData uri="http://schemas.openxmlformats.org/drawingml/2006/picture">
                <pic:pic>
                  <pic:nvPicPr>
                    <pic:cNvPr descr="Project-1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Visually, there seems to be a pretty strong corrleation between (75th percentile) ACT and SAT scores (dis aggregated by subjects). There also seems to be a relationship between 75th percentile ACT scores, and the percentage of students who choose to submit their ACT scores.</w:t>
      </w:r>
    </w:p>
    <w:p>
      <w:pPr>
        <w:pStyle w:val="BodyText"/>
      </w:pPr>
      <w:r>
        <w:t xml:space="preserve">Of the predictor variables in the</w:t>
      </w:r>
      <w:r>
        <w:t xml:space="preserve"> </w:t>
      </w:r>
      <w:r>
        <w:rPr>
          <w:iCs/>
          <w:i/>
        </w:rPr>
        <w:t xml:space="preserve">colleges</w:t>
      </w:r>
      <w:r>
        <w:t xml:space="preserve"> </w:t>
      </w:r>
      <w:r>
        <w:t xml:space="preserve">dataset, we feel GPA and TOEFL should have been numerical. In the current case they are binned variables, describing the qualitative attributes</w:t>
      </w:r>
      <w:r>
        <w:t xml:space="preserve"> </w:t>
      </w:r>
      <w:r>
        <w:rPr>
          <w:iCs/>
          <w:i/>
        </w:rPr>
        <w:t xml:space="preserve">about</w:t>
      </w:r>
      <w:r>
        <w:t xml:space="preserve"> </w:t>
      </w:r>
      <w:r>
        <w:t xml:space="preserve">the test takes, over the actual representation of scores themselves. We also feel CollegePrep should have been binary.</w:t>
      </w:r>
    </w:p>
    <w:p>
      <w:pPr>
        <w:pStyle w:val="BodyText"/>
      </w:pPr>
      <w:r>
        <w:rPr>
          <w:bCs/>
          <w:b/>
        </w:rPr>
        <w:t xml:space="preserve">Results</w:t>
      </w:r>
      <w:r>
        <w:t xml:space="preserve">: Let us do a simple linear regression. Let us predict the 75th Percentile of ACT scores, for a given cohort, by looking at what percentage of that cohort decide to submit scores.</w:t>
      </w:r>
    </w:p>
    <w:p>
      <w:pPr>
        <w:pStyle w:val="SourceCode"/>
      </w:pPr>
      <w:r>
        <w:rPr>
          <w:rStyle w:val="NormalTok"/>
        </w:rPr>
        <w:t xml:space="preserve">model1 </w:t>
      </w:r>
      <w:r>
        <w:rPr>
          <w:rStyle w:val="OtherTok"/>
        </w:rPr>
        <w:t xml:space="preserve">=</w:t>
      </w:r>
      <w:r>
        <w:rPr>
          <w:rStyle w:val="NormalTok"/>
        </w:rPr>
        <w:t xml:space="preserve"> </w:t>
      </w:r>
      <w:r>
        <w:rPr>
          <w:rStyle w:val="FunctionTok"/>
        </w:rPr>
        <w:t xml:space="preserve">lm</w:t>
      </w:r>
      <w:r>
        <w:rPr>
          <w:rStyle w:val="NormalTok"/>
        </w:rPr>
        <w:t xml:space="preserve">(colleges</w:t>
      </w:r>
      <w:r>
        <w:rPr>
          <w:rStyle w:val="SpecialCharTok"/>
        </w:rPr>
        <w:t xml:space="preserve">$</w:t>
      </w:r>
      <w:r>
        <w:rPr>
          <w:rStyle w:val="NormalTok"/>
        </w:rPr>
        <w:t xml:space="preserve">ACT </w:t>
      </w:r>
      <w:r>
        <w:rPr>
          <w:rStyle w:val="SpecialCharTok"/>
        </w:rPr>
        <w:t xml:space="preserve">~</w:t>
      </w:r>
      <w:r>
        <w:rPr>
          <w:rStyle w:val="NormalTok"/>
        </w:rPr>
        <w:t xml:space="preserve"> colleges</w:t>
      </w:r>
      <w:r>
        <w:rPr>
          <w:rStyle w:val="SpecialCharTok"/>
        </w:rPr>
        <w:t xml:space="preserve">$</w:t>
      </w:r>
      <w:r>
        <w:rPr>
          <w:rStyle w:val="NormalTok"/>
        </w:rPr>
        <w:t xml:space="preserve">ACTPercentage)</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colleges$ACT ~ colleges$ACTPercentage)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-12.7862  -2.7862  -0.0996   2.9831   8.8212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27.997450   0.195552 143.171  &lt; 2e-16 ***</w:t>
      </w:r>
      <w:r>
        <w:br/>
      </w:r>
      <w:r>
        <w:rPr>
          <w:rStyle w:val="VerbatimChar"/>
        </w:rPr>
        <w:t xml:space="preserve">## colleges$ACTPercentage -0.026408   0.004773  -5.533  4.1e-08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3.937 on 935 degrees of freedom</w:t>
      </w:r>
      <w:r>
        <w:br/>
      </w:r>
      <w:r>
        <w:rPr>
          <w:rStyle w:val="VerbatimChar"/>
        </w:rPr>
        <w:t xml:space="preserve">## Multiple R-squared:  0.0317, Adjusted R-squared:  0.03066 </w:t>
      </w:r>
      <w:r>
        <w:br/>
      </w:r>
      <w:r>
        <w:rPr>
          <w:rStyle w:val="VerbatimChar"/>
        </w:rPr>
        <w:t xml:space="preserve">## F-statistic: 30.61 on 1 and 935 DF,  p-value: 4.097e-08</w:t>
      </w:r>
    </w:p>
    <w:p>
      <w:pPr>
        <w:pStyle w:val="SourceCode"/>
      </w:pPr>
      <w:r>
        <w:rPr>
          <w:rStyle w:val="FunctionTok"/>
        </w:rPr>
        <w:t xml:space="preserve">plot</w:t>
      </w:r>
      <w:r>
        <w:rPr>
          <w:rStyle w:val="NormalTok"/>
        </w:rPr>
        <w:t xml:space="preserve">(colleges</w:t>
      </w:r>
      <w:r>
        <w:rPr>
          <w:rStyle w:val="SpecialCharTok"/>
        </w:rPr>
        <w:t xml:space="preserve">$</w:t>
      </w:r>
      <w:r>
        <w:rPr>
          <w:rStyle w:val="NormalTok"/>
        </w:rPr>
        <w:t xml:space="preserve">ACTPercentage, colleges</w:t>
      </w:r>
      <w:r>
        <w:rPr>
          <w:rStyle w:val="SpecialCharTok"/>
        </w:rPr>
        <w:t xml:space="preserve">$</w:t>
      </w:r>
      <w:r>
        <w:rPr>
          <w:rStyle w:val="NormalTok"/>
        </w:rPr>
        <w:t xml:space="preserve">ACT)</w:t>
      </w:r>
      <w:r>
        <w:br/>
      </w:r>
      <w:r>
        <w:rPr>
          <w:rStyle w:val="FunctionTok"/>
        </w:rPr>
        <w:t xml:space="preserve">abline</w:t>
      </w:r>
      <w:r>
        <w:rPr>
          <w:rStyle w:val="NormalTok"/>
        </w:rPr>
        <w:t xml:space="preserve">(model1, </w:t>
      </w:r>
      <w:r>
        <w:rPr>
          <w:rStyle w:val="Attribut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33" name="Picture"/>
            <a:graphic>
              <a:graphicData uri="http://schemas.openxmlformats.org/drawingml/2006/picture">
                <pic:pic>
                  <pic:nvPicPr>
                    <pic:cNvPr descr="Project-1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Given that 0.00000004097 is &lt; 0.05. The linear model is significant in it’s relationship. However, the relationship is</w:t>
      </w:r>
      <w:r>
        <w:t xml:space="preserve"> </w:t>
      </w:r>
      <w:r>
        <w:rPr>
          <w:bCs/>
          <w:b/>
        </w:rPr>
        <w:t xml:space="preserve">inverted</w:t>
      </w:r>
      <w:r>
        <w:t xml:space="preserve"> </w:t>
      </w:r>
      <w:r>
        <w:t xml:space="preserve">from what we had initially expected. We had expected that, for a given cohort, more people would choose to submit their scores, if their ACT scores were higher. However, the model shows that</w:t>
      </w:r>
      <w:r>
        <w:t xml:space="preserve"> </w:t>
      </w:r>
      <w:r>
        <w:rPr>
          <w:iCs/>
          <w:i/>
        </w:rPr>
        <w:t xml:space="preserve">infact the opposite is true</w:t>
      </w:r>
      <w:r>
        <w:t xml:space="preserve">: if a greater percetnage of people choose to submit their ACT scores, then their 75th percentile ACT scores are lower!</w:t>
      </w:r>
    </w:p>
    <w:p>
      <w:pPr>
        <w:pStyle w:val="SourceCode"/>
      </w:pPr>
      <w:r>
        <w:rPr>
          <w:rStyle w:val="FunctionTok"/>
        </w:rPr>
        <w:t xml:space="preserve">plot</w:t>
      </w:r>
      <w:r>
        <w:rPr>
          <w:rStyle w:val="NormalTok"/>
        </w:rPr>
        <w:t xml:space="preserve">(model1)</w:t>
      </w:r>
    </w:p>
    <w:p>
      <w:pPr>
        <w:pStyle w:val="FirstParagraph"/>
      </w:pPr>
      <w:r>
        <w:drawing>
          <wp:inline>
            <wp:extent cx="4620126" cy="3696101"/>
            <wp:effectExtent b="0" l="0" r="0" t="0"/>
            <wp:docPr descr="" title="" id="36" name="Picture"/>
            <a:graphic>
              <a:graphicData uri="http://schemas.openxmlformats.org/drawingml/2006/picture">
                <pic:pic>
                  <pic:nvPicPr>
                    <pic:cNvPr descr="Project-1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Project-1_files/figure-docx/unnamed-chunk-9-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Project-1_files/figure-docx/unnamed-chunk-9-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Project-1_files/figure-docx/unnamed-chunk-9-4.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 use all the numerical variables as predictors.</w:t>
      </w:r>
    </w:p>
    <w:p>
      <w:pPr>
        <w:pStyle w:val="SourceCode"/>
      </w:pPr>
      <w:r>
        <w:rPr>
          <w:rStyle w:val="NormalTok"/>
        </w:rPr>
        <w:t xml:space="preserve">model2 </w:t>
      </w:r>
      <w:r>
        <w:rPr>
          <w:rStyle w:val="OtherTok"/>
        </w:rPr>
        <w:t xml:space="preserve">=</w:t>
      </w:r>
      <w:r>
        <w:rPr>
          <w:rStyle w:val="NormalTok"/>
        </w:rPr>
        <w:t xml:space="preserve"> </w:t>
      </w:r>
      <w:r>
        <w:rPr>
          <w:rStyle w:val="FunctionTok"/>
        </w:rPr>
        <w:t xml:space="preserve">lm</w:t>
      </w:r>
      <w:r>
        <w:rPr>
          <w:rStyle w:val="NormalTok"/>
        </w:rPr>
        <w:t xml:space="preserve">(colleges</w:t>
      </w:r>
      <w:r>
        <w:rPr>
          <w:rStyle w:val="SpecialCharTok"/>
        </w:rPr>
        <w:t xml:space="preserve">$</w:t>
      </w:r>
      <w:r>
        <w:rPr>
          <w:rStyle w:val="NormalTok"/>
        </w:rPr>
        <w:t xml:space="preserve">ACT </w:t>
      </w:r>
      <w:r>
        <w:rPr>
          <w:rStyle w:val="SpecialCharTok"/>
        </w:rPr>
        <w:t xml:space="preserve">~</w:t>
      </w:r>
      <w:r>
        <w:rPr>
          <w:rStyle w:val="NormalTok"/>
        </w:rPr>
        <w:t xml:space="preserve"> colleges</w:t>
      </w:r>
      <w:r>
        <w:rPr>
          <w:rStyle w:val="SpecialCharTok"/>
        </w:rPr>
        <w:t xml:space="preserve">$</w:t>
      </w:r>
      <w:r>
        <w:rPr>
          <w:rStyle w:val="NormalTok"/>
        </w:rPr>
        <w:t xml:space="preserve">logEnrolled </w:t>
      </w:r>
      <w:r>
        <w:rPr>
          <w:rStyle w:val="SpecialCharTok"/>
        </w:rPr>
        <w:t xml:space="preserve">+</w:t>
      </w:r>
      <w:r>
        <w:rPr>
          <w:rStyle w:val="NormalTok"/>
        </w:rPr>
        <w:t xml:space="preserve"> colleges</w:t>
      </w:r>
      <w:r>
        <w:rPr>
          <w:rStyle w:val="SpecialCharTok"/>
        </w:rPr>
        <w:t xml:space="preserve">$</w:t>
      </w:r>
      <w:r>
        <w:rPr>
          <w:rStyle w:val="NormalTok"/>
        </w:rPr>
        <w:t xml:space="preserve">ACTPercentage </w:t>
      </w:r>
      <w:r>
        <w:rPr>
          <w:rStyle w:val="SpecialCharTok"/>
        </w:rPr>
        <w:t xml:space="preserve">+</w:t>
      </w:r>
      <w:r>
        <w:rPr>
          <w:rStyle w:val="NormalTok"/>
        </w:rPr>
        <w:t xml:space="preserve"> colleges</w:t>
      </w:r>
      <w:r>
        <w:rPr>
          <w:rStyle w:val="SpecialCharTok"/>
        </w:rPr>
        <w:t xml:space="preserve">$</w:t>
      </w:r>
      <w:r>
        <w:rPr>
          <w:rStyle w:val="NormalTok"/>
        </w:rPr>
        <w:t xml:space="preserve">SATWR </w:t>
      </w:r>
      <w:r>
        <w:rPr>
          <w:rStyle w:val="SpecialCharTok"/>
        </w:rPr>
        <w:t xml:space="preserve">+</w:t>
      </w:r>
      <w:r>
        <w:rPr>
          <w:rStyle w:val="NormalTok"/>
        </w:rPr>
        <w:t xml:space="preserve"> colleges</w:t>
      </w:r>
      <w:r>
        <w:rPr>
          <w:rStyle w:val="SpecialCharTok"/>
        </w:rPr>
        <w:t xml:space="preserve">$</w:t>
      </w:r>
      <w:r>
        <w:rPr>
          <w:rStyle w:val="NormalTok"/>
        </w:rPr>
        <w:t xml:space="preserve">SATM)</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colleges$ACT ~ colleges$logEnrolled + colleges$ACTPercentage + </w:t>
      </w:r>
      <w:r>
        <w:br/>
      </w:r>
      <w:r>
        <w:rPr>
          <w:rStyle w:val="VerbatimChar"/>
        </w:rPr>
        <w:t xml:space="preserve">##     colleges$SATWR + colleges$SATM)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-7.8494 -0.8432  0.0414  0.9611  7.1673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-6.915355   0.628696 -11.000  &lt; 2e-16 ***</w:t>
      </w:r>
      <w:r>
        <w:br/>
      </w:r>
      <w:r>
        <w:rPr>
          <w:rStyle w:val="VerbatimChar"/>
        </w:rPr>
        <w:t xml:space="preserve">## colleges$logEnrolled    0.155204   0.053253   2.914  0.00365 ** </w:t>
      </w:r>
      <w:r>
        <w:br/>
      </w:r>
      <w:r>
        <w:rPr>
          <w:rStyle w:val="VerbatimChar"/>
        </w:rPr>
        <w:t xml:space="preserve">## colleges$ACTPercentage -0.006243   0.002136  -2.923  0.00355 ** </w:t>
      </w:r>
      <w:r>
        <w:br/>
      </w:r>
      <w:r>
        <w:rPr>
          <w:rStyle w:val="VerbatimChar"/>
        </w:rPr>
        <w:t xml:space="preserve">## colleges$SATWR          0.027678   0.002353  11.762  &lt; 2e-16 ***</w:t>
      </w:r>
      <w:r>
        <w:br/>
      </w:r>
      <w:r>
        <w:rPr>
          <w:rStyle w:val="VerbatimChar"/>
        </w:rPr>
        <w:t xml:space="preserve">## colleges$SATM           0.025119   0.002045  12.285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1.726 on 932 degrees of freedom</w:t>
      </w:r>
      <w:r>
        <w:br/>
      </w:r>
      <w:r>
        <w:rPr>
          <w:rStyle w:val="VerbatimChar"/>
        </w:rPr>
        <w:t xml:space="preserve">## Multiple R-squared:  0.8144, Adjusted R-squared:  0.8136 </w:t>
      </w:r>
      <w:r>
        <w:br/>
      </w:r>
      <w:r>
        <w:rPr>
          <w:rStyle w:val="VerbatimChar"/>
        </w:rPr>
        <w:t xml:space="preserve">## F-statistic:  1022 on 4 and 932 DF,  p-value: &lt; 2.2e-16</w:t>
      </w:r>
    </w:p>
    <w:p>
      <w:pPr>
        <w:pStyle w:val="FirstParagraph"/>
      </w:pPr>
      <w:r>
        <w:t xml:space="preserve">SAT Math and Writing/Reading were the most significant predictors in the model. They are also the most highly correlated with each other.</w:t>
      </w:r>
    </w:p>
    <w:p>
      <w:pPr>
        <w:pStyle w:val="SourceCode"/>
      </w:pPr>
      <w:r>
        <w:rPr>
          <w:rStyle w:val="FunctionTok"/>
        </w:rPr>
        <w:t xml:space="preserve">plot</w:t>
      </w:r>
      <w:r>
        <w:rPr>
          <w:rStyle w:val="NormalTok"/>
        </w:rPr>
        <w:t xml:space="preserve">(model2)</w:t>
      </w:r>
    </w:p>
    <w:p>
      <w:pPr>
        <w:pStyle w:val="FirstParagraph"/>
      </w:pPr>
      <w:r>
        <w:drawing>
          <wp:inline>
            <wp:extent cx="4620126" cy="3696101"/>
            <wp:effectExtent b="0" l="0" r="0" t="0"/>
            <wp:docPr descr="" title="" id="48" name="Picture"/>
            <a:graphic>
              <a:graphicData uri="http://schemas.openxmlformats.org/drawingml/2006/picture">
                <pic:pic>
                  <pic:nvPicPr>
                    <pic:cNvPr descr="Project-1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Project-1_files/figure-docx/unnamed-chunk-11-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Project-1_files/figure-docx/unnamed-chunk-11-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Project-1_files/figure-docx/unnamed-chunk-11-4.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 variance seems pretty constant. Since none of the estimators are insignificant, we are going to stick with keeping them in the model.</w:t>
      </w:r>
    </w:p>
    <w:p>
      <w:pPr>
        <w:pStyle w:val="BodyText"/>
      </w:pPr>
      <w:r>
        <w:t xml:space="preserve">So far, in this first iteration, we have been pretty much focused on the predictor variables. We would now focus on the the dependent variable, the</w:t>
      </w:r>
      <w:r>
        <w:t xml:space="preserve"> </w:t>
      </w:r>
      <w:r>
        <w:rPr>
          <w:iCs/>
          <w:i/>
        </w:rPr>
        <w:t xml:space="preserve">75th ACT score</w:t>
      </w:r>
      <w:r>
        <w:t xml:space="preserve">.</w:t>
      </w:r>
    </w:p>
    <w:p>
      <w:pPr>
        <w:pStyle w:val="SourceCode"/>
      </w:pPr>
      <w:r>
        <w:rPr>
          <w:rStyle w:val="FunctionTok"/>
        </w:rPr>
        <w:t xml:space="preserve">hist</w:t>
      </w:r>
      <w:r>
        <w:rPr>
          <w:rStyle w:val="NormalTok"/>
        </w:rPr>
        <w:t xml:space="preserve">(colleges</w:t>
      </w:r>
      <w:r>
        <w:rPr>
          <w:rStyle w:val="SpecialCharTok"/>
        </w:rPr>
        <w:t xml:space="preserve">$</w:t>
      </w:r>
      <w:r>
        <w:rPr>
          <w:rStyle w:val="NormalTok"/>
        </w:rPr>
        <w:t xml:space="preserve">ACT)</w:t>
      </w:r>
    </w:p>
    <w:p>
      <w:pPr>
        <w:pStyle w:val="FirstParagraph"/>
      </w:pPr>
      <w:r>
        <w:drawing>
          <wp:inline>
            <wp:extent cx="4620126" cy="3696101"/>
            <wp:effectExtent b="0" l="0" r="0" t="0"/>
            <wp:docPr descr="" title="" id="60" name="Picture"/>
            <a:graphic>
              <a:graphicData uri="http://schemas.openxmlformats.org/drawingml/2006/picture">
                <pic:pic>
                  <pic:nvPicPr>
                    <pic:cNvPr descr="Project-1_files/figure-docx/unnamed-chunk-1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slight</w:t>
      </w:r>
      <w:r>
        <w:t xml:space="preserve"> </w:t>
      </w:r>
      <w:r>
        <w:rPr>
          <w:iCs/>
          <w:i/>
        </w:rPr>
        <w:t xml:space="preserve">right skew</w:t>
      </w:r>
      <w:r>
        <w:t xml:space="preserve">. Given the roughly apparent normality of the</w:t>
      </w:r>
      <w:r>
        <w:t xml:space="preserve"> </w:t>
      </w:r>
      <w:r>
        <w:rPr>
          <w:bCs/>
          <w:b/>
        </w:rPr>
        <w:t xml:space="preserve">ACT</w:t>
      </w:r>
      <w:r>
        <w:t xml:space="preserve"> </w:t>
      </w:r>
      <w:r>
        <w:t xml:space="preserve">variable. We will given the</w:t>
      </w:r>
      <w:r>
        <w:t xml:space="preserve"> </w:t>
      </w:r>
      <w:r>
        <w:rPr>
          <w:iCs/>
          <w:i/>
        </w:rPr>
        <w:t xml:space="preserve">kind of</w:t>
      </w:r>
      <w:r>
        <w:t xml:space="preserve"> </w:t>
      </w:r>
      <w:r>
        <w:t xml:space="preserve">shaky normality plot, let us do a Box Cox transformation.</w:t>
      </w:r>
    </w:p>
    <w:p>
      <w:pPr>
        <w:pStyle w:val="SourceCode"/>
      </w:pPr>
      <w:r>
        <w:rPr>
          <w:rStyle w:val="FunctionTok"/>
        </w:rPr>
        <w:t xml:space="preserve">library</w:t>
      </w:r>
      <w:r>
        <w:rPr>
          <w:rStyle w:val="NormalTok"/>
        </w:rPr>
        <w:t xml:space="preserve">(MASS)</w:t>
      </w:r>
      <w:r>
        <w:br/>
      </w:r>
      <w:r>
        <w:rPr>
          <w:rStyle w:val="NormalTok"/>
        </w:rPr>
        <w:t xml:space="preserve">bc </w:t>
      </w:r>
      <w:r>
        <w:rPr>
          <w:rStyle w:val="OtherTok"/>
        </w:rPr>
        <w:t xml:space="preserve">=</w:t>
      </w:r>
      <w:r>
        <w:rPr>
          <w:rStyle w:val="NormalTok"/>
        </w:rPr>
        <w:t xml:space="preserve"> </w:t>
      </w:r>
      <w:r>
        <w:rPr>
          <w:rStyle w:val="FunctionTok"/>
        </w:rPr>
        <w:t xml:space="preserve">boxcox</w:t>
      </w:r>
      <w:r>
        <w:rPr>
          <w:rStyle w:val="NormalTok"/>
        </w:rPr>
        <w:t xml:space="preserve">(model1)</w:t>
      </w:r>
    </w:p>
    <w:p>
      <w:pPr>
        <w:pStyle w:val="FirstParagraph"/>
      </w:pPr>
      <w:r>
        <w:drawing>
          <wp:inline>
            <wp:extent cx="4620126" cy="3696101"/>
            <wp:effectExtent b="0" l="0" r="0" t="0"/>
            <wp:docPr descr="" title="" id="63" name="Picture"/>
            <a:graphic>
              <a:graphicData uri="http://schemas.openxmlformats.org/drawingml/2006/picture">
                <pic:pic>
                  <pic:nvPicPr>
                    <pic:cNvPr descr="Project-1_files/figure-docx/unnamed-chunk-13-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 </w:t>
      </w:r>
      <w:r>
        <w:rPr>
          <w:rStyle w:val="OtherTok"/>
        </w:rPr>
        <w:t xml:space="preserve">=</w:t>
      </w:r>
      <w:r>
        <w:rPr>
          <w:rStyle w:val="NormalTok"/>
        </w:rPr>
        <w:t xml:space="preserve"> bc</w:t>
      </w:r>
      <w:r>
        <w:rPr>
          <w:rStyle w:val="SpecialCharTok"/>
        </w:rPr>
        <w:t xml:space="preserve">$</w:t>
      </w:r>
      <w:r>
        <w:rPr>
          <w:rStyle w:val="NormalTok"/>
        </w:rPr>
        <w:t xml:space="preserve">x[</w:t>
      </w:r>
      <w:r>
        <w:rPr>
          <w:rStyle w:val="FunctionTok"/>
        </w:rPr>
        <w:t xml:space="preserve">which.max</w:t>
      </w:r>
      <w:r>
        <w:rPr>
          <w:rStyle w:val="NormalTok"/>
        </w:rPr>
        <w:t xml:space="preserve">(bc</w:t>
      </w:r>
      <w:r>
        <w:rPr>
          <w:rStyle w:val="SpecialCharTok"/>
        </w:rPr>
        <w:t xml:space="preserve">$</w:t>
      </w:r>
      <w:r>
        <w:rPr>
          <w:rStyle w:val="NormalTok"/>
        </w:rPr>
        <w:t xml:space="preserve">y)]</w:t>
      </w:r>
      <w:r>
        <w:br/>
      </w:r>
      <w:r>
        <w:rPr>
          <w:rStyle w:val="NormalTok"/>
        </w:rPr>
        <w:t xml:space="preserve">model3 </w:t>
      </w:r>
      <w:r>
        <w:rPr>
          <w:rStyle w:val="OtherTok"/>
        </w:rPr>
        <w:t xml:space="preserve">=</w:t>
      </w:r>
      <w:r>
        <w:rPr>
          <w:rStyle w:val="NormalTok"/>
        </w:rPr>
        <w:t xml:space="preserve"> </w:t>
      </w:r>
      <w:r>
        <w:rPr>
          <w:rStyle w:val="FunctionTok"/>
        </w:rPr>
        <w:t xml:space="preserve">lm</w:t>
      </w:r>
      <w:r>
        <w:rPr>
          <w:rStyle w:val="NormalTok"/>
        </w:rPr>
        <w:t xml:space="preserve">(((colleges</w:t>
      </w:r>
      <w:r>
        <w:rPr>
          <w:rStyle w:val="SpecialCharTok"/>
        </w:rPr>
        <w:t xml:space="preserve">$</w:t>
      </w:r>
      <w:r>
        <w:rPr>
          <w:rStyle w:val="NormalTok"/>
        </w:rPr>
        <w:t xml:space="preserve">ACT</w:t>
      </w:r>
      <w:r>
        <w:rPr>
          <w:rStyle w:val="SpecialCharTok"/>
        </w:rPr>
        <w:t xml:space="preserve">^</w:t>
      </w:r>
      <w:r>
        <w:rPr>
          <w:rStyle w:val="NormalTok"/>
        </w:rPr>
        <w:t xml:space="preserve">lambda</w:t>
      </w:r>
      <w:r>
        <w:rPr>
          <w:rStyle w:val="DecValTok"/>
        </w:rPr>
        <w:t xml:space="preserve">-1</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colleges</w:t>
      </w:r>
      <w:r>
        <w:rPr>
          <w:rStyle w:val="SpecialCharTok"/>
        </w:rPr>
        <w:t xml:space="preserve">$</w:t>
      </w:r>
      <w:r>
        <w:rPr>
          <w:rStyle w:val="NormalTok"/>
        </w:rPr>
        <w:t xml:space="preserve">ACTPercentage)</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((colleges$ACT^lambda - 1)/lambda) ~ colleges$ACTPercentage)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-8.5449 -1.7865 -0.0396  1.9503  5.6335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19.630261   0.126897 154.694  &lt; 2e-16 ***</w:t>
      </w:r>
      <w:r>
        <w:br/>
      </w:r>
      <w:r>
        <w:rPr>
          <w:rStyle w:val="VerbatimChar"/>
        </w:rPr>
        <w:t xml:space="preserve">## colleges$ACTPercentage -0.017040   0.003097  -5.501 4.87e-08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2.555 on 935 degrees of freedom</w:t>
      </w:r>
      <w:r>
        <w:br/>
      </w:r>
      <w:r>
        <w:rPr>
          <w:rStyle w:val="VerbatimChar"/>
        </w:rPr>
        <w:t xml:space="preserve">## Multiple R-squared:  0.03135,    Adjusted R-squared:  0.03032 </w:t>
      </w:r>
      <w:r>
        <w:br/>
      </w:r>
      <w:r>
        <w:rPr>
          <w:rStyle w:val="VerbatimChar"/>
        </w:rPr>
        <w:t xml:space="preserve">## F-statistic: 30.27 on 1 and 935 DF,  p-value: 4.865e-08</w:t>
      </w:r>
    </w:p>
    <w:p>
      <w:pPr>
        <w:pStyle w:val="SourceCode"/>
      </w:pPr>
      <w:r>
        <w:rPr>
          <w:rStyle w:val="FunctionTok"/>
        </w:rPr>
        <w:t xml:space="preserve">plot</w:t>
      </w:r>
      <w:r>
        <w:rPr>
          <w:rStyle w:val="NormalTok"/>
        </w:rPr>
        <w:t xml:space="preserve">(model3)</w:t>
      </w:r>
    </w:p>
    <w:p>
      <w:pPr>
        <w:pStyle w:val="FirstParagraph"/>
      </w:pPr>
      <w:r>
        <w:drawing>
          <wp:inline>
            <wp:extent cx="4620126" cy="3696101"/>
            <wp:effectExtent b="0" l="0" r="0" t="0"/>
            <wp:docPr descr="" title="" id="66" name="Picture"/>
            <a:graphic>
              <a:graphicData uri="http://schemas.openxmlformats.org/drawingml/2006/picture">
                <pic:pic>
                  <pic:nvPicPr>
                    <pic:cNvPr descr="Project-1_files/figure-docx/unnamed-chunk-13-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Project-1_files/figure-docx/unnamed-chunk-13-3.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Project-1_files/figure-docx/unnamed-chunk-13-4.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Project-1_files/figure-docx/unnamed-chunk-13-5.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Analysis</w:t>
      </w:r>
      <w:r>
        <w:t xml:space="preserve">: The Box Cox transformation definitely helped. The Q-Q plot has improved, and so has the residuals-levarage graph.There is certainly a relationship between %of people submitting ACT scores, and the ACT scores of that cohort. Going forward we would like to investigate the interaction effect of different SAT Subjects. We would also like to label encode the differnt amount of test preparation, and observe the subsequent changes in a model that accounts for more variables,without multicollinearity within eaither of them.</w:t>
      </w:r>
    </w:p>
    <w:p>
      <w:r>
        <w:pict>
          <v:rect style="width:0;height:1.5pt" o:hralign="center" o:hrstd="t" o:hr="t"/>
        </w:pic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and ACT in Colleges</dc:title>
  <dc:creator>Tanuj Guha</dc:creator>
  <cp:keywords/>
  <dcterms:created xsi:type="dcterms:W3CDTF">2023-03-17T19:45:01Z</dcterms:created>
  <dcterms:modified xsi:type="dcterms:W3CDTF">2023-03-17T19:45:01Z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2023-03-07</vt:lpwstr>
  </property>
  <property fmtid="{D5CDD505-2E9C-101B-9397-08002B2CF9AE}" pid="3" name="output">
    <vt:lpwstr/>
  </property>
</Properties>
</file>