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RStudio</w:t>
      </w:r>
      <w:r>
        <w:t xml:space="preserve"> </w:t>
      </w:r>
      <w:r>
        <w:t xml:space="preserve">HW</w:t>
      </w:r>
    </w:p>
    <w:p>
      <w:pPr>
        <w:pStyle w:val="Author"/>
      </w:pPr>
      <w:r>
        <w:t xml:space="preserve">Rick</w:t>
      </w:r>
      <w:r>
        <w:t xml:space="preserve"> </w:t>
      </w:r>
      <w:r>
        <w:t xml:space="preserve">Guha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24,</w:t>
      </w:r>
      <w:r>
        <w:t xml:space="preserve"> </w:t>
      </w:r>
      <w:r>
        <w:t xml:space="preserve">2023</w:t>
      </w:r>
    </w:p>
    <w:bookmarkStart w:id="23" w:name="read-in-the-data"/>
    <w:p>
      <w:pPr>
        <w:pStyle w:val="Heading2"/>
      </w:pPr>
      <w:r>
        <w:t xml:space="preserve">Read in the data</w:t>
      </w:r>
    </w:p>
    <w:p>
      <w:pPr>
        <w:pStyle w:val="FirstParagraph"/>
      </w:pPr>
      <w:r>
        <w:t xml:space="preserve">First, we will load the data.</w:t>
      </w:r>
    </w:p>
    <w:p>
      <w:pPr>
        <w:pStyle w:val="SourceCode"/>
      </w:pPr>
      <w:r>
        <w:rPr>
          <w:rStyle w:val="CommentTok"/>
        </w:rPr>
        <w:t xml:space="preserve"># Activate the Stat2Data package (must be installed first - one-time step)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 (Stat2Data)</w:t>
      </w:r>
      <w:r>
        <w:br/>
      </w:r>
      <w:r>
        <w:br/>
      </w:r>
      <w:r>
        <w:rPr>
          <w:rStyle w:val="CommentTok"/>
        </w:rPr>
        <w:t xml:space="preserve"># load the Day1Survey data 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 (Day1Survey)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(Day1Survey)</w:t>
      </w:r>
    </w:p>
    <w:p>
      <w:pPr>
        <w:pStyle w:val="SourceCode"/>
      </w:pPr>
      <w:r>
        <w:rPr>
          <w:rStyle w:val="VerbatimChar"/>
        </w:rPr>
        <w:t xml:space="preserve">##   Section    Class Sex Distance Height Handedness Coins WhiteString BlackString</w:t>
      </w:r>
      <w:r>
        <w:br/>
      </w:r>
      <w:r>
        <w:rPr>
          <w:rStyle w:val="VerbatimChar"/>
        </w:rPr>
        <w:t xml:space="preserve">## 1       1   Senior   F      400     62      Right  1.12          42           6</w:t>
      </w:r>
      <w:r>
        <w:br/>
      </w:r>
      <w:r>
        <w:rPr>
          <w:rStyle w:val="VerbatimChar"/>
        </w:rPr>
        <w:t xml:space="preserve">## 2       1        *   F      450     61       Left 29.00          45           5</w:t>
      </w:r>
      <w:r>
        <w:br/>
      </w:r>
      <w:r>
        <w:rPr>
          <w:rStyle w:val="VerbatimChar"/>
        </w:rPr>
        <w:t xml:space="preserve">## 3       1 Freshman   F     3000     61      Right  1.50          22           4</w:t>
      </w:r>
      <w:r>
        <w:br/>
      </w:r>
      <w:r>
        <w:rPr>
          <w:rStyle w:val="VerbatimChar"/>
        </w:rPr>
        <w:t xml:space="preserve">## 4       1 Freshman   M      100     72      Right  0.07          40           4</w:t>
      </w:r>
      <w:r>
        <w:br/>
      </w:r>
      <w:r>
        <w:rPr>
          <w:rStyle w:val="VerbatimChar"/>
        </w:rPr>
        <w:t xml:space="preserve">## 5       1      N/A   F     2000     69      Right  0.12          48           7</w:t>
      </w:r>
      <w:r>
        <w:br/>
      </w:r>
      <w:r>
        <w:rPr>
          <w:rStyle w:val="VerbatimChar"/>
        </w:rPr>
        <w:t xml:space="preserve">## 6       1   Senior   M      500     73      Right  8.00          30           8</w:t>
      </w:r>
      <w:r>
        <w:br/>
      </w:r>
      <w:r>
        <w:rPr>
          <w:rStyle w:val="VerbatimChar"/>
        </w:rPr>
        <w:t xml:space="preserve">##   Reading TV Pulse Texting</w:t>
      </w:r>
      <w:r>
        <w:br/>
      </w:r>
      <w:r>
        <w:rPr>
          <w:rStyle w:val="VerbatimChar"/>
        </w:rPr>
        <w:t xml:space="preserve">## 1      80  3    71       3</w:t>
      </w:r>
      <w:r>
        <w:br/>
      </w:r>
      <w:r>
        <w:rPr>
          <w:rStyle w:val="VerbatimChar"/>
        </w:rPr>
        <w:t xml:space="preserve">## 2     100 10    78     100</w:t>
      </w:r>
      <w:r>
        <w:br/>
      </w:r>
      <w:r>
        <w:rPr>
          <w:rStyle w:val="VerbatimChar"/>
        </w:rPr>
        <w:t xml:space="preserve">## 3     100  4    80       2</w:t>
      </w:r>
      <w:r>
        <w:br/>
      </w:r>
      <w:r>
        <w:rPr>
          <w:rStyle w:val="VerbatimChar"/>
        </w:rPr>
        <w:t xml:space="preserve">## 4      50 25    63     200</w:t>
      </w:r>
      <w:r>
        <w:br/>
      </w:r>
      <w:r>
        <w:rPr>
          <w:rStyle w:val="VerbatimChar"/>
        </w:rPr>
        <w:t xml:space="preserve">## 5     200  5    63     100</w:t>
      </w:r>
      <w:r>
        <w:br/>
      </w:r>
      <w:r>
        <w:rPr>
          <w:rStyle w:val="VerbatimChar"/>
        </w:rPr>
        <w:t xml:space="preserve">## 6     100  0    56       1</w:t>
      </w:r>
    </w:p>
    <w:p>
      <w:pPr>
        <w:pStyle w:val="FirstParagraph"/>
      </w:pPr>
      <w:r>
        <w:t xml:space="preserve">Then make a plot.</w:t>
      </w:r>
    </w:p>
    <w:p>
      <w:pPr>
        <w:pStyle w:val="SourceCode"/>
      </w:pPr>
      <w:r>
        <w:rPr>
          <w:rStyle w:val="CommentTok"/>
        </w:rPr>
        <w:t xml:space="preserve"># Three different ways to do the same thing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 (Height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Day1Survey)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Studio-HW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plot above suggests that there is some difference between the groups.</w:t>
      </w:r>
    </w:p>
    <w:p>
      <w:pPr>
        <w:pStyle w:val="BodyText"/>
      </w:pPr>
      <w:r>
        <w:t xml:space="preserve">Here are the summary statistics by group: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(mosaic)</w:t>
      </w:r>
      <w:r>
        <w:br/>
      </w:r>
      <w:r>
        <w:rPr>
          <w:rStyle w:val="FunctionTok"/>
        </w:rPr>
        <w:t xml:space="preserve">favstats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Day1Survey)</w:t>
      </w:r>
    </w:p>
    <w:p>
      <w:pPr>
        <w:pStyle w:val="SourceCode"/>
      </w:pPr>
      <w:r>
        <w:rPr>
          <w:rStyle w:val="VerbatimChar"/>
        </w:rPr>
        <w:t xml:space="preserve">##   Sex min Q1 median Q3 max     mean       sd  n missing</w:t>
      </w:r>
      <w:r>
        <w:br/>
      </w:r>
      <w:r>
        <w:rPr>
          <w:rStyle w:val="VerbatimChar"/>
        </w:rPr>
        <w:t xml:space="preserve">## 1   F  60 62     65 67  70 64.64706 3.371594 17       0</w:t>
      </w:r>
      <w:r>
        <w:br/>
      </w:r>
      <w:r>
        <w:rPr>
          <w:rStyle w:val="VerbatimChar"/>
        </w:rPr>
        <w:t xml:space="preserve">## 2   M  66 70     71 73  77 71.57692 2.386178 26       0</w:t>
      </w:r>
    </w:p>
    <w:p>
      <w:pPr>
        <w:pStyle w:val="FirstParagraph"/>
      </w:pPr>
      <w:r>
        <w:t xml:space="preserve">Let’s do a two sample t-test to determine if there is actually a statistically significant difference between the heights of men and women: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 (Height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Day1Survey, </w:t>
      </w:r>
      <w:r>
        <w:rPr>
          <w:rStyle w:val="AttributeTok"/>
        </w:rPr>
        <w:t xml:space="preserve">var.equal=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Height by Sex</w:t>
      </w:r>
      <w:r>
        <w:br/>
      </w:r>
      <w:r>
        <w:rPr>
          <w:rStyle w:val="VerbatimChar"/>
        </w:rPr>
        <w:t xml:space="preserve">## t = -7.9007, df = 41, p-value = 9.092e-10</w:t>
      </w:r>
      <w:r>
        <w:br/>
      </w:r>
      <w:r>
        <w:rPr>
          <w:rStyle w:val="VerbatimChar"/>
        </w:rPr>
        <w:t xml:space="preserve">## alternative hypothesis: true difference in means between group F and group M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-8.701235 -5.158494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F mean in group M </w:t>
      </w:r>
      <w:r>
        <w:br/>
      </w:r>
      <w:r>
        <w:rPr>
          <w:rStyle w:val="VerbatimChar"/>
        </w:rPr>
        <w:t xml:space="preserve">##        64.64706        71.57692</w:t>
      </w:r>
    </w:p>
    <w:p>
      <w:pPr>
        <w:pStyle w:val="FirstParagraph"/>
      </w:pPr>
      <w:r>
        <w:t xml:space="preserve">The p-value is 9.092e-10, so we reject the null hypothesis and conclude that the mean mean height difference is statistically different between men and women.</w:t>
      </w:r>
    </w:p>
    <w:p>
      <w:pPr>
        <w:pStyle w:val="BodyText"/>
      </w:pPr>
      <w:r>
        <w:t xml:space="preserve">We are 95% confident that women, on average, are between -8.7 inches and -5.15 inches shorter than men.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RStudio HW</dc:title>
  <dc:creator>Rick Guha</dc:creator>
  <cp:keywords/>
  <dcterms:created xsi:type="dcterms:W3CDTF">2023-02-25T00:00:40Z</dcterms:created>
  <dcterms:modified xsi:type="dcterms:W3CDTF">2023-02-25T00:00:40Z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24, 2023</vt:lpwstr>
  </property>
  <property fmtid="{D5CDD505-2E9C-101B-9397-08002B2CF9AE}" pid="3" name="output">
    <vt:lpwstr/>
  </property>
</Properties>
</file>