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One Sheet - Bowser Revenge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Gustavo Campos e Alexandre Botelho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 proposta do jogo é de um Tower Defense que mostre a outra face de uma das histórias mais conhecidas dos jogos de fantasia: a do herói que precisa salvar a princesa do vilão.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 temática pretendida, cuja implementação dependerá de se encontrar sprites adequados, é a de que o jogador assuma o papel de Bowser: o vilão do universo Mario, tentando defender seus castelos da invasão do conhecido encanador. Os mapas serão perspectivas das fases clássicas de Mario, mas o jogador assumiria o papel do vião, colocando obstáculos na fase para impedir uma horda infinita de Marios que tentam alcançar o castelo e salvar a princesa.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 temática é suficientemente genérica para que, na falta dos sprites de Mario, possamos utilizar outras imagens, mas acreditamos que parte da diversão estaria em assumir os papeis inversos de uma história conhecida.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Alguns exemplos de armas (torres) que Bowser poderia se utilizar: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Canhão - A torre canhão lança as já conhecidas balas de canhão em linha reta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Goomba Launcher - Uma torre que lança Goombas que perseguem os Marios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Bob-Omb Launcher - Uma torre que lança Bob-Ombs que explodem ao impacto e causam dano de área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Lança Casco - Uma torre que lança cascos numa direção pré-definida, que rebatem como no jogo nas paredes do mapa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Idealmente deveriam existir diversos tipos de inimigos, a fim de diferenciar a jogabilidade e o uso das armas acima. Para tanto gostaríamos de incluir vários tipos de Mario e amigos, como: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Mario pequeno: morre com um único hit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Mário grande: precisa de dois hits para morrer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Mário “com estrela”: capaz de absorver um número arbitrário de hits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Mário “voador”: capaz de atravessar as paredes do mapa e imune a cascos e bob-ombs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Mário “flor de fogo”: capaz de destruir cascos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OneSheet Alexandre e Gustavo.docx</dc:title>
</cp:coreProperties>
</file>