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1A" w:rsidRPr="00A916B6" w:rsidRDefault="005A3F1A" w:rsidP="005A3F1A">
      <w:pPr>
        <w:rPr>
          <w:b/>
          <w:sz w:val="32"/>
          <w:szCs w:val="32"/>
        </w:rPr>
      </w:pPr>
      <w:r w:rsidRPr="00A916B6">
        <w:rPr>
          <w:rFonts w:hint="eastAsia"/>
          <w:b/>
          <w:sz w:val="32"/>
          <w:szCs w:val="32"/>
        </w:rPr>
        <w:t>实验</w:t>
      </w:r>
      <w:r w:rsidRPr="00A916B6">
        <w:rPr>
          <w:rFonts w:hint="eastAsia"/>
          <w:b/>
          <w:sz w:val="32"/>
          <w:szCs w:val="32"/>
        </w:rPr>
        <w:t>5</w:t>
      </w:r>
      <w:r w:rsidRPr="00A916B6">
        <w:rPr>
          <w:b/>
          <w:sz w:val="32"/>
          <w:szCs w:val="32"/>
        </w:rPr>
        <w:t xml:space="preserve"> </w:t>
      </w:r>
      <w:r w:rsidRPr="00A916B6">
        <w:rPr>
          <w:rFonts w:hint="eastAsia"/>
          <w:b/>
          <w:sz w:val="32"/>
          <w:szCs w:val="32"/>
        </w:rPr>
        <w:t>同步互斥</w:t>
      </w:r>
    </w:p>
    <w:p w:rsidR="005A3F1A" w:rsidRDefault="005A3F1A" w:rsidP="005A3F1A"/>
    <w:p w:rsidR="0057315B" w:rsidRPr="006E344A" w:rsidRDefault="0057315B" w:rsidP="0057315B">
      <w:pPr>
        <w:rPr>
          <w:b/>
          <w:bCs/>
          <w:sz w:val="24"/>
        </w:rPr>
      </w:pPr>
      <w:r w:rsidRPr="006E344A">
        <w:rPr>
          <w:rFonts w:hint="eastAsia"/>
          <w:b/>
          <w:bCs/>
          <w:sz w:val="24"/>
        </w:rPr>
        <w:t>仔细阅读实验文档</w:t>
      </w:r>
      <w:r w:rsidRPr="006E344A">
        <w:rPr>
          <w:rFonts w:hint="eastAsia"/>
          <w:b/>
          <w:bCs/>
          <w:sz w:val="24"/>
        </w:rPr>
        <w:t>lab</w:t>
      </w:r>
      <w:r w:rsidRPr="006E344A">
        <w:rPr>
          <w:b/>
          <w:bCs/>
          <w:sz w:val="24"/>
        </w:rPr>
        <w:t>7</w:t>
      </w:r>
      <w:r w:rsidRPr="006E344A">
        <w:rPr>
          <w:rFonts w:hint="eastAsia"/>
          <w:b/>
          <w:bCs/>
          <w:sz w:val="24"/>
        </w:rPr>
        <w:t>同步互斥，完成以下练习（不做实验文档中的题目）。扩展练习选做，有能力者完成。</w:t>
      </w:r>
    </w:p>
    <w:p w:rsidR="0057315B" w:rsidRPr="006E344A" w:rsidRDefault="0057315B" w:rsidP="0057315B">
      <w:pPr>
        <w:rPr>
          <w:b/>
          <w:bCs/>
          <w:sz w:val="24"/>
        </w:rPr>
      </w:pPr>
    </w:p>
    <w:p w:rsidR="0057315B" w:rsidRPr="006E344A" w:rsidRDefault="0057315B" w:rsidP="0057315B">
      <w:pPr>
        <w:rPr>
          <w:b/>
          <w:bCs/>
          <w:sz w:val="24"/>
        </w:rPr>
      </w:pPr>
      <w:r w:rsidRPr="006E344A">
        <w:rPr>
          <w:rFonts w:hint="eastAsia"/>
          <w:b/>
          <w:bCs/>
          <w:sz w:val="24"/>
        </w:rPr>
        <w:t>练习</w:t>
      </w:r>
      <w:r w:rsidRPr="006E344A">
        <w:rPr>
          <w:rFonts w:hint="eastAsia"/>
          <w:b/>
          <w:bCs/>
          <w:sz w:val="24"/>
        </w:rPr>
        <w:t>1</w:t>
      </w:r>
      <w:r w:rsidRPr="006E344A">
        <w:rPr>
          <w:b/>
          <w:bCs/>
          <w:sz w:val="24"/>
        </w:rPr>
        <w:t xml:space="preserve">: </w:t>
      </w:r>
      <w:r w:rsidRPr="006E344A">
        <w:rPr>
          <w:rFonts w:hint="eastAsia"/>
          <w:b/>
          <w:bCs/>
          <w:sz w:val="24"/>
        </w:rPr>
        <w:t>了解信号量和管程的实现机制</w:t>
      </w:r>
    </w:p>
    <w:p w:rsidR="00A916B6" w:rsidRPr="006E344A" w:rsidRDefault="0057315B" w:rsidP="00A916B6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  <w:sz w:val="24"/>
        </w:rPr>
      </w:pPr>
      <w:r w:rsidRPr="006E344A">
        <w:rPr>
          <w:rFonts w:hint="eastAsia"/>
          <w:b/>
          <w:bCs/>
          <w:sz w:val="24"/>
        </w:rPr>
        <w:t>同步互斥的底层支持是如何实现的？</w:t>
      </w:r>
    </w:p>
    <w:p w:rsidR="0057315B" w:rsidRPr="006E344A" w:rsidRDefault="0057315B" w:rsidP="00A916B6">
      <w:pPr>
        <w:rPr>
          <w:b/>
          <w:bCs/>
          <w:sz w:val="24"/>
        </w:rPr>
      </w:pPr>
      <w:r w:rsidRPr="006E344A">
        <w:rPr>
          <w:rFonts w:hint="eastAsia"/>
          <w:sz w:val="24"/>
        </w:rPr>
        <w:t>（</w:t>
      </w:r>
      <w:r w:rsidRPr="006E344A">
        <w:rPr>
          <w:rFonts w:hint="eastAsia"/>
          <w:sz w:val="24"/>
        </w:rPr>
        <w:t>1</w:t>
      </w:r>
      <w:r w:rsidRPr="006E344A">
        <w:rPr>
          <w:rFonts w:hint="eastAsia"/>
          <w:sz w:val="24"/>
        </w:rPr>
        <w:t>）开关中断</w:t>
      </w:r>
    </w:p>
    <w:p w:rsidR="0057315B" w:rsidRPr="006E344A" w:rsidRDefault="0057315B" w:rsidP="0057315B">
      <w:pPr>
        <w:widowControl/>
        <w:jc w:val="left"/>
        <w:rPr>
          <w:sz w:val="24"/>
        </w:rPr>
      </w:pPr>
      <w:r w:rsidRPr="006E344A">
        <w:rPr>
          <w:sz w:val="24"/>
        </w:rPr>
        <w:t>内核实现这一功能的一个底层支撑机制就是中断开关控制</w:t>
      </w:r>
      <w:r w:rsidRPr="006E344A">
        <w:rPr>
          <w:rFonts w:hint="eastAsia"/>
          <w:sz w:val="24"/>
        </w:rPr>
        <w:t>和</w:t>
      </w:r>
      <w:proofErr w:type="spellStart"/>
      <w:r w:rsidRPr="006E344A">
        <w:rPr>
          <w:sz w:val="24"/>
        </w:rPr>
        <w:t>test_and_set</w:t>
      </w:r>
      <w:proofErr w:type="spellEnd"/>
      <w:r w:rsidRPr="006E344A">
        <w:rPr>
          <w:sz w:val="24"/>
        </w:rPr>
        <w:t>相关原子操作机器指令。</w:t>
      </w:r>
      <w:r w:rsidRPr="006E344A">
        <w:rPr>
          <w:sz w:val="24"/>
        </w:rPr>
        <w:t>kern/</w:t>
      </w:r>
      <w:proofErr w:type="spellStart"/>
      <w:r w:rsidRPr="006E344A">
        <w:rPr>
          <w:sz w:val="24"/>
        </w:rPr>
        <w:t>sync.c</w:t>
      </w:r>
      <w:proofErr w:type="spellEnd"/>
      <w:r w:rsidRPr="006E344A">
        <w:rPr>
          <w:sz w:val="24"/>
        </w:rPr>
        <w:t>中实现的开关中断的控制函</w:t>
      </w:r>
      <w:r w:rsidRPr="006E344A">
        <w:rPr>
          <w:rFonts w:hint="eastAsia"/>
          <w:sz w:val="24"/>
        </w:rPr>
        <w:t>数</w:t>
      </w:r>
      <w:proofErr w:type="spellStart"/>
      <w:r w:rsidRPr="006E344A">
        <w:rPr>
          <w:sz w:val="24"/>
        </w:rPr>
        <w:t>local_intr_save</w:t>
      </w:r>
      <w:proofErr w:type="spellEnd"/>
      <w:r w:rsidRPr="006E344A">
        <w:rPr>
          <w:sz w:val="24"/>
        </w:rPr>
        <w:t>(x)</w:t>
      </w:r>
      <w:r w:rsidRPr="006E344A">
        <w:rPr>
          <w:sz w:val="24"/>
        </w:rPr>
        <w:t>和</w:t>
      </w:r>
      <w:proofErr w:type="spellStart"/>
      <w:r w:rsidRPr="006E344A">
        <w:rPr>
          <w:sz w:val="24"/>
        </w:rPr>
        <w:t>local_intr_restore</w:t>
      </w:r>
      <w:proofErr w:type="spellEnd"/>
      <w:r w:rsidRPr="006E344A">
        <w:rPr>
          <w:sz w:val="24"/>
        </w:rPr>
        <w:t>(x)</w:t>
      </w:r>
      <w:r w:rsidRPr="006E344A">
        <w:rPr>
          <w:sz w:val="24"/>
        </w:rPr>
        <w:t>，它们是基于</w:t>
      </w:r>
      <w:r w:rsidRPr="006E344A">
        <w:rPr>
          <w:sz w:val="24"/>
        </w:rPr>
        <w:t>kern/driver</w:t>
      </w:r>
      <w:r w:rsidRPr="006E344A">
        <w:rPr>
          <w:sz w:val="24"/>
        </w:rPr>
        <w:t>文件下的</w:t>
      </w:r>
      <w:proofErr w:type="spellStart"/>
      <w:r w:rsidRPr="006E344A">
        <w:rPr>
          <w:sz w:val="24"/>
        </w:rPr>
        <w:t>intr_enable</w:t>
      </w:r>
      <w:proofErr w:type="spellEnd"/>
      <w:r w:rsidRPr="006E344A">
        <w:rPr>
          <w:sz w:val="24"/>
        </w:rPr>
        <w:t>()</w:t>
      </w:r>
      <w:r w:rsidRPr="006E344A">
        <w:rPr>
          <w:sz w:val="24"/>
        </w:rPr>
        <w:t>、</w:t>
      </w:r>
      <w:proofErr w:type="spellStart"/>
      <w:r w:rsidRPr="006E344A">
        <w:rPr>
          <w:sz w:val="24"/>
        </w:rPr>
        <w:t>intr_disable</w:t>
      </w:r>
      <w:proofErr w:type="spellEnd"/>
      <w:r w:rsidRPr="006E344A">
        <w:rPr>
          <w:sz w:val="24"/>
        </w:rPr>
        <w:t>()</w:t>
      </w:r>
      <w:r w:rsidRPr="006E344A">
        <w:rPr>
          <w:sz w:val="24"/>
        </w:rPr>
        <w:t>函数实现的。最终的</w:t>
      </w:r>
      <w:proofErr w:type="spellStart"/>
      <w:r w:rsidRPr="006E344A">
        <w:rPr>
          <w:sz w:val="24"/>
        </w:rPr>
        <w:t>cli</w:t>
      </w:r>
      <w:proofErr w:type="spellEnd"/>
      <w:r w:rsidRPr="006E344A">
        <w:rPr>
          <w:sz w:val="24"/>
        </w:rPr>
        <w:t>和</w:t>
      </w:r>
      <w:proofErr w:type="spellStart"/>
      <w:r w:rsidRPr="006E344A">
        <w:rPr>
          <w:sz w:val="24"/>
        </w:rPr>
        <w:t>sti</w:t>
      </w:r>
      <w:proofErr w:type="spellEnd"/>
      <w:r w:rsidRPr="006E344A">
        <w:rPr>
          <w:sz w:val="24"/>
        </w:rPr>
        <w:t>是</w:t>
      </w:r>
      <w:r w:rsidRPr="006E344A">
        <w:rPr>
          <w:sz w:val="24"/>
        </w:rPr>
        <w:t>x86</w:t>
      </w:r>
      <w:r w:rsidRPr="006E344A">
        <w:rPr>
          <w:sz w:val="24"/>
        </w:rPr>
        <w:t>的机器指令，最终实现了关中断和开中断，即设置了</w:t>
      </w:r>
      <w:proofErr w:type="spellStart"/>
      <w:r w:rsidRPr="006E344A">
        <w:rPr>
          <w:sz w:val="24"/>
        </w:rPr>
        <w:t>eflags</w:t>
      </w:r>
      <w:proofErr w:type="spellEnd"/>
      <w:r w:rsidRPr="006E344A">
        <w:rPr>
          <w:sz w:val="24"/>
        </w:rPr>
        <w:t>寄存器中与中断相关的位。通过关闭中断，可以防止对当前执行的控制流被其他中断事件处理所打断。既然不能中断，那也就意味着在内核运行的当前进程无法被打断或被从新调度，即实现了对临界区的互斥操作。</w:t>
      </w:r>
    </w:p>
    <w:p w:rsidR="0057315B" w:rsidRPr="006E344A" w:rsidRDefault="0057315B" w:rsidP="00A916B6">
      <w:pPr>
        <w:rPr>
          <w:sz w:val="24"/>
        </w:rPr>
      </w:pPr>
      <w:r w:rsidRPr="006E344A">
        <w:rPr>
          <w:rFonts w:hint="eastAsia"/>
          <w:sz w:val="24"/>
        </w:rPr>
        <w:t>（</w:t>
      </w:r>
      <w:r w:rsidRPr="006E344A">
        <w:rPr>
          <w:rFonts w:hint="eastAsia"/>
          <w:sz w:val="24"/>
        </w:rPr>
        <w:t>2</w:t>
      </w:r>
      <w:r w:rsidRPr="006E344A">
        <w:rPr>
          <w:rFonts w:hint="eastAsia"/>
          <w:sz w:val="24"/>
        </w:rPr>
        <w:t>）等待队列</w:t>
      </w:r>
    </w:p>
    <w:p w:rsidR="0057315B" w:rsidRPr="006E344A" w:rsidRDefault="0057315B" w:rsidP="0057315B">
      <w:pPr>
        <w:widowControl/>
        <w:jc w:val="left"/>
        <w:rPr>
          <w:sz w:val="24"/>
        </w:rPr>
      </w:pPr>
      <w:r w:rsidRPr="006E344A">
        <w:rPr>
          <w:sz w:val="24"/>
        </w:rPr>
        <w:t>内核实现这一功能的</w:t>
      </w:r>
      <w:r w:rsidRPr="006E344A">
        <w:rPr>
          <w:rFonts w:hint="eastAsia"/>
          <w:sz w:val="24"/>
        </w:rPr>
        <w:t>另</w:t>
      </w:r>
      <w:r w:rsidRPr="006E344A">
        <w:rPr>
          <w:sz w:val="24"/>
        </w:rPr>
        <w:t>一个底层支撑机制就是等待队列（</w:t>
      </w:r>
      <w:r w:rsidRPr="006E344A">
        <w:rPr>
          <w:sz w:val="24"/>
        </w:rPr>
        <w:t>wait queue</w:t>
      </w:r>
      <w:r w:rsidRPr="006E344A">
        <w:rPr>
          <w:sz w:val="24"/>
        </w:rPr>
        <w:t>），等待队列和每一个事件（睡眠结束、时钟到达、任务完成、资源可用等）联系起来。需要等待事件的进程在转入休眠状态后插入到等待队列中。</w:t>
      </w:r>
      <w:proofErr w:type="gramStart"/>
      <w:r w:rsidRPr="006E344A">
        <w:rPr>
          <w:sz w:val="24"/>
        </w:rPr>
        <w:t>当事件</w:t>
      </w:r>
      <w:proofErr w:type="gramEnd"/>
      <w:r w:rsidRPr="006E344A">
        <w:rPr>
          <w:sz w:val="24"/>
        </w:rPr>
        <w:t>发生之后，内核遍历相应等待队列，唤醒休眠的用户进程或内核线程，并设置其状态为就绪状态（</w:t>
      </w:r>
      <w:proofErr w:type="spellStart"/>
      <w:r w:rsidRPr="006E344A">
        <w:rPr>
          <w:sz w:val="24"/>
        </w:rPr>
        <w:t>runnable</w:t>
      </w:r>
      <w:proofErr w:type="spellEnd"/>
      <w:r w:rsidRPr="006E344A">
        <w:rPr>
          <w:sz w:val="24"/>
        </w:rPr>
        <w:t xml:space="preserve"> state</w:t>
      </w:r>
      <w:r w:rsidRPr="006E344A">
        <w:rPr>
          <w:sz w:val="24"/>
        </w:rPr>
        <w:t>），并将该进程从等待队列中清除。</w:t>
      </w:r>
      <w:proofErr w:type="spellStart"/>
      <w:r w:rsidRPr="006E344A">
        <w:rPr>
          <w:sz w:val="24"/>
        </w:rPr>
        <w:t>ucore</w:t>
      </w:r>
      <w:proofErr w:type="spellEnd"/>
      <w:r w:rsidRPr="006E344A">
        <w:rPr>
          <w:sz w:val="24"/>
        </w:rPr>
        <w:t>在</w:t>
      </w:r>
      <w:r w:rsidRPr="006E344A">
        <w:rPr>
          <w:sz w:val="24"/>
        </w:rPr>
        <w:t xml:space="preserve">kern/sync/{ </w:t>
      </w:r>
      <w:proofErr w:type="spellStart"/>
      <w:r w:rsidRPr="006E344A">
        <w:rPr>
          <w:sz w:val="24"/>
        </w:rPr>
        <w:t>wait.h</w:t>
      </w:r>
      <w:proofErr w:type="spellEnd"/>
      <w:r w:rsidRPr="006E344A">
        <w:rPr>
          <w:sz w:val="24"/>
        </w:rPr>
        <w:t xml:space="preserve">, </w:t>
      </w:r>
      <w:proofErr w:type="spellStart"/>
      <w:r w:rsidRPr="006E344A">
        <w:rPr>
          <w:sz w:val="24"/>
        </w:rPr>
        <w:t>wait.c</w:t>
      </w:r>
      <w:proofErr w:type="spellEnd"/>
      <w:r w:rsidRPr="006E344A">
        <w:rPr>
          <w:sz w:val="24"/>
        </w:rPr>
        <w:t xml:space="preserve"> }</w:t>
      </w:r>
      <w:r w:rsidRPr="006E344A">
        <w:rPr>
          <w:sz w:val="24"/>
        </w:rPr>
        <w:t>中实现了</w:t>
      </w:r>
      <w:r w:rsidRPr="006E344A">
        <w:rPr>
          <w:sz w:val="24"/>
        </w:rPr>
        <w:t>wait</w:t>
      </w:r>
      <w:r w:rsidRPr="006E344A">
        <w:rPr>
          <w:sz w:val="24"/>
        </w:rPr>
        <w:t>结构和</w:t>
      </w:r>
      <w:r w:rsidRPr="006E344A">
        <w:rPr>
          <w:sz w:val="24"/>
        </w:rPr>
        <w:t>wait queue</w:t>
      </w:r>
      <w:r w:rsidRPr="006E344A">
        <w:rPr>
          <w:sz w:val="24"/>
        </w:rPr>
        <w:t>结构以及相关函数）</w:t>
      </w:r>
      <w:r w:rsidRPr="006E344A">
        <w:rPr>
          <w:rFonts w:hint="eastAsia"/>
          <w:sz w:val="24"/>
        </w:rPr>
        <w:t>。</w:t>
      </w:r>
    </w:p>
    <w:p w:rsidR="0057315B" w:rsidRPr="006E344A" w:rsidRDefault="0057315B" w:rsidP="0057315B">
      <w:pPr>
        <w:pStyle w:val="a5"/>
        <w:ind w:leftChars="200" w:left="420" w:firstLineChars="0" w:firstLine="0"/>
        <w:rPr>
          <w:sz w:val="24"/>
        </w:rPr>
      </w:pPr>
    </w:p>
    <w:p w:rsidR="0057315B" w:rsidRPr="006E344A" w:rsidRDefault="0057315B" w:rsidP="0057315B">
      <w:pPr>
        <w:pStyle w:val="a5"/>
        <w:numPr>
          <w:ilvl w:val="0"/>
          <w:numId w:val="1"/>
        </w:numPr>
        <w:ind w:firstLineChars="0"/>
        <w:rPr>
          <w:b/>
          <w:bCs/>
          <w:sz w:val="24"/>
        </w:rPr>
      </w:pPr>
      <w:r w:rsidRPr="006E344A">
        <w:rPr>
          <w:rFonts w:hint="eastAsia"/>
          <w:b/>
          <w:bCs/>
          <w:sz w:val="24"/>
        </w:rPr>
        <w:t>对比原理课上学到的信号量和</w:t>
      </w:r>
      <w:r w:rsidRPr="006E344A">
        <w:rPr>
          <w:rFonts w:hint="eastAsia"/>
          <w:b/>
          <w:bCs/>
          <w:sz w:val="24"/>
        </w:rPr>
        <w:t>p</w:t>
      </w:r>
      <w:r w:rsidRPr="006E344A">
        <w:rPr>
          <w:rFonts w:hint="eastAsia"/>
          <w:b/>
          <w:bCs/>
          <w:sz w:val="24"/>
        </w:rPr>
        <w:t>，</w:t>
      </w:r>
      <w:r w:rsidRPr="006E344A">
        <w:rPr>
          <w:rFonts w:hint="eastAsia"/>
          <w:b/>
          <w:bCs/>
          <w:sz w:val="24"/>
        </w:rPr>
        <w:t>v</w:t>
      </w:r>
      <w:r w:rsidRPr="006E344A">
        <w:rPr>
          <w:rFonts w:hint="eastAsia"/>
          <w:b/>
          <w:bCs/>
          <w:sz w:val="24"/>
        </w:rPr>
        <w:t>操作，说明</w:t>
      </w:r>
      <w:proofErr w:type="spellStart"/>
      <w:r w:rsidRPr="006E344A">
        <w:rPr>
          <w:rFonts w:hint="eastAsia"/>
          <w:b/>
          <w:bCs/>
          <w:sz w:val="24"/>
        </w:rPr>
        <w:t>Ucore</w:t>
      </w:r>
      <w:proofErr w:type="spellEnd"/>
      <w:r w:rsidRPr="006E344A">
        <w:rPr>
          <w:rFonts w:hint="eastAsia"/>
          <w:b/>
          <w:bCs/>
          <w:sz w:val="24"/>
        </w:rPr>
        <w:t>中信号量机制的实现。</w:t>
      </w:r>
    </w:p>
    <w:p w:rsidR="0057315B" w:rsidRPr="006E344A" w:rsidRDefault="0057315B" w:rsidP="0057315B">
      <w:pPr>
        <w:widowControl/>
        <w:jc w:val="left"/>
        <w:rPr>
          <w:b/>
          <w:bCs/>
          <w:sz w:val="24"/>
        </w:rPr>
      </w:pPr>
      <w:r w:rsidRPr="006E344A">
        <w:rPr>
          <w:sz w:val="24"/>
        </w:rPr>
        <w:t>对照信号量的原理性描述和具体实现，可以发现二者在流程上基本一致，只是具体实现采用了关中断的方式保证了对共享资源的互斥访问，通过等待队列让无法获得信号量的进程睡眠等待。</w:t>
      </w:r>
    </w:p>
    <w:p w:rsidR="0057315B" w:rsidRPr="006E344A" w:rsidRDefault="0057315B" w:rsidP="0057315B">
      <w:pPr>
        <w:pStyle w:val="a5"/>
        <w:numPr>
          <w:ilvl w:val="0"/>
          <w:numId w:val="1"/>
        </w:numPr>
        <w:ind w:firstLineChars="0"/>
        <w:rPr>
          <w:b/>
          <w:bCs/>
          <w:sz w:val="24"/>
        </w:rPr>
      </w:pPr>
      <w:proofErr w:type="spellStart"/>
      <w:r w:rsidRPr="006E344A">
        <w:rPr>
          <w:rFonts w:hint="eastAsia"/>
          <w:b/>
          <w:bCs/>
          <w:sz w:val="24"/>
        </w:rPr>
        <w:t>Ucore</w:t>
      </w:r>
      <w:proofErr w:type="spellEnd"/>
      <w:r w:rsidRPr="006E344A">
        <w:rPr>
          <w:rFonts w:hint="eastAsia"/>
          <w:b/>
          <w:bCs/>
          <w:sz w:val="24"/>
        </w:rPr>
        <w:t>中的信号量是基于信号量和条件变量实现的，请说明其中的数据结构和函数方法的设计。</w:t>
      </w:r>
    </w:p>
    <w:p w:rsidR="0057315B" w:rsidRPr="006E344A" w:rsidRDefault="0057315B" w:rsidP="0057315B">
      <w:pPr>
        <w:widowControl/>
        <w:jc w:val="left"/>
        <w:rPr>
          <w:sz w:val="24"/>
        </w:rPr>
      </w:pPr>
      <w:r w:rsidRPr="006E344A">
        <w:rPr>
          <w:rFonts w:hint="eastAsia"/>
          <w:sz w:val="24"/>
        </w:rPr>
        <w:t>（</w:t>
      </w:r>
      <w:r w:rsidRPr="006E344A">
        <w:rPr>
          <w:rFonts w:hint="eastAsia"/>
          <w:sz w:val="24"/>
        </w:rPr>
        <w:t>1</w:t>
      </w:r>
      <w:r w:rsidRPr="006E344A">
        <w:rPr>
          <w:rFonts w:hint="eastAsia"/>
          <w:sz w:val="24"/>
        </w:rPr>
        <w:t>）</w:t>
      </w:r>
      <w:r w:rsidRPr="006E344A">
        <w:rPr>
          <w:sz w:val="24"/>
        </w:rPr>
        <w:t>信号量的数据结构定义如下：</w:t>
      </w:r>
    </w:p>
    <w:p w:rsidR="0057315B" w:rsidRPr="006E344A" w:rsidRDefault="0057315B" w:rsidP="0057315B">
      <w:pPr>
        <w:widowControl/>
        <w:ind w:left="420" w:firstLine="420"/>
        <w:jc w:val="left"/>
        <w:rPr>
          <w:sz w:val="24"/>
        </w:rPr>
      </w:pPr>
      <w:proofErr w:type="spellStart"/>
      <w:proofErr w:type="gramStart"/>
      <w:r w:rsidRPr="006E344A">
        <w:rPr>
          <w:sz w:val="24"/>
        </w:rPr>
        <w:t>typedef</w:t>
      </w:r>
      <w:proofErr w:type="spellEnd"/>
      <w:proofErr w:type="gramEnd"/>
      <w:r w:rsidRPr="006E344A">
        <w:rPr>
          <w:sz w:val="24"/>
        </w:rPr>
        <w:t xml:space="preserve"> </w:t>
      </w:r>
      <w:proofErr w:type="spellStart"/>
      <w:r w:rsidRPr="006E344A">
        <w:rPr>
          <w:sz w:val="24"/>
        </w:rPr>
        <w:t>struct</w:t>
      </w:r>
      <w:proofErr w:type="spellEnd"/>
      <w:r w:rsidRPr="006E344A">
        <w:rPr>
          <w:sz w:val="24"/>
        </w:rPr>
        <w:t xml:space="preserve"> { </w:t>
      </w:r>
    </w:p>
    <w:p w:rsidR="0057315B" w:rsidRPr="006E344A" w:rsidRDefault="0057315B" w:rsidP="0057315B">
      <w:pPr>
        <w:widowControl/>
        <w:ind w:left="420" w:firstLine="420"/>
        <w:jc w:val="left"/>
        <w:rPr>
          <w:sz w:val="24"/>
        </w:rPr>
      </w:pPr>
      <w:proofErr w:type="spellStart"/>
      <w:r w:rsidRPr="006E344A">
        <w:rPr>
          <w:sz w:val="24"/>
        </w:rPr>
        <w:t>int</w:t>
      </w:r>
      <w:proofErr w:type="spellEnd"/>
      <w:r w:rsidRPr="006E344A">
        <w:rPr>
          <w:sz w:val="24"/>
        </w:rPr>
        <w:t xml:space="preserve"> value; //</w:t>
      </w:r>
      <w:r w:rsidRPr="006E344A">
        <w:rPr>
          <w:sz w:val="24"/>
        </w:rPr>
        <w:t>信号量的当前值</w:t>
      </w:r>
      <w:r w:rsidRPr="006E344A">
        <w:rPr>
          <w:sz w:val="24"/>
        </w:rPr>
        <w:t xml:space="preserve"> </w:t>
      </w:r>
    </w:p>
    <w:p w:rsidR="0057315B" w:rsidRPr="006E344A" w:rsidRDefault="0057315B" w:rsidP="0057315B">
      <w:pPr>
        <w:widowControl/>
        <w:ind w:left="420" w:firstLine="420"/>
        <w:jc w:val="left"/>
        <w:rPr>
          <w:sz w:val="24"/>
        </w:rPr>
      </w:pPr>
      <w:proofErr w:type="spellStart"/>
      <w:r w:rsidRPr="006E344A">
        <w:rPr>
          <w:sz w:val="24"/>
        </w:rPr>
        <w:t>wait_queue_t</w:t>
      </w:r>
      <w:proofErr w:type="spellEnd"/>
      <w:r w:rsidRPr="006E344A">
        <w:rPr>
          <w:sz w:val="24"/>
        </w:rPr>
        <w:t xml:space="preserve"> </w:t>
      </w:r>
      <w:proofErr w:type="spellStart"/>
      <w:r w:rsidRPr="006E344A">
        <w:rPr>
          <w:sz w:val="24"/>
        </w:rPr>
        <w:t>wait_queue</w:t>
      </w:r>
      <w:proofErr w:type="spellEnd"/>
      <w:r w:rsidRPr="006E344A">
        <w:rPr>
          <w:sz w:val="24"/>
        </w:rPr>
        <w:t>; //</w:t>
      </w:r>
      <w:r w:rsidRPr="006E344A">
        <w:rPr>
          <w:sz w:val="24"/>
        </w:rPr>
        <w:t>信号量对应的等待队列</w:t>
      </w:r>
      <w:r w:rsidRPr="006E344A">
        <w:rPr>
          <w:sz w:val="24"/>
        </w:rPr>
        <w:t xml:space="preserve"> </w:t>
      </w:r>
    </w:p>
    <w:p w:rsidR="0057315B" w:rsidRPr="006E344A" w:rsidRDefault="0057315B" w:rsidP="0057315B">
      <w:pPr>
        <w:widowControl/>
        <w:ind w:left="420" w:firstLine="420"/>
        <w:jc w:val="left"/>
        <w:rPr>
          <w:sz w:val="24"/>
        </w:rPr>
      </w:pPr>
      <w:r w:rsidRPr="006E344A">
        <w:rPr>
          <w:sz w:val="24"/>
        </w:rPr>
        <w:t xml:space="preserve">} </w:t>
      </w:r>
      <w:proofErr w:type="spellStart"/>
      <w:r w:rsidRPr="006E344A">
        <w:rPr>
          <w:sz w:val="24"/>
        </w:rPr>
        <w:t>semaphore_t</w:t>
      </w:r>
      <w:proofErr w:type="spellEnd"/>
      <w:r w:rsidRPr="006E344A">
        <w:rPr>
          <w:sz w:val="24"/>
        </w:rPr>
        <w:t xml:space="preserve">; </w:t>
      </w:r>
    </w:p>
    <w:p w:rsidR="0057315B" w:rsidRPr="006E344A" w:rsidRDefault="0057315B" w:rsidP="0057315B">
      <w:pPr>
        <w:widowControl/>
        <w:jc w:val="left"/>
        <w:rPr>
          <w:sz w:val="24"/>
        </w:rPr>
      </w:pPr>
      <w:r w:rsidRPr="006E344A">
        <w:rPr>
          <w:rFonts w:hint="eastAsia"/>
          <w:sz w:val="24"/>
        </w:rPr>
        <w:t>（</w:t>
      </w:r>
      <w:r w:rsidRPr="006E344A">
        <w:rPr>
          <w:rFonts w:hint="eastAsia"/>
          <w:sz w:val="24"/>
        </w:rPr>
        <w:t>2</w:t>
      </w:r>
      <w:r w:rsidRPr="006E344A">
        <w:rPr>
          <w:rFonts w:hint="eastAsia"/>
          <w:sz w:val="24"/>
        </w:rPr>
        <w:t>）函数方法设计：</w:t>
      </w:r>
    </w:p>
    <w:p w:rsidR="0057315B" w:rsidRPr="006E344A" w:rsidRDefault="0057315B" w:rsidP="0057315B">
      <w:pPr>
        <w:widowControl/>
        <w:jc w:val="left"/>
        <w:rPr>
          <w:sz w:val="24"/>
        </w:rPr>
      </w:pPr>
      <w:r w:rsidRPr="006E344A">
        <w:rPr>
          <w:sz w:val="24"/>
        </w:rPr>
        <w:t>在</w:t>
      </w:r>
      <w:proofErr w:type="spellStart"/>
      <w:r w:rsidRPr="006E344A">
        <w:rPr>
          <w:sz w:val="24"/>
        </w:rPr>
        <w:t>ucore</w:t>
      </w:r>
      <w:proofErr w:type="spellEnd"/>
      <w:r w:rsidRPr="006E344A">
        <w:rPr>
          <w:sz w:val="24"/>
        </w:rPr>
        <w:t>中最重要的信号量操作是</w:t>
      </w:r>
      <w:r w:rsidRPr="006E344A">
        <w:rPr>
          <w:sz w:val="24"/>
        </w:rPr>
        <w:t>P</w:t>
      </w:r>
      <w:r w:rsidRPr="006E344A">
        <w:rPr>
          <w:sz w:val="24"/>
        </w:rPr>
        <w:t>操作函数</w:t>
      </w:r>
      <w:r w:rsidRPr="006E344A">
        <w:rPr>
          <w:sz w:val="24"/>
        </w:rPr>
        <w:t>down(</w:t>
      </w:r>
      <w:proofErr w:type="spellStart"/>
      <w:r w:rsidRPr="006E344A">
        <w:rPr>
          <w:sz w:val="24"/>
        </w:rPr>
        <w:t>semaphore_t</w:t>
      </w:r>
      <w:proofErr w:type="spellEnd"/>
      <w:r w:rsidRPr="006E344A">
        <w:rPr>
          <w:sz w:val="24"/>
        </w:rPr>
        <w:t xml:space="preserve"> *</w:t>
      </w:r>
      <w:proofErr w:type="spellStart"/>
      <w:r w:rsidRPr="006E344A">
        <w:rPr>
          <w:sz w:val="24"/>
        </w:rPr>
        <w:t>sem</w:t>
      </w:r>
      <w:proofErr w:type="spellEnd"/>
      <w:r w:rsidRPr="006E344A">
        <w:rPr>
          <w:sz w:val="24"/>
        </w:rPr>
        <w:t>)</w:t>
      </w:r>
      <w:r w:rsidRPr="006E344A">
        <w:rPr>
          <w:sz w:val="24"/>
        </w:rPr>
        <w:t>和</w:t>
      </w:r>
      <w:r w:rsidRPr="006E344A">
        <w:rPr>
          <w:sz w:val="24"/>
        </w:rPr>
        <w:t>V</w:t>
      </w:r>
      <w:r w:rsidRPr="006E344A">
        <w:rPr>
          <w:sz w:val="24"/>
        </w:rPr>
        <w:t>操作函数</w:t>
      </w:r>
      <w:r w:rsidRPr="006E344A">
        <w:rPr>
          <w:sz w:val="24"/>
        </w:rPr>
        <w:t xml:space="preserve"> up(</w:t>
      </w:r>
      <w:proofErr w:type="spellStart"/>
      <w:r w:rsidRPr="006E344A">
        <w:rPr>
          <w:sz w:val="24"/>
        </w:rPr>
        <w:t>semaphore_t</w:t>
      </w:r>
      <w:proofErr w:type="spellEnd"/>
      <w:r w:rsidRPr="006E344A">
        <w:rPr>
          <w:sz w:val="24"/>
        </w:rPr>
        <w:t xml:space="preserve"> *</w:t>
      </w:r>
      <w:proofErr w:type="spellStart"/>
      <w:r w:rsidRPr="006E344A">
        <w:rPr>
          <w:sz w:val="24"/>
        </w:rPr>
        <w:t>sem</w:t>
      </w:r>
      <w:proofErr w:type="spellEnd"/>
      <w:r w:rsidRPr="006E344A">
        <w:rPr>
          <w:sz w:val="24"/>
        </w:rPr>
        <w:t>)</w:t>
      </w:r>
      <w:r w:rsidRPr="006E344A">
        <w:rPr>
          <w:sz w:val="24"/>
        </w:rPr>
        <w:t>。这两个函数的具体实现是</w:t>
      </w:r>
      <w:r w:rsidRPr="006E344A">
        <w:rPr>
          <w:sz w:val="24"/>
        </w:rPr>
        <w:t>__down(</w:t>
      </w:r>
      <w:proofErr w:type="spellStart"/>
      <w:r w:rsidRPr="006E344A">
        <w:rPr>
          <w:sz w:val="24"/>
        </w:rPr>
        <w:t>semaphore_t</w:t>
      </w:r>
      <w:proofErr w:type="spellEnd"/>
      <w:r w:rsidRPr="006E344A">
        <w:rPr>
          <w:sz w:val="24"/>
        </w:rPr>
        <w:t xml:space="preserve"> *</w:t>
      </w:r>
      <w:proofErr w:type="spellStart"/>
      <w:r w:rsidRPr="006E344A">
        <w:rPr>
          <w:sz w:val="24"/>
        </w:rPr>
        <w:t>sem</w:t>
      </w:r>
      <w:proofErr w:type="spellEnd"/>
      <w:r w:rsidRPr="006E344A">
        <w:rPr>
          <w:sz w:val="24"/>
        </w:rPr>
        <w:t xml:space="preserve">, uint32_t </w:t>
      </w:r>
      <w:proofErr w:type="spellStart"/>
      <w:r w:rsidRPr="006E344A">
        <w:rPr>
          <w:sz w:val="24"/>
        </w:rPr>
        <w:t>wait_state</w:t>
      </w:r>
      <w:proofErr w:type="spellEnd"/>
      <w:r w:rsidRPr="006E344A">
        <w:rPr>
          <w:sz w:val="24"/>
        </w:rPr>
        <w:t xml:space="preserve">) </w:t>
      </w:r>
      <w:r w:rsidRPr="006E344A">
        <w:rPr>
          <w:sz w:val="24"/>
        </w:rPr>
        <w:t>函数</w:t>
      </w:r>
      <w:r w:rsidRPr="006E344A">
        <w:rPr>
          <w:rFonts w:hint="eastAsia"/>
          <w:sz w:val="24"/>
        </w:rPr>
        <w:t>和</w:t>
      </w:r>
      <w:r w:rsidRPr="006E344A">
        <w:rPr>
          <w:sz w:val="24"/>
        </w:rPr>
        <w:t>__up(</w:t>
      </w:r>
      <w:proofErr w:type="spellStart"/>
      <w:r w:rsidRPr="006E344A">
        <w:rPr>
          <w:sz w:val="24"/>
        </w:rPr>
        <w:t>semaphore_t</w:t>
      </w:r>
      <w:proofErr w:type="spellEnd"/>
      <w:r w:rsidRPr="006E344A">
        <w:rPr>
          <w:sz w:val="24"/>
        </w:rPr>
        <w:t xml:space="preserve"> *</w:t>
      </w:r>
      <w:proofErr w:type="spellStart"/>
      <w:r w:rsidRPr="006E344A">
        <w:rPr>
          <w:sz w:val="24"/>
        </w:rPr>
        <w:t>sem</w:t>
      </w:r>
      <w:proofErr w:type="spellEnd"/>
      <w:r w:rsidRPr="006E344A">
        <w:rPr>
          <w:sz w:val="24"/>
        </w:rPr>
        <w:t xml:space="preserve">, uint32_t </w:t>
      </w:r>
      <w:proofErr w:type="spellStart"/>
      <w:r w:rsidRPr="006E344A">
        <w:rPr>
          <w:sz w:val="24"/>
        </w:rPr>
        <w:t>wait_state</w:t>
      </w:r>
      <w:proofErr w:type="spellEnd"/>
      <w:r w:rsidRPr="006E344A">
        <w:rPr>
          <w:sz w:val="24"/>
        </w:rPr>
        <w:t>)</w:t>
      </w:r>
      <w:r w:rsidRPr="006E344A">
        <w:rPr>
          <w:sz w:val="24"/>
        </w:rPr>
        <w:t>函数，</w:t>
      </w:r>
      <w:r w:rsidRPr="006E344A">
        <w:rPr>
          <w:sz w:val="24"/>
        </w:rPr>
        <w:t xml:space="preserve"> </w:t>
      </w:r>
    </w:p>
    <w:p w:rsidR="0057315B" w:rsidRPr="006E344A" w:rsidRDefault="0057315B" w:rsidP="0057315B">
      <w:pPr>
        <w:widowControl/>
        <w:jc w:val="left"/>
        <w:rPr>
          <w:sz w:val="24"/>
        </w:rPr>
      </w:pPr>
      <w:r w:rsidRPr="006E344A">
        <w:rPr>
          <w:sz w:val="24"/>
        </w:rPr>
        <w:t>二者的具体实现描述如下：</w:t>
      </w:r>
      <w:r w:rsidRPr="006E344A">
        <w:rPr>
          <w:sz w:val="24"/>
        </w:rPr>
        <w:t xml:space="preserve"> </w:t>
      </w:r>
    </w:p>
    <w:p w:rsidR="0057315B" w:rsidRPr="006E344A" w:rsidRDefault="0057315B" w:rsidP="0057315B">
      <w:pPr>
        <w:widowControl/>
        <w:jc w:val="left"/>
        <w:rPr>
          <w:sz w:val="24"/>
        </w:rPr>
      </w:pPr>
      <w:r w:rsidRPr="006E344A">
        <w:rPr>
          <w:sz w:val="24"/>
        </w:rPr>
        <w:t>● __down(</w:t>
      </w:r>
      <w:proofErr w:type="spellStart"/>
      <w:r w:rsidRPr="006E344A">
        <w:rPr>
          <w:sz w:val="24"/>
        </w:rPr>
        <w:t>semaphore_t</w:t>
      </w:r>
      <w:proofErr w:type="spellEnd"/>
      <w:r w:rsidRPr="006E344A">
        <w:rPr>
          <w:sz w:val="24"/>
        </w:rPr>
        <w:t xml:space="preserve"> *</w:t>
      </w:r>
      <w:proofErr w:type="spellStart"/>
      <w:r w:rsidRPr="006E344A">
        <w:rPr>
          <w:sz w:val="24"/>
        </w:rPr>
        <w:t>sem</w:t>
      </w:r>
      <w:proofErr w:type="spellEnd"/>
      <w:r w:rsidRPr="006E344A">
        <w:rPr>
          <w:sz w:val="24"/>
        </w:rPr>
        <w:t xml:space="preserve">, uint32_t </w:t>
      </w:r>
      <w:proofErr w:type="spellStart"/>
      <w:r w:rsidRPr="006E344A">
        <w:rPr>
          <w:sz w:val="24"/>
        </w:rPr>
        <w:t>wait_state</w:t>
      </w:r>
      <w:proofErr w:type="spellEnd"/>
      <w:r w:rsidRPr="006E344A">
        <w:rPr>
          <w:sz w:val="24"/>
        </w:rPr>
        <w:t xml:space="preserve">, </w:t>
      </w:r>
      <w:proofErr w:type="spellStart"/>
      <w:r w:rsidRPr="006E344A">
        <w:rPr>
          <w:sz w:val="24"/>
        </w:rPr>
        <w:t>timer_t</w:t>
      </w:r>
      <w:proofErr w:type="spellEnd"/>
      <w:r w:rsidRPr="006E344A">
        <w:rPr>
          <w:sz w:val="24"/>
        </w:rPr>
        <w:t xml:space="preserve"> *timer)</w:t>
      </w:r>
      <w:r w:rsidRPr="006E344A">
        <w:rPr>
          <w:sz w:val="24"/>
        </w:rPr>
        <w:t>：具体实现信号量的</w:t>
      </w:r>
      <w:r w:rsidRPr="006E344A">
        <w:rPr>
          <w:sz w:val="24"/>
        </w:rPr>
        <w:t>P</w:t>
      </w:r>
      <w:r w:rsidRPr="006E344A">
        <w:rPr>
          <w:sz w:val="24"/>
        </w:rPr>
        <w:t>操作，首先关掉中断，然后判断当前信号量的</w:t>
      </w:r>
      <w:r w:rsidRPr="006E344A">
        <w:rPr>
          <w:sz w:val="24"/>
        </w:rPr>
        <w:t>value</w:t>
      </w:r>
      <w:r w:rsidRPr="006E344A">
        <w:rPr>
          <w:sz w:val="24"/>
        </w:rPr>
        <w:t>是否大于</w:t>
      </w:r>
      <w:r w:rsidRPr="006E344A">
        <w:rPr>
          <w:sz w:val="24"/>
        </w:rPr>
        <w:t>0</w:t>
      </w:r>
      <w:r w:rsidRPr="006E344A">
        <w:rPr>
          <w:sz w:val="24"/>
        </w:rPr>
        <w:t>。如果是</w:t>
      </w:r>
      <w:r w:rsidRPr="006E344A">
        <w:rPr>
          <w:sz w:val="24"/>
        </w:rPr>
        <w:t>&gt;0</w:t>
      </w:r>
      <w:r w:rsidRPr="006E344A">
        <w:rPr>
          <w:sz w:val="24"/>
        </w:rPr>
        <w:t>，则表明可以获得信号量，故让</w:t>
      </w:r>
      <w:r w:rsidRPr="006E344A">
        <w:rPr>
          <w:sz w:val="24"/>
        </w:rPr>
        <w:t>value</w:t>
      </w:r>
      <w:r w:rsidRPr="006E344A">
        <w:rPr>
          <w:sz w:val="24"/>
        </w:rPr>
        <w:t>减</w:t>
      </w:r>
      <w:r w:rsidRPr="006E344A">
        <w:rPr>
          <w:rFonts w:hint="eastAsia"/>
          <w:sz w:val="24"/>
        </w:rPr>
        <w:t>1</w:t>
      </w:r>
      <w:r w:rsidRPr="006E344A">
        <w:rPr>
          <w:sz w:val="24"/>
        </w:rPr>
        <w:t>，并打开中断返回即可；如果不是</w:t>
      </w:r>
      <w:r w:rsidRPr="006E344A">
        <w:rPr>
          <w:sz w:val="24"/>
        </w:rPr>
        <w:t>&gt;0</w:t>
      </w:r>
      <w:r w:rsidRPr="006E344A">
        <w:rPr>
          <w:sz w:val="24"/>
        </w:rPr>
        <w:t>，</w:t>
      </w:r>
      <w:r w:rsidRPr="006E344A">
        <w:rPr>
          <w:sz w:val="24"/>
        </w:rPr>
        <w:lastRenderedPageBreak/>
        <w:t>则表明无法获得信号量，故需要将当前的进程加入到等待队列中，并打开中断，然后运行</w:t>
      </w:r>
      <w:proofErr w:type="gramStart"/>
      <w:r w:rsidRPr="006E344A">
        <w:rPr>
          <w:sz w:val="24"/>
        </w:rPr>
        <w:t>调度器</w:t>
      </w:r>
      <w:proofErr w:type="gramEnd"/>
      <w:r w:rsidRPr="006E344A">
        <w:rPr>
          <w:sz w:val="24"/>
        </w:rPr>
        <w:t>选择另外一个进程执行。如果</w:t>
      </w:r>
      <w:r w:rsidRPr="006E344A">
        <w:rPr>
          <w:rFonts w:hint="eastAsia"/>
          <w:sz w:val="24"/>
        </w:rPr>
        <w:t>被</w:t>
      </w:r>
      <w:r w:rsidRPr="006E344A">
        <w:rPr>
          <w:sz w:val="24"/>
        </w:rPr>
        <w:t>V</w:t>
      </w:r>
      <w:r w:rsidRPr="006E344A">
        <w:rPr>
          <w:sz w:val="24"/>
        </w:rPr>
        <w:t>操作唤醒，则把自身关联的</w:t>
      </w:r>
      <w:r w:rsidRPr="006E344A">
        <w:rPr>
          <w:sz w:val="24"/>
        </w:rPr>
        <w:t>wait</w:t>
      </w:r>
      <w:r w:rsidRPr="006E344A">
        <w:rPr>
          <w:sz w:val="24"/>
        </w:rPr>
        <w:t>从等待队列中删除（此过程需要先关中断，完成后开中断）。</w:t>
      </w:r>
    </w:p>
    <w:p w:rsidR="0057315B" w:rsidRPr="006E344A" w:rsidRDefault="0057315B" w:rsidP="0057315B">
      <w:pPr>
        <w:widowControl/>
        <w:jc w:val="left"/>
        <w:rPr>
          <w:sz w:val="24"/>
        </w:rPr>
      </w:pPr>
      <w:r w:rsidRPr="006E344A">
        <w:rPr>
          <w:sz w:val="24"/>
        </w:rPr>
        <w:t>● __up(</w:t>
      </w:r>
      <w:proofErr w:type="spellStart"/>
      <w:r w:rsidRPr="006E344A">
        <w:rPr>
          <w:sz w:val="24"/>
        </w:rPr>
        <w:t>semaphore_t</w:t>
      </w:r>
      <w:proofErr w:type="spellEnd"/>
      <w:r w:rsidRPr="006E344A">
        <w:rPr>
          <w:sz w:val="24"/>
        </w:rPr>
        <w:t xml:space="preserve"> *</w:t>
      </w:r>
      <w:proofErr w:type="spellStart"/>
      <w:r w:rsidRPr="006E344A">
        <w:rPr>
          <w:sz w:val="24"/>
        </w:rPr>
        <w:t>sem</w:t>
      </w:r>
      <w:proofErr w:type="spellEnd"/>
      <w:r w:rsidRPr="006E344A">
        <w:rPr>
          <w:sz w:val="24"/>
        </w:rPr>
        <w:t xml:space="preserve">, uint32_t </w:t>
      </w:r>
      <w:proofErr w:type="spellStart"/>
      <w:r w:rsidRPr="006E344A">
        <w:rPr>
          <w:sz w:val="24"/>
        </w:rPr>
        <w:t>wait_state</w:t>
      </w:r>
      <w:proofErr w:type="spellEnd"/>
      <w:r w:rsidRPr="006E344A">
        <w:rPr>
          <w:sz w:val="24"/>
        </w:rPr>
        <w:t>)</w:t>
      </w:r>
      <w:r w:rsidRPr="006E344A">
        <w:rPr>
          <w:sz w:val="24"/>
        </w:rPr>
        <w:t>：具体实现信号量的</w:t>
      </w:r>
      <w:r w:rsidRPr="006E344A">
        <w:rPr>
          <w:sz w:val="24"/>
        </w:rPr>
        <w:t>V</w:t>
      </w:r>
      <w:r w:rsidRPr="006E344A">
        <w:rPr>
          <w:sz w:val="24"/>
        </w:rPr>
        <w:t>操作，首先关中断，如果信号量对应的</w:t>
      </w:r>
      <w:r w:rsidRPr="006E344A">
        <w:rPr>
          <w:sz w:val="24"/>
        </w:rPr>
        <w:t>wait queue</w:t>
      </w:r>
      <w:r w:rsidRPr="006E344A">
        <w:rPr>
          <w:sz w:val="24"/>
        </w:rPr>
        <w:t>中没有进程在等待，直接把信号量的</w:t>
      </w:r>
      <w:r w:rsidRPr="006E344A">
        <w:rPr>
          <w:sz w:val="24"/>
        </w:rPr>
        <w:t>value</w:t>
      </w:r>
      <w:r w:rsidRPr="006E344A">
        <w:rPr>
          <w:sz w:val="24"/>
        </w:rPr>
        <w:t>加</w:t>
      </w:r>
      <w:r w:rsidRPr="006E344A">
        <w:rPr>
          <w:rFonts w:hint="eastAsia"/>
          <w:sz w:val="24"/>
        </w:rPr>
        <w:t>1</w:t>
      </w:r>
      <w:r w:rsidRPr="006E344A">
        <w:rPr>
          <w:sz w:val="24"/>
        </w:rPr>
        <w:t>，然后开中断返回；如果有进程在等待</w:t>
      </w:r>
      <w:proofErr w:type="gramStart"/>
      <w:r w:rsidRPr="006E344A">
        <w:rPr>
          <w:sz w:val="24"/>
        </w:rPr>
        <w:t>且进程</w:t>
      </w:r>
      <w:proofErr w:type="gramEnd"/>
      <w:r w:rsidRPr="006E344A">
        <w:rPr>
          <w:sz w:val="24"/>
        </w:rPr>
        <w:t>等待的原因是</w:t>
      </w:r>
      <w:proofErr w:type="spellStart"/>
      <w:r w:rsidRPr="006E344A">
        <w:rPr>
          <w:sz w:val="24"/>
        </w:rPr>
        <w:t>semophore</w:t>
      </w:r>
      <w:proofErr w:type="spellEnd"/>
      <w:r w:rsidRPr="006E344A">
        <w:rPr>
          <w:sz w:val="24"/>
        </w:rPr>
        <w:t>设置的，则调用</w:t>
      </w:r>
      <w:proofErr w:type="spellStart"/>
      <w:r w:rsidRPr="006E344A">
        <w:rPr>
          <w:sz w:val="24"/>
        </w:rPr>
        <w:t>wakeup_wait</w:t>
      </w:r>
      <w:proofErr w:type="spellEnd"/>
      <w:r w:rsidRPr="006E344A">
        <w:rPr>
          <w:sz w:val="24"/>
        </w:rPr>
        <w:t>函数将</w:t>
      </w:r>
      <w:proofErr w:type="spellStart"/>
      <w:r w:rsidRPr="006E344A">
        <w:rPr>
          <w:sz w:val="24"/>
        </w:rPr>
        <w:t>waitqueue</w:t>
      </w:r>
      <w:proofErr w:type="spellEnd"/>
      <w:r w:rsidRPr="006E344A">
        <w:rPr>
          <w:sz w:val="24"/>
        </w:rPr>
        <w:t>中等待的第一个</w:t>
      </w:r>
      <w:r w:rsidRPr="006E344A">
        <w:rPr>
          <w:sz w:val="24"/>
        </w:rPr>
        <w:t>wait</w:t>
      </w:r>
      <w:r w:rsidRPr="006E344A">
        <w:rPr>
          <w:sz w:val="24"/>
        </w:rPr>
        <w:t>删除，且把此</w:t>
      </w:r>
      <w:r w:rsidRPr="006E344A">
        <w:rPr>
          <w:sz w:val="24"/>
        </w:rPr>
        <w:t>wait</w:t>
      </w:r>
      <w:r w:rsidRPr="006E344A">
        <w:rPr>
          <w:sz w:val="24"/>
        </w:rPr>
        <w:t>关联的进程唤醒，最后开中断返回。</w:t>
      </w:r>
    </w:p>
    <w:p w:rsidR="005A3F1A" w:rsidRPr="006E344A" w:rsidRDefault="005A3F1A" w:rsidP="005A3F1A">
      <w:pPr>
        <w:rPr>
          <w:sz w:val="24"/>
        </w:rPr>
      </w:pPr>
    </w:p>
    <w:p w:rsidR="0057315B" w:rsidRPr="006E344A" w:rsidRDefault="0057315B" w:rsidP="0057315B">
      <w:pPr>
        <w:rPr>
          <w:b/>
          <w:bCs/>
          <w:sz w:val="24"/>
        </w:rPr>
      </w:pPr>
      <w:r w:rsidRPr="006E344A">
        <w:rPr>
          <w:rFonts w:hint="eastAsia"/>
          <w:b/>
          <w:bCs/>
          <w:sz w:val="24"/>
        </w:rPr>
        <w:t>练习</w:t>
      </w:r>
      <w:r w:rsidRPr="006E344A">
        <w:rPr>
          <w:rFonts w:hint="eastAsia"/>
          <w:b/>
          <w:bCs/>
          <w:sz w:val="24"/>
        </w:rPr>
        <w:t>2</w:t>
      </w:r>
      <w:r w:rsidRPr="006E344A">
        <w:rPr>
          <w:b/>
          <w:bCs/>
          <w:sz w:val="24"/>
        </w:rPr>
        <w:t xml:space="preserve">: </w:t>
      </w:r>
      <w:r w:rsidRPr="006E344A">
        <w:rPr>
          <w:rFonts w:hint="eastAsia"/>
          <w:b/>
          <w:bCs/>
          <w:sz w:val="24"/>
        </w:rPr>
        <w:t>了解基于信号量和管程的哲学家就餐问题</w:t>
      </w:r>
    </w:p>
    <w:p w:rsidR="0057315B" w:rsidRPr="006E344A" w:rsidRDefault="0057315B" w:rsidP="0057315B">
      <w:pPr>
        <w:pStyle w:val="a5"/>
        <w:numPr>
          <w:ilvl w:val="0"/>
          <w:numId w:val="2"/>
        </w:numPr>
        <w:ind w:firstLineChars="0"/>
        <w:rPr>
          <w:b/>
          <w:bCs/>
          <w:sz w:val="24"/>
        </w:rPr>
      </w:pPr>
      <w:r w:rsidRPr="006E344A">
        <w:rPr>
          <w:rFonts w:hint="eastAsia"/>
          <w:b/>
          <w:bCs/>
          <w:sz w:val="24"/>
        </w:rPr>
        <w:t>说明</w:t>
      </w:r>
      <w:proofErr w:type="spellStart"/>
      <w:r w:rsidRPr="006E344A">
        <w:rPr>
          <w:rFonts w:hint="eastAsia"/>
          <w:b/>
          <w:bCs/>
          <w:sz w:val="24"/>
        </w:rPr>
        <w:t>ucore</w:t>
      </w:r>
      <w:proofErr w:type="spellEnd"/>
      <w:r w:rsidRPr="006E344A">
        <w:rPr>
          <w:rFonts w:hint="eastAsia"/>
          <w:b/>
          <w:bCs/>
          <w:sz w:val="24"/>
        </w:rPr>
        <w:t>中基于信号量的哲学家就餐问题的实现机制。</w:t>
      </w:r>
    </w:p>
    <w:p w:rsidR="00AE5C73" w:rsidRPr="006E344A" w:rsidRDefault="0057315B">
      <w:pPr>
        <w:rPr>
          <w:rFonts w:ascii="宋体" w:eastAsia="宋体" w:hAnsi="宋体" w:cs="宋体" w:hint="eastAsia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共两部分，第一部分是实现基于信号量的哲学家问题,第二部分是实现基于管程的哲学家问题。首先实现初始化了一个互斥信号量，然后创建了对应5个哲学家行为的5个信号量，并创建5个内核线程代表5个哲学家，每个内核线程完成了基于信号量的哲学家吃饭睡觉思考行为实现。</w:t>
      </w:r>
    </w:p>
    <w:p w:rsidR="0057315B" w:rsidRPr="006E344A" w:rsidRDefault="00C53ED8">
      <w:pPr>
        <w:rPr>
          <w:rFonts w:hint="eastAsia"/>
          <w:sz w:val="24"/>
        </w:rPr>
      </w:pPr>
      <w:r w:rsidRPr="006E344A">
        <w:rPr>
          <w:sz w:val="24"/>
        </w:rPr>
        <w:drawing>
          <wp:inline distT="0" distB="0" distL="114300" distR="114300">
            <wp:extent cx="4693920" cy="486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D8" w:rsidRPr="006E344A" w:rsidRDefault="00C53ED8">
      <w:pPr>
        <w:rPr>
          <w:rFonts w:ascii="宋体" w:eastAsia="宋体" w:hAnsi="宋体" w:cs="宋体" w:hint="eastAsia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现在我们继续跟进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philosopher_using_semaphore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函数观察它的具体实现。 </w:t>
      </w:r>
    </w:p>
    <w:p w:rsidR="00C53ED8" w:rsidRPr="006E344A" w:rsidRDefault="00C53ED8">
      <w:pPr>
        <w:rPr>
          <w:rFonts w:hint="eastAsia"/>
          <w:sz w:val="24"/>
        </w:rPr>
      </w:pPr>
      <w:r w:rsidRPr="006E344A">
        <w:rPr>
          <w:sz w:val="24"/>
        </w:rPr>
        <w:lastRenderedPageBreak/>
        <w:drawing>
          <wp:inline distT="0" distB="0" distL="114300" distR="114300">
            <wp:extent cx="5059680" cy="2956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D8" w:rsidRPr="006E344A" w:rsidRDefault="00C53ED8" w:rsidP="00C53ED8">
      <w:pPr>
        <w:pStyle w:val="a5"/>
        <w:ind w:firstLineChars="0" w:firstLine="0"/>
        <w:rPr>
          <w:rFonts w:ascii="宋体" w:eastAsia="宋体" w:hAnsi="宋体" w:cs="宋体" w:hint="eastAsia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看到核心就是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phi_take_forks_sema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和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phi_put_forks_sema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两个函数，具体的函数注释如下：</w:t>
      </w:r>
    </w:p>
    <w:p w:rsidR="00C53ED8" w:rsidRPr="006E344A" w:rsidRDefault="00C53ED8" w:rsidP="00C53ED8">
      <w:pPr>
        <w:pStyle w:val="a5"/>
        <w:ind w:firstLineChars="0" w:firstLine="0"/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drawing>
          <wp:inline distT="0" distB="0" distL="114300" distR="114300">
            <wp:extent cx="3535680" cy="298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D8" w:rsidRPr="006E344A" w:rsidRDefault="00C53ED8" w:rsidP="00C53ED8">
      <w:pPr>
        <w:pStyle w:val="a5"/>
        <w:ind w:firstLineChars="0" w:firstLine="0"/>
        <w:rPr>
          <w:rFonts w:ascii="宋体" w:eastAsia="宋体" w:hAnsi="宋体" w:cs="宋体" w:hint="eastAsia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而这里到了信号量的核心部分，就是上述代码中的up和down函数就分别调用了__up函数和</w:t>
      </w: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__down</w:t>
      </w: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函数，而这两个函数分别对应着信号量的V，P操作。 </w:t>
      </w: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br/>
        <w:t>先看</w:t>
      </w: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__up</w:t>
      </w: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函数，它实现了信号量的</w:t>
      </w:r>
      <w:proofErr w:type="gram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</w:t>
      </w:r>
      <w:proofErr w:type="gram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V操作</w:t>
      </w: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:</w:t>
      </w:r>
    </w:p>
    <w:p w:rsidR="00C53ED8" w:rsidRPr="006E344A" w:rsidRDefault="00C53ED8" w:rsidP="00C53ED8">
      <w:pPr>
        <w:pStyle w:val="a5"/>
        <w:ind w:firstLineChars="0" w:firstLine="0"/>
        <w:rPr>
          <w:rFonts w:ascii="宋体" w:eastAsia="宋体" w:hAnsi="宋体" w:cs="宋体" w:hint="eastAsia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lastRenderedPageBreak/>
        <w:drawing>
          <wp:inline distT="0" distB="0" distL="114300" distR="114300">
            <wp:extent cx="5270500" cy="2132451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D8" w:rsidRPr="006E344A" w:rsidRDefault="00C53ED8" w:rsidP="00C53ED8">
      <w:pPr>
        <w:pStyle w:val="a5"/>
        <w:ind w:firstLineChars="0" w:firstLine="0"/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首先通过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local_intr_save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函数关闭中断，如果信号量对应的wait queue中没有进程在等待，直接把信号量的value加一，然后通过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local_intr_restore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函数开中断返回。如果有进程在等待</w:t>
      </w:r>
      <w:proofErr w:type="gram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且进程</w:t>
      </w:r>
      <w:proofErr w:type="gram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等待的原因是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semophore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设置的，则调用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wakeup_wait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函数将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wait_queue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中等待的第一个wait删除，且把此wait关联的进程唤醒，最后通过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local_intr_restore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函数开中断返回。</w:t>
      </w:r>
    </w:p>
    <w:p w:rsidR="00C53ED8" w:rsidRPr="006E344A" w:rsidRDefault="00C53ED8" w:rsidP="00C53ED8">
      <w:pPr>
        <w:pStyle w:val="a5"/>
        <w:ind w:firstLineChars="0" w:firstLine="0"/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再来看看__down函数，它实现了信号量的P操作</w:t>
      </w: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:</w:t>
      </w:r>
    </w:p>
    <w:p w:rsidR="00C53ED8" w:rsidRPr="006E344A" w:rsidRDefault="00C53ED8" w:rsidP="00C53ED8">
      <w:pPr>
        <w:pStyle w:val="a5"/>
        <w:ind w:firstLineChars="0" w:firstLine="0"/>
        <w:rPr>
          <w:rFonts w:ascii="宋体" w:eastAsia="宋体" w:hAnsi="宋体" w:cs="宋体" w:hint="eastAsia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drawing>
          <wp:inline distT="0" distB="0" distL="114300" distR="114300">
            <wp:extent cx="5257800" cy="419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4A" w:rsidRPr="006E344A" w:rsidRDefault="006E344A" w:rsidP="006E344A">
      <w:pPr>
        <w:pStyle w:val="a5"/>
        <w:ind w:firstLineChars="0" w:firstLine="0"/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首先关掉中断，然后判断当前信号量的value是否大于0。如果是大于0，则表明可以获得信号量，故让value减</w:t>
      </w: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1</w:t>
      </w: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，并打开中断返回即可；如果小于0，则表明无法获得信号量，故需要将当前的进程加入到等待队列中，并打开中断，然后运行</w:t>
      </w:r>
      <w:proofErr w:type="gram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调度器</w:t>
      </w:r>
      <w:proofErr w:type="gram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选择另外一个进程执行。如果被V操作唤醒，则把自身关联的wait从等待队列中删除（此过程需要先关中断，完成后开中断）</w:t>
      </w:r>
    </w:p>
    <w:p w:rsidR="006E344A" w:rsidRPr="006E344A" w:rsidRDefault="006E344A" w:rsidP="006E344A">
      <w:pPr>
        <w:pStyle w:val="a5"/>
        <w:ind w:firstLineChars="0" w:firstLine="0"/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lastRenderedPageBreak/>
        <w:t>至此，基于信号量的哲学家问题的解决就分析完毕了。</w:t>
      </w:r>
    </w:p>
    <w:p w:rsidR="006E344A" w:rsidRPr="006E344A" w:rsidRDefault="006E344A" w:rsidP="006E344A">
      <w:pPr>
        <w:pStyle w:val="a5"/>
        <w:numPr>
          <w:ilvl w:val="0"/>
          <w:numId w:val="2"/>
        </w:numPr>
        <w:ind w:firstLineChars="0"/>
        <w:rPr>
          <w:b/>
          <w:bCs/>
          <w:sz w:val="24"/>
        </w:rPr>
      </w:pPr>
      <w:r w:rsidRPr="006E344A">
        <w:rPr>
          <w:rFonts w:hint="eastAsia"/>
          <w:b/>
          <w:bCs/>
          <w:sz w:val="24"/>
        </w:rPr>
        <w:t>说明</w:t>
      </w:r>
      <w:proofErr w:type="spellStart"/>
      <w:r w:rsidRPr="006E344A">
        <w:rPr>
          <w:rFonts w:hint="eastAsia"/>
          <w:b/>
          <w:bCs/>
          <w:sz w:val="24"/>
        </w:rPr>
        <w:t>ucore</w:t>
      </w:r>
      <w:proofErr w:type="spellEnd"/>
      <w:r w:rsidRPr="006E344A">
        <w:rPr>
          <w:rFonts w:hint="eastAsia"/>
          <w:b/>
          <w:bCs/>
          <w:sz w:val="24"/>
        </w:rPr>
        <w:t>中基于管程的哲学家就餐问题的实现机制。</w:t>
      </w:r>
    </w:p>
    <w:p w:rsidR="006E344A" w:rsidRPr="006E344A" w:rsidRDefault="006E344A" w:rsidP="006E344A">
      <w:pPr>
        <w:pStyle w:val="a5"/>
        <w:ind w:firstLineChars="0" w:firstLine="0"/>
        <w:rPr>
          <w:rFonts w:ascii="宋体" w:eastAsia="宋体" w:hAnsi="宋体" w:cs="宋体"/>
          <w:color w:val="4D4D4D"/>
          <w:sz w:val="24"/>
          <w:shd w:val="clear" w:color="auto" w:fill="FFFFFF"/>
        </w:rPr>
      </w:pP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ucore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中的管程机制是基于信号量和条件变量来实现的。管程的数据结构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monitor_t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如下：</w:t>
      </w:r>
    </w:p>
    <w:p w:rsidR="00C53ED8" w:rsidRPr="006E344A" w:rsidRDefault="006E344A" w:rsidP="00C53ED8">
      <w:pPr>
        <w:pStyle w:val="a5"/>
        <w:ind w:firstLineChars="0" w:firstLine="0"/>
        <w:rPr>
          <w:rFonts w:ascii="宋体" w:eastAsia="宋体" w:hAnsi="宋体" w:cs="宋体" w:hint="eastAsia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drawing>
          <wp:inline distT="0" distB="0" distL="114300" distR="114300">
            <wp:extent cx="4381500" cy="1043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4A" w:rsidRPr="006E344A" w:rsidRDefault="006E344A" w:rsidP="006E344A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管程中的条件变量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cv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通过执行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wait_cv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，会使得等待某个条件C为</w:t>
      </w:r>
      <w:proofErr w:type="gram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真的进程</w:t>
      </w:r>
      <w:proofErr w:type="gram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能够离开管程并睡眠，且让其他进程进入管程继续执行；而进入管程的</w:t>
      </w:r>
      <w:proofErr w:type="gram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某进程</w:t>
      </w:r>
      <w:proofErr w:type="gram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设置条件C为真并执行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signal_cv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时，能够让等待某个条件C为真的睡眠进程被唤醒，从而继续进入管程中执行。发出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signal_cv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的进程A会唤醒睡眠进程B，进程B执行会导致进程A睡眠，直到进程B离开管程，进程A才能继续执行，这个同步过程是通过信号量next完成的；而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next_count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表示了由于发出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singal_cv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而睡眠的进程个数。</w:t>
      </w:r>
    </w:p>
    <w:p w:rsidR="006E344A" w:rsidRPr="006E344A" w:rsidRDefault="006E344A" w:rsidP="006E344A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条件变量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condvar_t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的数据结构如下：</w:t>
      </w:r>
    </w:p>
    <w:p w:rsidR="006E344A" w:rsidRPr="006E344A" w:rsidRDefault="006E344A" w:rsidP="00C53ED8">
      <w:pPr>
        <w:pStyle w:val="a5"/>
        <w:ind w:firstLineChars="0" w:firstLine="0"/>
        <w:rPr>
          <w:rFonts w:ascii="宋体" w:eastAsia="宋体" w:hAnsi="宋体" w:cs="宋体" w:hint="eastAsia"/>
          <w:color w:val="4D4D4D"/>
          <w:sz w:val="24"/>
          <w:shd w:val="clear" w:color="auto" w:fill="FFFFFF"/>
        </w:rPr>
      </w:pPr>
    </w:p>
    <w:p w:rsidR="006E344A" w:rsidRPr="006E344A" w:rsidRDefault="006E344A" w:rsidP="00C53ED8">
      <w:pPr>
        <w:pStyle w:val="a5"/>
        <w:ind w:firstLineChars="0" w:firstLine="0"/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drawing>
          <wp:inline distT="0" distB="0" distL="114300" distR="114300">
            <wp:extent cx="4046220" cy="8839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4A" w:rsidRPr="006E344A" w:rsidRDefault="006E344A" w:rsidP="006E344A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分析完数据结构之后，我们开始分析管程的实现。 </w:t>
      </w: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br/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ucore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设计实现了条件变量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wait_cv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操作和</w:t>
      </w:r>
      <w:proofErr w:type="spellStart"/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signal_cv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操作对应的具体函数，即</w:t>
      </w:r>
      <w:proofErr w:type="spellStart"/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cond_wait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函数和</w:t>
      </w:r>
      <w:proofErr w:type="spellStart"/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cond_signal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函数，此外还有</w:t>
      </w:r>
      <w:proofErr w:type="spellStart"/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cond_init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初始化函数。 </w:t>
      </w: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br/>
        <w:t>先看看</w:t>
      </w:r>
      <w:proofErr w:type="spellStart"/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cond_signal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函数，实现如下：</w:t>
      </w:r>
    </w:p>
    <w:p w:rsidR="00C53ED8" w:rsidRPr="006E344A" w:rsidRDefault="006E344A">
      <w:pPr>
        <w:rPr>
          <w:rFonts w:hint="eastAsia"/>
          <w:sz w:val="24"/>
        </w:rPr>
      </w:pPr>
      <w:r w:rsidRPr="006E344A">
        <w:rPr>
          <w:sz w:val="24"/>
        </w:rPr>
        <w:drawing>
          <wp:inline distT="0" distB="0" distL="114300" distR="114300">
            <wp:extent cx="5268595" cy="147828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4A" w:rsidRPr="006E344A" w:rsidRDefault="006E344A" w:rsidP="006E344A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可以看出如果进程A执行了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cond_wait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函数，表示此进程等待某个条件C不为真，需要睡眠。因此表示等待此条件的睡眠进程个数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cv.count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要加</w:t>
      </w: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1</w:t>
      </w: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 xml:space="preserve">。接下来会出现两种情况。 </w:t>
      </w:r>
    </w:p>
    <w:p w:rsidR="006E344A" w:rsidRPr="006E344A" w:rsidRDefault="006E344A" w:rsidP="006E344A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情况</w:t>
      </w:r>
      <w:proofErr w:type="gram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一</w:t>
      </w:r>
      <w:proofErr w:type="gram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：如果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monitor.next_count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如果大于0，表示有大于等于1个进程执行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cond_signal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函数且睡着了，就睡在了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monitor.next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信号量上。假定这些进程形成S进程链表。因此需要唤醒S进程链表中的一个进程B。然后进程A睡在cv.sem上，如果睡醒了，则让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cv.count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减</w:t>
      </w:r>
      <w:proofErr w:type="gram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一</w:t>
      </w:r>
      <w:proofErr w:type="gram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 xml:space="preserve">，表示等待此条件的睡眠进程个数少了一个，可继续执行。 </w:t>
      </w:r>
    </w:p>
    <w:p w:rsidR="006E344A" w:rsidRPr="006E344A" w:rsidRDefault="006E344A" w:rsidP="006E344A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lastRenderedPageBreak/>
        <w:t>情况二：如果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monitor.next_count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如果小于等于0，表示目前没有进程执行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cond_signal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函数且睡着了，那需要唤醒的是由于互斥条件限制而无法进入管程的进程，所以要唤醒睡在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monitor.mutex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上的进程。然后进程A睡在cv.sem上，如果睡醒了，则让</w:t>
      </w:r>
      <w:proofErr w:type="spellStart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cv.count</w:t>
      </w:r>
      <w:proofErr w:type="spellEnd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减</w:t>
      </w:r>
      <w:r w:rsidRPr="006E344A">
        <w:rPr>
          <w:rFonts w:ascii="宋体" w:eastAsia="宋体" w:hAnsi="宋体" w:cs="宋体"/>
          <w:color w:val="4D4D4D"/>
          <w:sz w:val="24"/>
          <w:shd w:val="clear" w:color="auto" w:fill="FFFFFF"/>
        </w:rPr>
        <w:t>1</w:t>
      </w:r>
      <w:bookmarkStart w:id="0" w:name="_GoBack"/>
      <w:bookmarkEnd w:id="0"/>
      <w:r w:rsidRPr="006E344A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，表示等待此条件的睡眠进程个数少了一个，可继续执行了！</w:t>
      </w:r>
    </w:p>
    <w:p w:rsidR="006E344A" w:rsidRPr="006E344A" w:rsidRDefault="006E344A">
      <w:pPr>
        <w:rPr>
          <w:rFonts w:hint="eastAsia"/>
          <w:sz w:val="24"/>
        </w:rPr>
      </w:pPr>
    </w:p>
    <w:p w:rsidR="006E344A" w:rsidRPr="006E344A" w:rsidRDefault="006E344A">
      <w:pPr>
        <w:rPr>
          <w:rFonts w:hint="eastAsia"/>
          <w:sz w:val="24"/>
        </w:rPr>
      </w:pPr>
      <w:r w:rsidRPr="006E344A">
        <w:rPr>
          <w:sz w:val="24"/>
        </w:rPr>
        <w:drawing>
          <wp:inline distT="0" distB="0" distL="114300" distR="114300">
            <wp:extent cx="4457700" cy="46939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D8" w:rsidRPr="006E344A" w:rsidRDefault="00C53ED8">
      <w:pPr>
        <w:rPr>
          <w:sz w:val="24"/>
        </w:rPr>
      </w:pPr>
    </w:p>
    <w:sectPr w:rsidR="00C53ED8" w:rsidRPr="006E344A" w:rsidSect="00900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89B" w:rsidRDefault="002D289B" w:rsidP="005A3F1A">
      <w:r>
        <w:separator/>
      </w:r>
    </w:p>
  </w:endnote>
  <w:endnote w:type="continuationSeparator" w:id="0">
    <w:p w:rsidR="002D289B" w:rsidRDefault="002D289B" w:rsidP="005A3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89B" w:rsidRDefault="002D289B" w:rsidP="005A3F1A">
      <w:r>
        <w:separator/>
      </w:r>
    </w:p>
  </w:footnote>
  <w:footnote w:type="continuationSeparator" w:id="0">
    <w:p w:rsidR="002D289B" w:rsidRDefault="002D289B" w:rsidP="005A3F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F2693"/>
    <w:multiLevelType w:val="hybridMultilevel"/>
    <w:tmpl w:val="3FE2319E"/>
    <w:lvl w:ilvl="0" w:tplc="C3006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84FFE"/>
    <w:multiLevelType w:val="hybridMultilevel"/>
    <w:tmpl w:val="266EB41C"/>
    <w:lvl w:ilvl="0" w:tplc="BF8E3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3F1A"/>
    <w:rsid w:val="002D289B"/>
    <w:rsid w:val="00567395"/>
    <w:rsid w:val="0057315B"/>
    <w:rsid w:val="005A3F1A"/>
    <w:rsid w:val="00677084"/>
    <w:rsid w:val="006E344A"/>
    <w:rsid w:val="00774378"/>
    <w:rsid w:val="00A916B6"/>
    <w:rsid w:val="00AE5C73"/>
    <w:rsid w:val="00AF5442"/>
    <w:rsid w:val="00C53ED8"/>
    <w:rsid w:val="00E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F1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F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F1A"/>
    <w:rPr>
      <w:sz w:val="18"/>
      <w:szCs w:val="18"/>
    </w:rPr>
  </w:style>
  <w:style w:type="paragraph" w:styleId="a5">
    <w:name w:val="List Paragraph"/>
    <w:basedOn w:val="a"/>
    <w:uiPriority w:val="34"/>
    <w:qFormat/>
    <w:rsid w:val="005A3F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3E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3E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5</cp:revision>
  <dcterms:created xsi:type="dcterms:W3CDTF">2019-11-05T14:17:00Z</dcterms:created>
  <dcterms:modified xsi:type="dcterms:W3CDTF">2019-11-12T16:34:00Z</dcterms:modified>
</cp:coreProperties>
</file>