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4467CD" w14:paraId="4162EED5" w14:textId="77777777" w:rsidTr="00420630">
        <w:trPr>
          <w:jc w:val="center"/>
        </w:trPr>
        <w:tc>
          <w:tcPr>
            <w:tcW w:w="1838" w:type="dxa"/>
            <w:vAlign w:val="center"/>
          </w:tcPr>
          <w:p w14:paraId="6D070852" w14:textId="77777777" w:rsidR="004467CD" w:rsidRDefault="004467CD" w:rsidP="00420630">
            <w:r w:rsidRPr="00F45852">
              <w:rPr>
                <w:noProof/>
              </w:rPr>
              <w:drawing>
                <wp:inline distT="0" distB="0" distL="0" distR="0" wp14:anchorId="0B712ABD" wp14:editId="0F814178">
                  <wp:extent cx="649570" cy="85898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267" cy="91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14:paraId="41D71059" w14:textId="77777777" w:rsidR="004467CD" w:rsidRDefault="004467CD" w:rsidP="00420630">
            <w:r>
              <w:t>PONTIFÍCIA UNIVERSIDADE CATÓLICA DO PARANÁ</w:t>
            </w:r>
          </w:p>
          <w:p w14:paraId="729B0929" w14:textId="77777777" w:rsidR="004467CD" w:rsidRDefault="004467CD" w:rsidP="00420630">
            <w:r>
              <w:t>Escola Politécnica</w:t>
            </w:r>
          </w:p>
          <w:p w14:paraId="40BB5A23" w14:textId="77777777" w:rsidR="004467CD" w:rsidRDefault="004467CD" w:rsidP="00420630"/>
          <w:p w14:paraId="6E7DCE73" w14:textId="04292B34" w:rsidR="004467CD" w:rsidRDefault="004467CD" w:rsidP="00420630">
            <w:r>
              <w:t xml:space="preserve">Curso: </w:t>
            </w:r>
            <w:r w:rsidR="00D03BE1">
              <w:t>Ciência da Computação</w:t>
            </w:r>
          </w:p>
          <w:p w14:paraId="6B65F488" w14:textId="77777777" w:rsidR="004467CD" w:rsidRDefault="004467CD" w:rsidP="00420630">
            <w:r>
              <w:t>Disciplina: Inteligência Artificial</w:t>
            </w:r>
          </w:p>
        </w:tc>
      </w:tr>
    </w:tbl>
    <w:p w14:paraId="20580D53" w14:textId="77777777" w:rsidR="004467CD" w:rsidRDefault="004467CD" w:rsidP="00304C64">
      <w:pPr>
        <w:jc w:val="center"/>
      </w:pPr>
    </w:p>
    <w:p w14:paraId="581451DC" w14:textId="64CB225B" w:rsidR="003D0088" w:rsidRPr="00D52A0A" w:rsidRDefault="003D0088" w:rsidP="003D0088">
      <w:pPr>
        <w:jc w:val="center"/>
        <w:rPr>
          <w:sz w:val="24"/>
          <w:szCs w:val="24"/>
        </w:rPr>
      </w:pPr>
      <w:r w:rsidRPr="00D52A0A">
        <w:rPr>
          <w:sz w:val="24"/>
          <w:szCs w:val="24"/>
        </w:rPr>
        <w:t xml:space="preserve">TRABALHO </w:t>
      </w:r>
      <w:r w:rsidR="00D03BE1">
        <w:rPr>
          <w:sz w:val="24"/>
          <w:szCs w:val="24"/>
        </w:rPr>
        <w:t>07a</w:t>
      </w:r>
      <w:r w:rsidRPr="00D52A0A">
        <w:rPr>
          <w:sz w:val="24"/>
          <w:szCs w:val="24"/>
        </w:rPr>
        <w:t xml:space="preserve"> – </w:t>
      </w:r>
      <w:r w:rsidR="00D03BE1">
        <w:rPr>
          <w:sz w:val="24"/>
          <w:szCs w:val="24"/>
        </w:rPr>
        <w:t>SISTEMAS ESPECIALISTAS – CONCEITOS</w:t>
      </w:r>
      <w:r w:rsidR="00D67696">
        <w:rPr>
          <w:sz w:val="24"/>
          <w:szCs w:val="24"/>
        </w:rPr>
        <w:t xml:space="preserve"> – 25/maio/2021</w:t>
      </w:r>
    </w:p>
    <w:p w14:paraId="1E953FF6" w14:textId="77777777" w:rsidR="003D0088" w:rsidRPr="00D52A0A" w:rsidRDefault="003D0088" w:rsidP="003D0088">
      <w:pPr>
        <w:jc w:val="center"/>
        <w:rPr>
          <w:b/>
          <w:bCs/>
          <w:sz w:val="24"/>
          <w:szCs w:val="24"/>
          <w:u w:val="single"/>
        </w:rPr>
      </w:pPr>
    </w:p>
    <w:p w14:paraId="5EC38E71" w14:textId="51C84A31" w:rsidR="003D0088" w:rsidRPr="00D52A0A" w:rsidRDefault="003D0088" w:rsidP="003D0088">
      <w:pPr>
        <w:jc w:val="both"/>
        <w:rPr>
          <w:sz w:val="24"/>
          <w:szCs w:val="24"/>
        </w:rPr>
      </w:pPr>
      <w:r w:rsidRPr="00D52A0A">
        <w:rPr>
          <w:sz w:val="24"/>
          <w:szCs w:val="24"/>
        </w:rPr>
        <w:t xml:space="preserve">Nome: </w:t>
      </w:r>
      <w:r w:rsidR="002F1377">
        <w:rPr>
          <w:sz w:val="24"/>
          <w:szCs w:val="24"/>
        </w:rPr>
        <w:t xml:space="preserve"> Gustavo Hammerschmidt.</w:t>
      </w:r>
    </w:p>
    <w:p w14:paraId="105A76CE" w14:textId="120E6E04" w:rsidR="003D0088" w:rsidRPr="00D52A0A" w:rsidRDefault="003D0088" w:rsidP="003D0088">
      <w:pPr>
        <w:jc w:val="both"/>
        <w:rPr>
          <w:sz w:val="24"/>
          <w:szCs w:val="24"/>
        </w:rPr>
      </w:pPr>
      <w:r w:rsidRPr="002F1377">
        <w:rPr>
          <w:sz w:val="24"/>
          <w:szCs w:val="24"/>
        </w:rPr>
        <w:t xml:space="preserve">Equipe: </w:t>
      </w:r>
      <w:r w:rsidR="002F1377">
        <w:rPr>
          <w:sz w:val="24"/>
          <w:szCs w:val="24"/>
        </w:rPr>
        <w:t xml:space="preserve">  </w:t>
      </w:r>
      <w:r w:rsidR="002F1377" w:rsidRPr="002F1377">
        <w:rPr>
          <w:sz w:val="24"/>
          <w:szCs w:val="24"/>
        </w:rPr>
        <w:t>André Wlodkovski, Gustavo Hammerschmidt, Isa Stohle</w:t>
      </w:r>
      <w:r w:rsidR="002F1377">
        <w:rPr>
          <w:sz w:val="24"/>
          <w:szCs w:val="24"/>
        </w:rPr>
        <w:t>r Bertolaccini.</w:t>
      </w:r>
    </w:p>
    <w:p w14:paraId="798C7208" w14:textId="77777777" w:rsidR="003D0088" w:rsidRPr="00D52A0A" w:rsidRDefault="003D0088" w:rsidP="003D0088">
      <w:pPr>
        <w:jc w:val="both"/>
        <w:rPr>
          <w:sz w:val="24"/>
          <w:szCs w:val="24"/>
        </w:rPr>
      </w:pPr>
    </w:p>
    <w:p w14:paraId="1BFF9BC3" w14:textId="77777777" w:rsidR="003D0088" w:rsidRPr="00F75F61" w:rsidRDefault="003D0088" w:rsidP="003D0088">
      <w:pPr>
        <w:jc w:val="both"/>
        <w:rPr>
          <w:b/>
          <w:bCs/>
          <w:sz w:val="24"/>
          <w:szCs w:val="24"/>
        </w:rPr>
      </w:pPr>
      <w:r w:rsidRPr="00F75F61">
        <w:rPr>
          <w:b/>
          <w:bCs/>
          <w:sz w:val="24"/>
          <w:szCs w:val="24"/>
        </w:rPr>
        <w:t>DESCRIÇÃO DA ATIVIDADE:</w:t>
      </w:r>
    </w:p>
    <w:p w14:paraId="38074F3F" w14:textId="1487895B" w:rsidR="003D0088" w:rsidRPr="00194994" w:rsidRDefault="003D0088" w:rsidP="003D0088">
      <w:pPr>
        <w:jc w:val="both"/>
      </w:pPr>
      <w:r w:rsidRPr="00D52A0A">
        <w:rPr>
          <w:sz w:val="24"/>
          <w:szCs w:val="24"/>
        </w:rPr>
        <w:t xml:space="preserve">A atividade </w:t>
      </w:r>
      <w:r w:rsidR="0045660D">
        <w:rPr>
          <w:sz w:val="24"/>
          <w:szCs w:val="24"/>
        </w:rPr>
        <w:t xml:space="preserve">a respeito dos conceitos de Sistemas Especialistas </w:t>
      </w:r>
      <w:r w:rsidR="00380943">
        <w:rPr>
          <w:sz w:val="24"/>
          <w:szCs w:val="24"/>
        </w:rPr>
        <w:t>é composta por</w:t>
      </w:r>
      <w:r w:rsidRPr="00D52A0A">
        <w:rPr>
          <w:sz w:val="24"/>
          <w:szCs w:val="24"/>
        </w:rPr>
        <w:t xml:space="preserve"> </w:t>
      </w:r>
      <w:r w:rsidR="00380943">
        <w:rPr>
          <w:sz w:val="24"/>
          <w:szCs w:val="24"/>
        </w:rPr>
        <w:t>e</w:t>
      </w:r>
      <w:r w:rsidRPr="00D52A0A">
        <w:rPr>
          <w:sz w:val="24"/>
          <w:szCs w:val="24"/>
        </w:rPr>
        <w:t xml:space="preserve">studo de </w:t>
      </w:r>
      <w:r w:rsidR="00380943">
        <w:rPr>
          <w:sz w:val="24"/>
          <w:szCs w:val="24"/>
        </w:rPr>
        <w:t>m</w:t>
      </w:r>
      <w:r w:rsidRPr="00D52A0A">
        <w:rPr>
          <w:sz w:val="24"/>
          <w:szCs w:val="24"/>
        </w:rPr>
        <w:t xml:space="preserve">aterial e </w:t>
      </w:r>
      <w:r w:rsidR="00380943">
        <w:rPr>
          <w:sz w:val="24"/>
          <w:szCs w:val="24"/>
        </w:rPr>
        <w:t>e</w:t>
      </w:r>
      <w:r w:rsidRPr="00D52A0A">
        <w:rPr>
          <w:sz w:val="24"/>
          <w:szCs w:val="24"/>
        </w:rPr>
        <w:t>xercício</w:t>
      </w:r>
      <w:r w:rsidR="00380943">
        <w:rPr>
          <w:sz w:val="24"/>
          <w:szCs w:val="24"/>
        </w:rPr>
        <w:t>s</w:t>
      </w:r>
      <w:r w:rsidRPr="00D52A0A">
        <w:rPr>
          <w:sz w:val="24"/>
          <w:szCs w:val="24"/>
        </w:rPr>
        <w:t xml:space="preserve"> </w:t>
      </w:r>
      <w:r w:rsidR="00380943">
        <w:rPr>
          <w:sz w:val="24"/>
          <w:szCs w:val="24"/>
        </w:rPr>
        <w:t>t</w:t>
      </w:r>
      <w:r w:rsidRPr="00D52A0A">
        <w:rPr>
          <w:sz w:val="24"/>
          <w:szCs w:val="24"/>
        </w:rPr>
        <w:t>eórico</w:t>
      </w:r>
      <w:r w:rsidR="00380943">
        <w:rPr>
          <w:sz w:val="24"/>
          <w:szCs w:val="24"/>
        </w:rPr>
        <w:t xml:space="preserve"> a respeito dos materiais estudados</w:t>
      </w:r>
      <w:r w:rsidRPr="00D52A0A">
        <w:rPr>
          <w:sz w:val="24"/>
          <w:szCs w:val="24"/>
        </w:rPr>
        <w:t>.</w:t>
      </w:r>
    </w:p>
    <w:p w14:paraId="2B9B8F44" w14:textId="77777777" w:rsidR="003D0088" w:rsidRPr="00194994" w:rsidRDefault="003D0088" w:rsidP="00304C64">
      <w:pPr>
        <w:jc w:val="center"/>
      </w:pPr>
    </w:p>
    <w:p w14:paraId="7CC16CFF" w14:textId="584A5956" w:rsidR="0072668C" w:rsidRPr="00194994" w:rsidRDefault="006B4363" w:rsidP="007E6665">
      <w:pPr>
        <w:jc w:val="both"/>
      </w:pPr>
      <w:r w:rsidRPr="00194994">
        <w:t>1)</w:t>
      </w:r>
      <w:r w:rsidR="00721C3D" w:rsidRPr="00194994">
        <w:t>Estud</w:t>
      </w:r>
      <w:r w:rsidRPr="00194994">
        <w:t>e</w:t>
      </w:r>
      <w:r w:rsidR="0072668C" w:rsidRPr="00194994">
        <w:t xml:space="preserve"> </w:t>
      </w:r>
      <w:r w:rsidRPr="00194994">
        <w:t>o seguinte</w:t>
      </w:r>
      <w:r w:rsidR="0072668C" w:rsidRPr="00194994">
        <w:t xml:space="preserve"> material com os conceitos básicos.</w:t>
      </w:r>
    </w:p>
    <w:p w14:paraId="215008B7" w14:textId="2A46E43A" w:rsidR="002C50A9" w:rsidRPr="00194994" w:rsidRDefault="00736CBA" w:rsidP="002C50A9">
      <w:pPr>
        <w:pStyle w:val="PargrafodaLista"/>
        <w:numPr>
          <w:ilvl w:val="0"/>
          <w:numId w:val="1"/>
        </w:numPr>
        <w:jc w:val="both"/>
      </w:pPr>
      <w:r w:rsidRPr="00194994">
        <w:t xml:space="preserve">Acompanhe a aula sobre Sistemas Especialistas com o Expert Sinta - Parte 1 – Jones </w:t>
      </w:r>
      <w:proofErr w:type="spellStart"/>
      <w:r w:rsidRPr="00194994">
        <w:t>Granatyr</w:t>
      </w:r>
      <w:proofErr w:type="spellEnd"/>
      <w:r w:rsidRPr="00194994">
        <w:t xml:space="preserve"> </w:t>
      </w:r>
      <w:r w:rsidR="002C50A9" w:rsidRPr="00194994">
        <w:t xml:space="preserve">no endereço: </w:t>
      </w:r>
      <w:hyperlink r:id="rId6" w:history="1">
        <w:r w:rsidRPr="00194994">
          <w:rPr>
            <w:rStyle w:val="Hyperlink"/>
          </w:rPr>
          <w:t>https://www.youtube.com/watch?v=bqzH8kRYmDY</w:t>
        </w:r>
      </w:hyperlink>
      <w:r w:rsidR="002C50A9" w:rsidRPr="00194994">
        <w:t>;</w:t>
      </w:r>
    </w:p>
    <w:p w14:paraId="7CAE5E62" w14:textId="53E08BD7" w:rsidR="002C50A9" w:rsidRPr="00194994" w:rsidRDefault="00325018" w:rsidP="00F366B3">
      <w:pPr>
        <w:pStyle w:val="PargrafodaLista"/>
        <w:numPr>
          <w:ilvl w:val="0"/>
          <w:numId w:val="1"/>
        </w:numPr>
        <w:jc w:val="both"/>
      </w:pPr>
      <w:r w:rsidRPr="00194994">
        <w:t xml:space="preserve">Estude o artigo disponível no </w:t>
      </w:r>
      <w:proofErr w:type="spellStart"/>
      <w:r w:rsidRPr="00194994">
        <w:t>Blackboard</w:t>
      </w:r>
      <w:proofErr w:type="spellEnd"/>
      <w:r w:rsidRPr="00194994">
        <w:t xml:space="preserve">, intitulado </w:t>
      </w:r>
      <w:r w:rsidR="00F366B3" w:rsidRPr="00194994">
        <w:t>TÉCNICAS DE ELICITAÇÃO DE CONHECIMENTO TÁCITO: um estudo de caso aplicado a uma Empresa do Ramo Metalúrgico</w:t>
      </w:r>
      <w:r w:rsidR="00185B25" w:rsidRPr="00194994">
        <w:t xml:space="preserve"> (disponível no </w:t>
      </w:r>
      <w:proofErr w:type="spellStart"/>
      <w:r w:rsidR="00185B25" w:rsidRPr="00194994">
        <w:t>Blackboard</w:t>
      </w:r>
      <w:proofErr w:type="spellEnd"/>
      <w:r w:rsidR="00185B25" w:rsidRPr="00194994">
        <w:t xml:space="preserve"> – aula de </w:t>
      </w:r>
      <w:r w:rsidR="00CD5791" w:rsidRPr="00194994">
        <w:t>25/maio/2021)</w:t>
      </w:r>
      <w:r w:rsidR="00F366B3" w:rsidRPr="00194994">
        <w:t>.</w:t>
      </w:r>
    </w:p>
    <w:p w14:paraId="7EEE7751" w14:textId="1D645FC1" w:rsidR="0072668C" w:rsidRPr="002434A8" w:rsidRDefault="0072668C" w:rsidP="007E6665">
      <w:pPr>
        <w:jc w:val="both"/>
        <w:rPr>
          <w:sz w:val="16"/>
          <w:szCs w:val="16"/>
        </w:rPr>
      </w:pPr>
    </w:p>
    <w:p w14:paraId="2EBA365F" w14:textId="5FB01FD6" w:rsidR="0072668C" w:rsidRPr="00194994" w:rsidRDefault="001F2730" w:rsidP="007E6665">
      <w:pPr>
        <w:jc w:val="both"/>
      </w:pPr>
      <w:r w:rsidRPr="00194994">
        <w:t>2)</w:t>
      </w:r>
      <w:r w:rsidR="0072668C" w:rsidRPr="00194994">
        <w:t>Exercício teórico.</w:t>
      </w:r>
    </w:p>
    <w:p w14:paraId="343E2B39" w14:textId="3C1DE675" w:rsidR="0072668C" w:rsidRPr="00194994" w:rsidRDefault="00AD3096" w:rsidP="007E6665">
      <w:pPr>
        <w:jc w:val="both"/>
      </w:pPr>
      <w:r w:rsidRPr="00194994">
        <w:t>Escolha três</w:t>
      </w:r>
      <w:r w:rsidR="0072668C" w:rsidRPr="00194994">
        <w:t xml:space="preserve"> técnicas </w:t>
      </w:r>
      <w:r w:rsidR="00B320AF" w:rsidRPr="00194994">
        <w:t xml:space="preserve">(dentre as nove </w:t>
      </w:r>
      <w:r w:rsidR="0072668C" w:rsidRPr="00194994">
        <w:t xml:space="preserve">citadas no </w:t>
      </w:r>
      <w:r w:rsidR="005E2DC0" w:rsidRPr="00194994">
        <w:t>artigo</w:t>
      </w:r>
      <w:r w:rsidR="00B320AF" w:rsidRPr="00194994">
        <w:t>) e</w:t>
      </w:r>
      <w:r w:rsidR="0072668C" w:rsidRPr="00194994">
        <w:t xml:space="preserve"> forneça</w:t>
      </w:r>
      <w:r w:rsidR="00B320AF" w:rsidRPr="00194994">
        <w:t xml:space="preserve"> para cada uma</w:t>
      </w:r>
      <w:r w:rsidR="0072668C" w:rsidRPr="00194994">
        <w:t>:</w:t>
      </w:r>
    </w:p>
    <w:p w14:paraId="7A8499FD" w14:textId="07AC9BEB" w:rsidR="0072668C" w:rsidRPr="00194994" w:rsidRDefault="0072668C" w:rsidP="007E6665">
      <w:pPr>
        <w:jc w:val="both"/>
      </w:pPr>
      <w:r w:rsidRPr="00194994">
        <w:t xml:space="preserve">Nome da Técnica: </w:t>
      </w:r>
      <w:r w:rsidR="002434A8">
        <w:t xml:space="preserve"> Técnica de Observação.</w:t>
      </w:r>
    </w:p>
    <w:p w14:paraId="5A141661" w14:textId="3A058D24" w:rsidR="0072668C" w:rsidRPr="00194994" w:rsidRDefault="0072668C" w:rsidP="002434A8">
      <w:pPr>
        <w:jc w:val="both"/>
      </w:pPr>
      <w:r w:rsidRPr="00194994">
        <w:t xml:space="preserve">Descrição da Técnica: </w:t>
      </w:r>
      <w:r w:rsidR="002434A8">
        <w:t xml:space="preserve"> </w:t>
      </w:r>
      <w:r w:rsidR="002434A8">
        <w:t>Neste método o especialista procede com</w:t>
      </w:r>
      <w:r w:rsidR="002434A8">
        <w:t xml:space="preserve"> </w:t>
      </w:r>
      <w:r w:rsidR="002434A8">
        <w:t>a solução de problema e o pesquisador observa.</w:t>
      </w:r>
      <w:r w:rsidR="002434A8">
        <w:t xml:space="preserve"> </w:t>
      </w:r>
      <w:r w:rsidR="002434A8">
        <w:t>Desta forma, possibilita ao especialista um maior</w:t>
      </w:r>
      <w:r w:rsidR="002434A8">
        <w:t xml:space="preserve"> </w:t>
      </w:r>
      <w:r w:rsidR="002434A8">
        <w:t xml:space="preserve">conforto, pois </w:t>
      </w:r>
      <w:r w:rsidR="002434A8">
        <w:t>ele</w:t>
      </w:r>
      <w:r w:rsidR="002434A8">
        <w:t xml:space="preserve"> está no seu ambiente</w:t>
      </w:r>
      <w:r w:rsidR="002434A8">
        <w:t xml:space="preserve"> </w:t>
      </w:r>
      <w:r w:rsidR="002434A8">
        <w:t xml:space="preserve">de trabalho executando as tarefas do </w:t>
      </w:r>
      <w:r w:rsidR="002434A8">
        <w:t>dia a dia (</w:t>
      </w:r>
      <w:r w:rsidR="002434A8">
        <w:t>LIOU, 1990).</w:t>
      </w:r>
      <w:r w:rsidR="002434A8" w:rsidRPr="00194994">
        <w:t xml:space="preserve"> </w:t>
      </w:r>
    </w:p>
    <w:p w14:paraId="242C5994" w14:textId="60DA7858" w:rsidR="0072668C" w:rsidRPr="00194994" w:rsidRDefault="0072668C" w:rsidP="007E6665">
      <w:pPr>
        <w:jc w:val="both"/>
      </w:pPr>
      <w:r w:rsidRPr="00194994">
        <w:t xml:space="preserve">Cite um exemplo de situação em que ela é adequada: </w:t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="002434A8">
        <w:t xml:space="preserve"> Identificação de micro-padrões ou micro-comportamentos difíceis de observação por um olho humano durante uma esteira de processos para identificação de falhas de fabricação em peças.</w:t>
      </w:r>
    </w:p>
    <w:p w14:paraId="0534CAA7" w14:textId="7C362126" w:rsidR="0072668C" w:rsidRPr="00194994" w:rsidRDefault="0072668C" w:rsidP="0072668C">
      <w:pPr>
        <w:jc w:val="both"/>
      </w:pPr>
      <w:r w:rsidRPr="00194994">
        <w:t xml:space="preserve">Que característica de um problema pode tornar esta técnica inadequada? </w:t>
      </w:r>
      <w:r w:rsidR="002434A8">
        <w:t>Em um cenário em que o pesquisador precisa estar envolvido no processo de desenvolvimento, esta técnica é uma análise com base em dados já existentes feita após processos, em um processo de decisão que está ocorrendo ela poderia confundir os processos de tomada.</w:t>
      </w:r>
    </w:p>
    <w:p w14:paraId="077DEE8A" w14:textId="7618A318" w:rsidR="0072668C" w:rsidRDefault="0072668C" w:rsidP="007E6665">
      <w:pPr>
        <w:jc w:val="both"/>
      </w:pPr>
    </w:p>
    <w:p w14:paraId="69350A7F" w14:textId="73F34FD4" w:rsidR="002434A8" w:rsidRPr="00194994" w:rsidRDefault="002434A8" w:rsidP="002434A8">
      <w:pPr>
        <w:jc w:val="both"/>
      </w:pPr>
      <w:r w:rsidRPr="00194994">
        <w:t xml:space="preserve">Nome da Técnica: </w:t>
      </w:r>
      <w:r>
        <w:t xml:space="preserve"> Comparação Triádica</w:t>
      </w:r>
      <w:r>
        <w:t>.</w:t>
      </w:r>
    </w:p>
    <w:p w14:paraId="7CF01B02" w14:textId="772D3922" w:rsidR="002434A8" w:rsidRPr="00194994" w:rsidRDefault="002434A8" w:rsidP="00461D88">
      <w:pPr>
        <w:jc w:val="both"/>
      </w:pPr>
      <w:r w:rsidRPr="00194994">
        <w:lastRenderedPageBreak/>
        <w:t xml:space="preserve">Descrição da Técnica: </w:t>
      </w:r>
      <w:r w:rsidR="00461D88">
        <w:t xml:space="preserve"> </w:t>
      </w:r>
      <w:r w:rsidR="00461D88">
        <w:t>O pesquisador apresenta para o especialista todas as possíveis tríades de objetos do domínio, uma por vez. Para cada tríade, o especialista deve escolher dois conceitos como “similares” e um como “diferente” do grupo. Após, ele deve indicar a razão pela qual diferenciou os três conceitos. Essa informação será usada como uma nova dimensão ou atributo associada aos objetos e que serão usadas para diferenciar outros objetos do domínio. As dimensões eliciadas por essa técnica podem ser usadas em conjunto com outras técnicas para eliciar mais informações.</w:t>
      </w:r>
    </w:p>
    <w:p w14:paraId="22491D6E" w14:textId="37D48110" w:rsidR="002434A8" w:rsidRPr="00194994" w:rsidRDefault="002434A8" w:rsidP="002434A8">
      <w:pPr>
        <w:jc w:val="both"/>
      </w:pPr>
      <w:r w:rsidRPr="00194994">
        <w:t xml:space="preserve">Cite um exemplo de situação em que ela é adequada: </w:t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="00461D88">
        <w:t>Na estruturação de uma ontologia de termos e seus significados.</w:t>
      </w:r>
    </w:p>
    <w:p w14:paraId="69FAC89E" w14:textId="0C5BB03D" w:rsidR="002434A8" w:rsidRPr="00194994" w:rsidRDefault="002434A8" w:rsidP="002434A8">
      <w:pPr>
        <w:jc w:val="both"/>
      </w:pPr>
      <w:r w:rsidRPr="00194994">
        <w:t xml:space="preserve">Que característica de um problema pode tornar esta técnica inadequada? </w:t>
      </w:r>
      <w:r w:rsidR="00461D88">
        <w:t xml:space="preserve"> Em situações em que a especificidade de um tema leva ao sistema a incapacidade de deduzir o problema em termos sinônimos.</w:t>
      </w:r>
    </w:p>
    <w:p w14:paraId="2A35B387" w14:textId="7CD36531" w:rsidR="002434A8" w:rsidRPr="00461D88" w:rsidRDefault="002434A8" w:rsidP="007E6665">
      <w:pPr>
        <w:jc w:val="both"/>
        <w:rPr>
          <w:sz w:val="14"/>
          <w:szCs w:val="14"/>
        </w:rPr>
      </w:pPr>
    </w:p>
    <w:p w14:paraId="63EFA9D6" w14:textId="4BC2FE4D" w:rsidR="002434A8" w:rsidRPr="00194994" w:rsidRDefault="002434A8" w:rsidP="002434A8">
      <w:pPr>
        <w:jc w:val="both"/>
      </w:pPr>
      <w:r w:rsidRPr="00194994">
        <w:t xml:space="preserve">Nome da Técnica: </w:t>
      </w:r>
      <w:r>
        <w:t xml:space="preserve"> </w:t>
      </w:r>
      <w:r w:rsidR="00A8226B" w:rsidRPr="00A8226B">
        <w:t>grades de repertório.</w:t>
      </w:r>
    </w:p>
    <w:p w14:paraId="2B97D3F2" w14:textId="76039D14" w:rsidR="002434A8" w:rsidRPr="00194994" w:rsidRDefault="002434A8" w:rsidP="002434A8">
      <w:pPr>
        <w:jc w:val="both"/>
      </w:pPr>
      <w:r w:rsidRPr="00194994">
        <w:t xml:space="preserve">Descrição da Técnica: </w:t>
      </w:r>
      <w:r w:rsidR="00A8226B" w:rsidRPr="00A8226B">
        <w:t>São grades que permitem criar um mapeamento conceitual do domínio, onde o objetivo principal é observar se há similaridade entre eles. Para isso o pesquisador deve ter identificado uma quantidade significativa dos principais componentes de conhecimento relacionados à tarefa. Para Mastella et al (2005) a grade de repertório é baseada na descrição e caracterização de atividades executadas por um especialista humano, buscando identificar entidades e os seus atributos e relacionamentos entre entidades.</w:t>
      </w:r>
    </w:p>
    <w:p w14:paraId="7AAAAA4D" w14:textId="661B65FD" w:rsidR="002434A8" w:rsidRPr="00194994" w:rsidRDefault="002434A8" w:rsidP="002434A8">
      <w:pPr>
        <w:jc w:val="both"/>
      </w:pPr>
      <w:r w:rsidRPr="00194994">
        <w:t xml:space="preserve">Cite um exemplo de situação em que ela é adequada: </w:t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Pr="00194994">
        <w:softHyphen/>
      </w:r>
      <w:r w:rsidR="00A8226B" w:rsidRPr="00A8226B">
        <w:t>Em situações nas quais é preciso poucas comparações.  Exemplo em análises de produtos e eventos.</w:t>
      </w:r>
    </w:p>
    <w:p w14:paraId="3B128215" w14:textId="7327FBCA" w:rsidR="002434A8" w:rsidRPr="00194994" w:rsidRDefault="002434A8" w:rsidP="00A8226B">
      <w:pPr>
        <w:jc w:val="both"/>
      </w:pPr>
      <w:r w:rsidRPr="00194994">
        <w:t xml:space="preserve">Que característica de um problema pode tornar esta técnica inadequada? </w:t>
      </w:r>
      <w:r w:rsidR="00A8226B" w:rsidRPr="00A8226B">
        <w:t>Quando se tem um grande número de comparações que precisa ser feito, o que torna o processo muito demorado para algumas tarefas específicas.</w:t>
      </w:r>
    </w:p>
    <w:p w14:paraId="54DE0196" w14:textId="77777777" w:rsidR="002434A8" w:rsidRPr="00194994" w:rsidRDefault="002434A8" w:rsidP="007E6665">
      <w:pPr>
        <w:jc w:val="both"/>
      </w:pPr>
    </w:p>
    <w:p w14:paraId="2DECE860" w14:textId="313ED0CE" w:rsidR="006B4363" w:rsidRPr="00194994" w:rsidRDefault="00CD5791" w:rsidP="006B4363">
      <w:pPr>
        <w:jc w:val="both"/>
      </w:pPr>
      <w:r w:rsidRPr="00194994">
        <w:t>3</w:t>
      </w:r>
      <w:r w:rsidR="006B4363" w:rsidRPr="00194994">
        <w:t>)Estud</w:t>
      </w:r>
      <w:r w:rsidR="00A05FA1" w:rsidRPr="00194994">
        <w:t>e</w:t>
      </w:r>
      <w:r w:rsidR="006B4363" w:rsidRPr="00194994">
        <w:t xml:space="preserve"> </w:t>
      </w:r>
      <w:r w:rsidR="00A05FA1" w:rsidRPr="00194994">
        <w:t>o</w:t>
      </w:r>
      <w:r w:rsidR="006B4363" w:rsidRPr="00194994">
        <w:t xml:space="preserve"> material com os conceitos básicos relacionados a Formas de Representação do Conhecimento</w:t>
      </w:r>
      <w:r w:rsidR="00D635D8">
        <w:t xml:space="preserve"> disponíveis nas referências a seguir</w:t>
      </w:r>
      <w:r w:rsidR="006B4363" w:rsidRPr="00194994">
        <w:t xml:space="preserve">: </w:t>
      </w:r>
    </w:p>
    <w:p w14:paraId="749B7A00" w14:textId="77777777" w:rsidR="006B4363" w:rsidRPr="00194994" w:rsidRDefault="006B4363" w:rsidP="006B4363">
      <w:pPr>
        <w:jc w:val="both"/>
      </w:pPr>
      <w:r w:rsidRPr="00194994">
        <w:t>Referências:</w:t>
      </w:r>
    </w:p>
    <w:p w14:paraId="0BA43BA7" w14:textId="44D66775" w:rsidR="006B4363" w:rsidRPr="00194994" w:rsidRDefault="00BD7CC5" w:rsidP="00BD7CC5">
      <w:pPr>
        <w:ind w:left="708"/>
        <w:jc w:val="both"/>
      </w:pPr>
      <w:r w:rsidRPr="00194994">
        <w:t>a</w:t>
      </w:r>
      <w:r w:rsidR="006B4363" w:rsidRPr="00194994">
        <w:t xml:space="preserve">) </w:t>
      </w:r>
      <w:hyperlink r:id="rId7" w:history="1">
        <w:r w:rsidR="006B4363" w:rsidRPr="00194994">
          <w:rPr>
            <w:rStyle w:val="Hyperlink"/>
          </w:rPr>
          <w:t>Representação de conhecimento – Wikipédia, a enciclopédia livr</w:t>
        </w:r>
        <w:r w:rsidR="006B4363" w:rsidRPr="00194994">
          <w:rPr>
            <w:rStyle w:val="Hyperlink"/>
          </w:rPr>
          <w:t>e</w:t>
        </w:r>
        <w:r w:rsidR="006B4363" w:rsidRPr="00194994">
          <w:rPr>
            <w:rStyle w:val="Hyperlink"/>
          </w:rPr>
          <w:t xml:space="preserve"> (wikipedia.org)</w:t>
        </w:r>
      </w:hyperlink>
      <w:r w:rsidR="006B4363" w:rsidRPr="00194994">
        <w:t xml:space="preserve"> ;</w:t>
      </w:r>
    </w:p>
    <w:p w14:paraId="36912DA4" w14:textId="29789EF7" w:rsidR="006B4363" w:rsidRPr="00194994" w:rsidRDefault="00BD7CC5" w:rsidP="00BD7CC5">
      <w:pPr>
        <w:ind w:left="708"/>
        <w:jc w:val="both"/>
      </w:pPr>
      <w:r w:rsidRPr="00194994">
        <w:t>b</w:t>
      </w:r>
      <w:r w:rsidR="006B4363" w:rsidRPr="00194994">
        <w:t xml:space="preserve">) </w:t>
      </w:r>
      <w:hyperlink r:id="rId8" w:history="1">
        <w:r w:rsidR="006B4363" w:rsidRPr="00194994">
          <w:rPr>
            <w:rStyle w:val="Hyperlink"/>
          </w:rPr>
          <w:t>Representaçã</w:t>
        </w:r>
        <w:r w:rsidR="006B4363" w:rsidRPr="00194994">
          <w:rPr>
            <w:rStyle w:val="Hyperlink"/>
          </w:rPr>
          <w:t>o</w:t>
        </w:r>
        <w:r w:rsidR="006B4363" w:rsidRPr="00194994">
          <w:rPr>
            <w:rStyle w:val="Hyperlink"/>
          </w:rPr>
          <w:t xml:space="preserve"> do conhecimento (</w:t>
        </w:r>
        <w:proofErr w:type="spellStart"/>
        <w:r w:rsidR="006B4363" w:rsidRPr="00194994">
          <w:rPr>
            <w:rStyle w:val="Hyperlink"/>
          </w:rPr>
          <w:t>rc</w:t>
        </w:r>
        <w:proofErr w:type="spellEnd"/>
        <w:r w:rsidR="006B4363" w:rsidRPr="00194994">
          <w:rPr>
            <w:rStyle w:val="Hyperlink"/>
          </w:rPr>
          <w:t>) (slideshare.net)</w:t>
        </w:r>
      </w:hyperlink>
      <w:r w:rsidR="006B4363" w:rsidRPr="00194994">
        <w:t xml:space="preserve"> </w:t>
      </w:r>
      <w:r w:rsidR="00A05FA1" w:rsidRPr="00194994">
        <w:t>.</w:t>
      </w:r>
    </w:p>
    <w:p w14:paraId="1D49FD5E" w14:textId="77777777" w:rsidR="006B4363" w:rsidRPr="00194994" w:rsidRDefault="006B4363" w:rsidP="006B4363">
      <w:pPr>
        <w:jc w:val="both"/>
      </w:pPr>
    </w:p>
    <w:p w14:paraId="513A22EA" w14:textId="4041B750" w:rsidR="006B4363" w:rsidRPr="00194994" w:rsidRDefault="00F77E3C" w:rsidP="006B4363">
      <w:pPr>
        <w:jc w:val="both"/>
      </w:pPr>
      <w:r w:rsidRPr="00194994">
        <w:t>4</w:t>
      </w:r>
      <w:r w:rsidR="006B4363" w:rsidRPr="00194994">
        <w:t>)Responda as seguintes questões com base no material estudado:</w:t>
      </w:r>
    </w:p>
    <w:p w14:paraId="3D585732" w14:textId="4DC15923" w:rsidR="006B4363" w:rsidRPr="00194994" w:rsidRDefault="00BE446B" w:rsidP="00BE446B">
      <w:pPr>
        <w:ind w:left="708"/>
        <w:jc w:val="both"/>
      </w:pPr>
      <w:r>
        <w:t xml:space="preserve">a) </w:t>
      </w:r>
      <w:r w:rsidR="006B4363" w:rsidRPr="00194994">
        <w:t>Cite as principais vantagens e desvantagens de cada uma das formas de Representação do Conhecimento indicadas a seguir:</w:t>
      </w:r>
    </w:p>
    <w:p w14:paraId="327DE630" w14:textId="77777777" w:rsidR="00D11542" w:rsidRDefault="00D11542" w:rsidP="00D11542">
      <w:pPr>
        <w:ind w:left="708"/>
        <w:jc w:val="both"/>
      </w:pPr>
      <w:r>
        <w:t>Rede Semântica</w:t>
      </w:r>
    </w:p>
    <w:p w14:paraId="22F49B74" w14:textId="77777777" w:rsidR="00D11542" w:rsidRDefault="00D11542" w:rsidP="00D11542">
      <w:pPr>
        <w:ind w:left="1416"/>
        <w:jc w:val="both"/>
      </w:pPr>
      <w:r>
        <w:t>Vantagens:</w:t>
      </w:r>
    </w:p>
    <w:p w14:paraId="1CFC66B8" w14:textId="3370B54C" w:rsidR="00D11542" w:rsidRDefault="00D11542" w:rsidP="00D11542">
      <w:pPr>
        <w:ind w:left="1416"/>
        <w:jc w:val="both"/>
      </w:pPr>
      <w:r>
        <w:t>- Simplicidade de representação</w:t>
      </w:r>
      <w:r>
        <w:t>.</w:t>
      </w:r>
    </w:p>
    <w:p w14:paraId="19FD4F74" w14:textId="021EADB4" w:rsidR="00D11542" w:rsidRDefault="00D11542" w:rsidP="00D11542">
      <w:pPr>
        <w:ind w:left="1416"/>
        <w:jc w:val="both"/>
      </w:pPr>
      <w:r>
        <w:lastRenderedPageBreak/>
        <w:t>- Redução no tempo de pesquisa</w:t>
      </w:r>
      <w:r>
        <w:t>.</w:t>
      </w:r>
    </w:p>
    <w:p w14:paraId="25DDC7DE" w14:textId="77777777" w:rsidR="00D11542" w:rsidRDefault="00D11542" w:rsidP="00D11542">
      <w:pPr>
        <w:ind w:left="1416"/>
        <w:jc w:val="both"/>
      </w:pPr>
    </w:p>
    <w:p w14:paraId="4849685D" w14:textId="77777777" w:rsidR="00D11542" w:rsidRDefault="00D11542" w:rsidP="00D11542">
      <w:pPr>
        <w:ind w:left="1416"/>
        <w:jc w:val="both"/>
      </w:pPr>
      <w:r>
        <w:t>Desvantagens:</w:t>
      </w:r>
    </w:p>
    <w:p w14:paraId="43359406" w14:textId="2D3F4716" w:rsidR="00D11542" w:rsidRDefault="00D11542" w:rsidP="00D11542">
      <w:pPr>
        <w:ind w:left="1416"/>
        <w:jc w:val="both"/>
      </w:pPr>
      <w:r>
        <w:t>- Busca ineficiente em redes muito grandes e com muitos arcos</w:t>
      </w:r>
      <w:r>
        <w:t>.</w:t>
      </w:r>
    </w:p>
    <w:p w14:paraId="797C74A8" w14:textId="057B128B" w:rsidR="00D11542" w:rsidRDefault="00D11542" w:rsidP="00D11542">
      <w:pPr>
        <w:ind w:left="1416"/>
        <w:jc w:val="both"/>
      </w:pPr>
      <w:r>
        <w:t>- Sem homogeneidade na definição de nós e arcos</w:t>
      </w:r>
      <w:r>
        <w:t>.</w:t>
      </w:r>
    </w:p>
    <w:p w14:paraId="36944000" w14:textId="06963BAA" w:rsidR="00D11542" w:rsidRDefault="00D11542" w:rsidP="00D11542">
      <w:pPr>
        <w:ind w:left="1416"/>
        <w:jc w:val="both"/>
      </w:pPr>
      <w:r>
        <w:t>- Dificuldades no tratamento de exceções</w:t>
      </w:r>
      <w:r>
        <w:t>.</w:t>
      </w:r>
    </w:p>
    <w:p w14:paraId="70681A49" w14:textId="4601A63F" w:rsidR="00D11542" w:rsidRDefault="00D11542" w:rsidP="00D11542">
      <w:pPr>
        <w:ind w:left="1416"/>
        <w:jc w:val="both"/>
      </w:pPr>
      <w:r>
        <w:t>- Conflitos entre características</w:t>
      </w:r>
      <w:r>
        <w:t>.</w:t>
      </w:r>
    </w:p>
    <w:p w14:paraId="64C55E00" w14:textId="1D0F3A90" w:rsidR="00D11542" w:rsidRDefault="00D11542" w:rsidP="00D11542">
      <w:pPr>
        <w:ind w:left="1416"/>
        <w:jc w:val="both"/>
      </w:pPr>
      <w:r>
        <w:t>- Interpretação dependente do programa</w:t>
      </w:r>
      <w:r>
        <w:t>.</w:t>
      </w:r>
    </w:p>
    <w:p w14:paraId="02B40D08" w14:textId="5616C786" w:rsidR="00D11542" w:rsidRDefault="00D11542" w:rsidP="00D11542">
      <w:pPr>
        <w:ind w:left="1416"/>
        <w:jc w:val="both"/>
      </w:pPr>
      <w:r>
        <w:t>- Possibilidade de inferências inválidas</w:t>
      </w:r>
      <w:r>
        <w:t>.</w:t>
      </w:r>
    </w:p>
    <w:p w14:paraId="50649604" w14:textId="6AA41876" w:rsidR="00D11542" w:rsidRDefault="00D11542" w:rsidP="00D11542">
      <w:pPr>
        <w:ind w:left="1416"/>
        <w:jc w:val="both"/>
      </w:pPr>
      <w:r>
        <w:t>- Sem quantificadores</w:t>
      </w:r>
      <w:r>
        <w:t>.</w:t>
      </w:r>
    </w:p>
    <w:p w14:paraId="3DDBF471" w14:textId="77777777" w:rsidR="00D11542" w:rsidRDefault="00D11542" w:rsidP="00D11542">
      <w:pPr>
        <w:ind w:left="708"/>
        <w:jc w:val="both"/>
      </w:pPr>
    </w:p>
    <w:p w14:paraId="3A3D6D7D" w14:textId="77777777" w:rsidR="00D11542" w:rsidRDefault="00D11542" w:rsidP="00D11542">
      <w:pPr>
        <w:ind w:left="708"/>
        <w:jc w:val="both"/>
      </w:pPr>
      <w:r>
        <w:t>Frames</w:t>
      </w:r>
    </w:p>
    <w:p w14:paraId="619E3777" w14:textId="77777777" w:rsidR="00D11542" w:rsidRDefault="00D11542" w:rsidP="00D11542">
      <w:pPr>
        <w:ind w:left="708"/>
        <w:jc w:val="both"/>
      </w:pPr>
      <w:r>
        <w:t>Vantagens:</w:t>
      </w:r>
    </w:p>
    <w:p w14:paraId="0DC2AF05" w14:textId="27264DC7" w:rsidR="00D11542" w:rsidRDefault="00D11542" w:rsidP="00D11542">
      <w:pPr>
        <w:ind w:left="1416"/>
        <w:jc w:val="both"/>
      </w:pPr>
      <w:r>
        <w:t>- Categorizar situações</w:t>
      </w:r>
      <w:r>
        <w:t>.</w:t>
      </w:r>
    </w:p>
    <w:p w14:paraId="00C0FDAE" w14:textId="08FE3B17" w:rsidR="00D11542" w:rsidRDefault="00D11542" w:rsidP="00D11542">
      <w:pPr>
        <w:ind w:left="1416"/>
        <w:jc w:val="both"/>
      </w:pPr>
      <w:r>
        <w:t>- Interpretar os eventos ligados a uma situação</w:t>
      </w:r>
      <w:r>
        <w:t>.</w:t>
      </w:r>
    </w:p>
    <w:p w14:paraId="06D0ABCB" w14:textId="3E3E8C9C" w:rsidR="00D11542" w:rsidRDefault="00D11542" w:rsidP="00D11542">
      <w:pPr>
        <w:ind w:left="1416"/>
        <w:jc w:val="both"/>
      </w:pPr>
      <w:r>
        <w:t>- Capturar propriedades de entidades, eventos e ações</w:t>
      </w:r>
      <w:r>
        <w:t>.</w:t>
      </w:r>
    </w:p>
    <w:p w14:paraId="0E5B4B57" w14:textId="00A5183D" w:rsidR="00D11542" w:rsidRDefault="00D11542" w:rsidP="00D11542">
      <w:pPr>
        <w:ind w:left="1416"/>
        <w:jc w:val="both"/>
      </w:pPr>
      <w:r>
        <w:t>- Rápida modelagem</w:t>
      </w:r>
      <w:r>
        <w:t>.</w:t>
      </w:r>
    </w:p>
    <w:p w14:paraId="5F65F73F" w14:textId="589F8E49" w:rsidR="00D11542" w:rsidRDefault="00D11542" w:rsidP="00D11542">
      <w:pPr>
        <w:ind w:left="1416"/>
        <w:jc w:val="both"/>
      </w:pPr>
      <w:r>
        <w:t>- Generalização</w:t>
      </w:r>
      <w:r>
        <w:t>.</w:t>
      </w:r>
    </w:p>
    <w:p w14:paraId="65CB1BA4" w14:textId="7C227436" w:rsidR="00D11542" w:rsidRDefault="00D11542" w:rsidP="00D11542">
      <w:pPr>
        <w:ind w:left="1416"/>
        <w:jc w:val="both"/>
      </w:pPr>
      <w:r>
        <w:t>- Encapsulamento</w:t>
      </w:r>
      <w:r>
        <w:t>.</w:t>
      </w:r>
    </w:p>
    <w:p w14:paraId="3BF04C61" w14:textId="77777777" w:rsidR="00D11542" w:rsidRDefault="00D11542" w:rsidP="00D11542">
      <w:pPr>
        <w:ind w:left="708"/>
        <w:jc w:val="both"/>
      </w:pPr>
    </w:p>
    <w:p w14:paraId="0CAEEB00" w14:textId="77777777" w:rsidR="00D11542" w:rsidRDefault="00D11542" w:rsidP="00D11542">
      <w:pPr>
        <w:ind w:left="708"/>
        <w:jc w:val="both"/>
      </w:pPr>
      <w:r>
        <w:t>Desvantagens:</w:t>
      </w:r>
    </w:p>
    <w:p w14:paraId="2D7A1699" w14:textId="50D14449" w:rsidR="00D11542" w:rsidRDefault="00D11542" w:rsidP="00D11542">
      <w:pPr>
        <w:ind w:left="708" w:firstLine="708"/>
        <w:jc w:val="both"/>
      </w:pPr>
      <w:r>
        <w:t>- Solução complexa</w:t>
      </w:r>
      <w:r>
        <w:t>.</w:t>
      </w:r>
    </w:p>
    <w:p w14:paraId="3FC1BCE1" w14:textId="77777777" w:rsidR="00D11542" w:rsidRDefault="00D11542" w:rsidP="00D11542">
      <w:pPr>
        <w:ind w:left="708"/>
        <w:jc w:val="both"/>
      </w:pPr>
    </w:p>
    <w:p w14:paraId="0677E0A7" w14:textId="77777777" w:rsidR="00D11542" w:rsidRDefault="00D11542" w:rsidP="00D11542">
      <w:pPr>
        <w:ind w:left="708"/>
        <w:jc w:val="both"/>
      </w:pPr>
      <w:r>
        <w:t>Regras</w:t>
      </w:r>
    </w:p>
    <w:p w14:paraId="3FF22323" w14:textId="77777777" w:rsidR="00D11542" w:rsidRDefault="00D11542" w:rsidP="00D11542">
      <w:pPr>
        <w:ind w:left="708"/>
        <w:jc w:val="both"/>
      </w:pPr>
      <w:r>
        <w:t>Vantagens:</w:t>
      </w:r>
    </w:p>
    <w:p w14:paraId="473ABF98" w14:textId="07358A5A" w:rsidR="00D11542" w:rsidRDefault="00D11542" w:rsidP="00D11542">
      <w:pPr>
        <w:ind w:left="708" w:firstLine="708"/>
        <w:jc w:val="both"/>
      </w:pPr>
      <w:r>
        <w:t>- Permite gerar todos os estados possíveis</w:t>
      </w:r>
      <w:r>
        <w:t>.</w:t>
      </w:r>
    </w:p>
    <w:p w14:paraId="33D507CE" w14:textId="77777777" w:rsidR="00D11542" w:rsidRDefault="00D11542" w:rsidP="00D11542">
      <w:pPr>
        <w:ind w:left="708"/>
        <w:jc w:val="both"/>
      </w:pPr>
    </w:p>
    <w:p w14:paraId="0E993EA8" w14:textId="77777777" w:rsidR="00D11542" w:rsidRDefault="00D11542" w:rsidP="00D11542">
      <w:pPr>
        <w:ind w:left="708"/>
        <w:jc w:val="both"/>
      </w:pPr>
      <w:r>
        <w:t>Desvantagens:</w:t>
      </w:r>
    </w:p>
    <w:p w14:paraId="7BC4DD9C" w14:textId="77777777" w:rsidR="00D11542" w:rsidRDefault="00D11542" w:rsidP="00D11542">
      <w:pPr>
        <w:ind w:left="1416"/>
        <w:jc w:val="both"/>
      </w:pPr>
      <w:r>
        <w:t>- Depende de como o processamento e a ativação dessas regras são feitos.</w:t>
      </w:r>
    </w:p>
    <w:p w14:paraId="2DE6BA5A" w14:textId="4A76B3D7" w:rsidR="006B4363" w:rsidRDefault="00BE446B" w:rsidP="00D11542">
      <w:pPr>
        <w:jc w:val="both"/>
      </w:pPr>
      <w:r>
        <w:t xml:space="preserve">b) </w:t>
      </w:r>
      <w:r w:rsidR="006B4363" w:rsidRPr="00194994">
        <w:t xml:space="preserve">Escolha uma especialidade e </w:t>
      </w:r>
      <w:r w:rsidR="006B34E3" w:rsidRPr="00194994">
        <w:t xml:space="preserve">apresente duas </w:t>
      </w:r>
      <w:r w:rsidR="00D84D30">
        <w:t>regras no formato (</w:t>
      </w:r>
      <w:r w:rsidR="006B34E3" w:rsidRPr="00194994">
        <w:t xml:space="preserve">SE-ENTÃO) </w:t>
      </w:r>
      <w:r w:rsidR="006B4363" w:rsidRPr="00194994">
        <w:t>que represente</w:t>
      </w:r>
      <w:r w:rsidR="006B34E3" w:rsidRPr="00194994">
        <w:t>m</w:t>
      </w:r>
      <w:r w:rsidR="006B4363" w:rsidRPr="00194994">
        <w:t xml:space="preserve"> o conhecimento desta área.</w:t>
      </w:r>
    </w:p>
    <w:p w14:paraId="633D138D" w14:textId="77777777" w:rsidR="00D11542" w:rsidRDefault="00D11542" w:rsidP="00D11542">
      <w:pPr>
        <w:jc w:val="both"/>
      </w:pPr>
    </w:p>
    <w:p w14:paraId="3923FD69" w14:textId="77777777" w:rsidR="00D11542" w:rsidRDefault="00D11542" w:rsidP="00D11542">
      <w:pPr>
        <w:jc w:val="both"/>
      </w:pPr>
      <w:r>
        <w:t>Uso do celular:</w:t>
      </w:r>
    </w:p>
    <w:p w14:paraId="34BD8248" w14:textId="77777777" w:rsidR="00D11542" w:rsidRDefault="00D11542" w:rsidP="00D11542">
      <w:pPr>
        <w:jc w:val="both"/>
      </w:pPr>
      <w:r>
        <w:t>SE o celular for usado, ENTÃO sua bateria será consumida.</w:t>
      </w:r>
    </w:p>
    <w:p w14:paraId="46DE16D9" w14:textId="653BD587" w:rsidR="00D11542" w:rsidRPr="00194994" w:rsidRDefault="00D11542" w:rsidP="00D11542">
      <w:pPr>
        <w:jc w:val="both"/>
      </w:pPr>
      <w:r>
        <w:t>SE a bateria for totalmente consumida, ENTÃO o celular não funciona.</w:t>
      </w:r>
    </w:p>
    <w:p w14:paraId="02D12E61" w14:textId="0632BBB3" w:rsidR="006B4363" w:rsidRPr="00194994" w:rsidRDefault="006B4363" w:rsidP="007E6665">
      <w:pPr>
        <w:jc w:val="both"/>
      </w:pPr>
    </w:p>
    <w:p w14:paraId="2CB9ADBF" w14:textId="67333CE3" w:rsidR="00F77E3C" w:rsidRPr="00194994" w:rsidRDefault="00990FEC" w:rsidP="00F77E3C">
      <w:pPr>
        <w:jc w:val="both"/>
      </w:pPr>
      <w:r w:rsidRPr="00194994">
        <w:rPr>
          <w:bCs/>
        </w:rPr>
        <w:t>5</w:t>
      </w:r>
      <w:r w:rsidR="00F77E3C" w:rsidRPr="00194994">
        <w:rPr>
          <w:bCs/>
        </w:rPr>
        <w:t>)Estudar</w:t>
      </w:r>
      <w:r w:rsidR="00F77E3C" w:rsidRPr="00194994">
        <w:rPr>
          <w:b/>
        </w:rPr>
        <w:t xml:space="preserve"> </w:t>
      </w:r>
      <w:r w:rsidR="00F77E3C" w:rsidRPr="00194994">
        <w:t xml:space="preserve">o Capítulo 9 – Regras e Sistemas Especialistas (pag. 209-229) do livro </w:t>
      </w:r>
      <w:r w:rsidR="00F77E3C" w:rsidRPr="00194994">
        <w:rPr>
          <w:i/>
        </w:rPr>
        <w:t xml:space="preserve">“Inteligência Artificial”, Ben </w:t>
      </w:r>
      <w:proofErr w:type="spellStart"/>
      <w:r w:rsidR="00F77E3C" w:rsidRPr="00194994">
        <w:rPr>
          <w:i/>
        </w:rPr>
        <w:t>Coppin</w:t>
      </w:r>
      <w:proofErr w:type="spellEnd"/>
      <w:r w:rsidR="00F77E3C" w:rsidRPr="00194994">
        <w:rPr>
          <w:b/>
        </w:rPr>
        <w:t xml:space="preserve">, </w:t>
      </w:r>
      <w:r w:rsidR="00F77E3C" w:rsidRPr="00194994">
        <w:t>disponível na biblioteca virtual da PUCPR denominada “Minha Biblioteca”. Seguem os links para acesso:</w:t>
      </w:r>
    </w:p>
    <w:p w14:paraId="6A4B3168" w14:textId="77777777" w:rsidR="00F77E3C" w:rsidRPr="00194994" w:rsidRDefault="00F77E3C" w:rsidP="00F77E3C">
      <w:pPr>
        <w:ind w:left="360"/>
        <w:jc w:val="both"/>
      </w:pPr>
    </w:p>
    <w:p w14:paraId="61B34563" w14:textId="77777777" w:rsidR="00F77E3C" w:rsidRPr="00194994" w:rsidRDefault="00F77E3C" w:rsidP="00F77E3C">
      <w:pPr>
        <w:ind w:left="708"/>
        <w:jc w:val="both"/>
      </w:pPr>
      <w:r w:rsidRPr="00194994">
        <w:t>Link 1: Acesso à Biblioteca Virtual (você deve estar logado)</w:t>
      </w:r>
    </w:p>
    <w:p w14:paraId="3579C24E" w14:textId="77777777" w:rsidR="00F77E3C" w:rsidRPr="00194994" w:rsidRDefault="008245FB" w:rsidP="00F77E3C">
      <w:pPr>
        <w:ind w:left="708"/>
        <w:jc w:val="both"/>
      </w:pPr>
      <w:hyperlink r:id="rId9" w:history="1">
        <w:r w:rsidR="00F77E3C" w:rsidRPr="00194994">
          <w:rPr>
            <w:rStyle w:val="Hyperlink"/>
          </w:rPr>
          <w:t>https://www.puc</w:t>
        </w:r>
        <w:r w:rsidR="00F77E3C" w:rsidRPr="00194994">
          <w:rPr>
            <w:rStyle w:val="Hyperlink"/>
          </w:rPr>
          <w:t>p</w:t>
        </w:r>
        <w:r w:rsidR="00F77E3C" w:rsidRPr="00194994">
          <w:rPr>
            <w:rStyle w:val="Hyperlink"/>
          </w:rPr>
          <w:t>r.br/biblioteca/biblioteca-online/</w:t>
        </w:r>
      </w:hyperlink>
    </w:p>
    <w:p w14:paraId="1B1FEDED" w14:textId="77777777" w:rsidR="00F77E3C" w:rsidRPr="00194994" w:rsidRDefault="00F77E3C" w:rsidP="00F77E3C">
      <w:pPr>
        <w:ind w:left="708"/>
        <w:jc w:val="both"/>
        <w:rPr>
          <w:color w:val="404040"/>
        </w:rPr>
      </w:pPr>
    </w:p>
    <w:p w14:paraId="32F74A6E" w14:textId="77777777" w:rsidR="00F77E3C" w:rsidRPr="00194994" w:rsidRDefault="00F77E3C" w:rsidP="00F77E3C">
      <w:pPr>
        <w:ind w:left="708"/>
        <w:jc w:val="both"/>
      </w:pPr>
      <w:r w:rsidRPr="00194994">
        <w:t>Link 2: Link direto para o livro (você deve estar logado)</w:t>
      </w:r>
    </w:p>
    <w:p w14:paraId="53EF33AE" w14:textId="77777777" w:rsidR="00F77E3C" w:rsidRPr="00194994" w:rsidRDefault="008245FB" w:rsidP="00F77E3C">
      <w:pPr>
        <w:ind w:left="708"/>
        <w:jc w:val="both"/>
        <w:rPr>
          <w:rFonts w:cstheme="minorHAnsi"/>
        </w:rPr>
      </w:pPr>
      <w:hyperlink r:id="rId10" w:anchor="/books/978-85-216-2936-8/cfi/6/70!/4@0:0" w:history="1">
        <w:r w:rsidR="00F77E3C" w:rsidRPr="00194994">
          <w:rPr>
            <w:rStyle w:val="Hyperlink"/>
            <w:rFonts w:cstheme="minorHAnsi"/>
          </w:rPr>
          <w:t>https://integrada.minhabiblioteca.com.br/#/books/978-85-216-2936-8/cfi/6/70!/4@0:0</w:t>
        </w:r>
      </w:hyperlink>
      <w:r w:rsidR="00F77E3C" w:rsidRPr="00194994">
        <w:rPr>
          <w:rFonts w:cstheme="minorHAnsi"/>
        </w:rPr>
        <w:t xml:space="preserve"> </w:t>
      </w:r>
    </w:p>
    <w:p w14:paraId="1A9E6C43" w14:textId="77777777" w:rsidR="00F77E3C" w:rsidRPr="00194994" w:rsidRDefault="00F77E3C" w:rsidP="00F77E3C">
      <w:pPr>
        <w:rPr>
          <w:rFonts w:ascii="Calibri" w:hAnsi="Calibri"/>
        </w:rPr>
      </w:pPr>
    </w:p>
    <w:p w14:paraId="4AABF5D8" w14:textId="18320B41" w:rsidR="00F77E3C" w:rsidRPr="00194994" w:rsidRDefault="00A654A6" w:rsidP="00F77E3C">
      <w:pPr>
        <w:rPr>
          <w:rFonts w:ascii="Calibri" w:hAnsi="Calibri"/>
        </w:rPr>
      </w:pPr>
      <w:r w:rsidRPr="00194994">
        <w:rPr>
          <w:rFonts w:ascii="Calibri" w:hAnsi="Calibri"/>
        </w:rPr>
        <w:t>6</w:t>
      </w:r>
      <w:r w:rsidR="00F77E3C" w:rsidRPr="00194994">
        <w:rPr>
          <w:rFonts w:ascii="Calibri" w:hAnsi="Calibri"/>
        </w:rPr>
        <w:t>)</w:t>
      </w:r>
      <w:r w:rsidRPr="00194994">
        <w:rPr>
          <w:rFonts w:ascii="Calibri" w:hAnsi="Calibri"/>
        </w:rPr>
        <w:t>Com base no material estudado no livro, responda às seguintes questões</w:t>
      </w:r>
      <w:r w:rsidR="00F77E3C" w:rsidRPr="00194994">
        <w:rPr>
          <w:rFonts w:ascii="Calibri" w:hAnsi="Calibri"/>
        </w:rPr>
        <w:t>:</w:t>
      </w:r>
    </w:p>
    <w:p w14:paraId="2B2AC9F0" w14:textId="7FF030E2" w:rsidR="00F77E3C" w:rsidRDefault="00A654A6" w:rsidP="006B7FB9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194994">
        <w:rPr>
          <w:rFonts w:asciiTheme="minorHAnsi" w:hAnsiTheme="minorHAnsi" w:cstheme="minorHAnsi"/>
          <w:sz w:val="22"/>
          <w:szCs w:val="22"/>
        </w:rPr>
        <w:t>a</w:t>
      </w:r>
      <w:r w:rsidR="00F77E3C" w:rsidRPr="00194994">
        <w:rPr>
          <w:rFonts w:asciiTheme="minorHAnsi" w:hAnsiTheme="minorHAnsi" w:cstheme="minorHAnsi"/>
          <w:sz w:val="22"/>
          <w:szCs w:val="22"/>
        </w:rPr>
        <w:t>)</w:t>
      </w:r>
      <w:r w:rsidR="006B7FB9" w:rsidRPr="00194994">
        <w:rPr>
          <w:rFonts w:asciiTheme="minorHAnsi" w:hAnsiTheme="minorHAnsi" w:cstheme="minorHAnsi"/>
          <w:sz w:val="22"/>
          <w:szCs w:val="22"/>
        </w:rPr>
        <w:t xml:space="preserve"> </w:t>
      </w:r>
      <w:r w:rsidR="00F77E3C" w:rsidRPr="00194994">
        <w:rPr>
          <w:rFonts w:asciiTheme="minorHAnsi" w:hAnsiTheme="minorHAnsi" w:cstheme="minorHAnsi"/>
          <w:sz w:val="22"/>
          <w:szCs w:val="22"/>
        </w:rPr>
        <w:t>Quais os principais blocos que compõe um Sistema Especialista e a função de cada um;</w:t>
      </w:r>
    </w:p>
    <w:p w14:paraId="776FD2D3" w14:textId="77777777" w:rsidR="008245FB" w:rsidRPr="008245FB" w:rsidRDefault="008245FB" w:rsidP="008245FB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14:paraId="17F7DF0B" w14:textId="77777777" w:rsidR="008245FB" w:rsidRPr="008245FB" w:rsidRDefault="008245FB" w:rsidP="008245FB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8245FB">
        <w:rPr>
          <w:rFonts w:asciiTheme="minorHAnsi" w:hAnsiTheme="minorHAnsi" w:cstheme="minorHAnsi"/>
          <w:sz w:val="22"/>
          <w:szCs w:val="22"/>
        </w:rPr>
        <w:t>Base de conhecimento: conjunto de regras e informações originadas de um especialista humano.</w:t>
      </w:r>
    </w:p>
    <w:p w14:paraId="1B345C2D" w14:textId="77777777" w:rsidR="008245FB" w:rsidRPr="008245FB" w:rsidRDefault="008245FB" w:rsidP="008245FB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8245FB">
        <w:rPr>
          <w:rFonts w:asciiTheme="minorHAnsi" w:hAnsiTheme="minorHAnsi" w:cstheme="minorHAnsi"/>
          <w:sz w:val="22"/>
          <w:szCs w:val="22"/>
        </w:rPr>
        <w:t>Mecanismo de inferência: parte do sistema que controla o processo de obtenção de conclusões.</w:t>
      </w:r>
    </w:p>
    <w:p w14:paraId="2DC04CD7" w14:textId="7C63D550" w:rsidR="00A8226B" w:rsidRDefault="008245FB" w:rsidP="008245FB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8245FB">
        <w:rPr>
          <w:rFonts w:asciiTheme="minorHAnsi" w:hAnsiTheme="minorHAnsi" w:cstheme="minorHAnsi"/>
          <w:sz w:val="22"/>
          <w:szCs w:val="22"/>
        </w:rPr>
        <w:t>Base de dados de fatos: entradas no sistema que são usadas para a obtenção de conclusões ou provocação de ações.</w:t>
      </w:r>
    </w:p>
    <w:p w14:paraId="1CFB5128" w14:textId="77777777" w:rsidR="008245FB" w:rsidRPr="008245FB" w:rsidRDefault="008245FB" w:rsidP="008245FB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2391C2C6" w14:textId="64A51FC2" w:rsidR="00F77E3C" w:rsidRPr="00194994" w:rsidRDefault="006B7FB9" w:rsidP="006B7FB9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194994">
        <w:rPr>
          <w:rFonts w:asciiTheme="minorHAnsi" w:hAnsiTheme="minorHAnsi" w:cstheme="minorHAnsi"/>
          <w:sz w:val="22"/>
          <w:szCs w:val="22"/>
        </w:rPr>
        <w:t>b</w:t>
      </w:r>
      <w:r w:rsidR="00F77E3C" w:rsidRPr="00194994">
        <w:rPr>
          <w:rFonts w:asciiTheme="minorHAnsi" w:hAnsiTheme="minorHAnsi" w:cstheme="minorHAnsi"/>
          <w:sz w:val="22"/>
          <w:szCs w:val="22"/>
        </w:rPr>
        <w:t>) Dois tipos básicos de motor de inferência são aqueles com raciocínio para frente e aquele com raciocínio para trás. Dê um exemplo prático de cada um (pequena sequência de raciocínio em um problema de livre escolha);</w:t>
      </w:r>
    </w:p>
    <w:p w14:paraId="103859AD" w14:textId="58D2B40F" w:rsidR="00D67696" w:rsidRDefault="00D67696" w:rsidP="006B7FB9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14:paraId="26528BFA" w14:textId="2B5E466C" w:rsidR="00A8226B" w:rsidRDefault="00A8226B" w:rsidP="006B7FB9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Raciocínio para trás: quando você tem uma premissa a se provar, por exemplo, elefantes são vermelhos, e precisa derivar um valor tautológico com base na dedução de um sistema de regras lógicas, ou seja, elefante é um animal, X é um animal de cor vermelha tal que </w:t>
      </w:r>
      <w:r>
        <w:rPr>
          <w:rFonts w:asciiTheme="minorHAnsi" w:hAnsiTheme="minorHAnsi" w:cstheme="minorHAnsi"/>
          <w:sz w:val="22"/>
          <w:szCs w:val="22"/>
        </w:rPr>
        <w:t xml:space="preserve"> (y=elefante)</w:t>
      </w:r>
      <w:r>
        <w:rPr>
          <w:rFonts w:asciiTheme="minorHAnsi" w:hAnsiTheme="minorHAnsi" w:cstheme="minorHAnsi"/>
          <w:sz w:val="22"/>
          <w:szCs w:val="22"/>
        </w:rPr>
        <w:t xml:space="preserve"> não pertence para (Todo) X. Deduzindo então que a premissa está errada. </w:t>
      </w:r>
    </w:p>
    <w:p w14:paraId="55A15D4A" w14:textId="1710BA36" w:rsidR="00A8226B" w:rsidRDefault="00A8226B" w:rsidP="00A8226B">
      <w:pPr>
        <w:pStyle w:val="TextosemFormata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77C4597E" w14:textId="0E0B86EE" w:rsidR="00A8226B" w:rsidRDefault="00A8226B" w:rsidP="00A8226B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Raciocínio para frente: útil em sistemas de tomada de decisão onde fatores alteram o curso de um sistema com base em instruções de decisão if-then. Um exemplo disso seria um elevador com botões e instruções variando a execução do sistema para cada estado do sistema e piso selecionado.</w:t>
      </w:r>
    </w:p>
    <w:p w14:paraId="7E0A79B7" w14:textId="1BBF4F99" w:rsidR="00A8226B" w:rsidRPr="00194994" w:rsidRDefault="00A8226B" w:rsidP="00A8226B">
      <w:pPr>
        <w:pStyle w:val="TextosemFormata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29E9DD74" w14:textId="6634BCB5" w:rsidR="00F77E3C" w:rsidRPr="00194994" w:rsidRDefault="006B7FB9" w:rsidP="006B7FB9">
      <w:pPr>
        <w:pStyle w:val="TextosemFormatao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194994">
        <w:rPr>
          <w:rFonts w:asciiTheme="minorHAnsi" w:hAnsiTheme="minorHAnsi" w:cstheme="minorHAnsi"/>
          <w:sz w:val="22"/>
          <w:szCs w:val="22"/>
        </w:rPr>
        <w:lastRenderedPageBreak/>
        <w:t>c</w:t>
      </w:r>
      <w:r w:rsidR="00F77E3C" w:rsidRPr="00194994">
        <w:rPr>
          <w:rFonts w:asciiTheme="minorHAnsi" w:hAnsiTheme="minorHAnsi" w:cstheme="minorHAnsi"/>
          <w:sz w:val="22"/>
          <w:szCs w:val="22"/>
        </w:rPr>
        <w:t>) O que é um Shell para Sistemas Especialistas?</w:t>
      </w:r>
    </w:p>
    <w:p w14:paraId="5DCED899" w14:textId="77777777" w:rsidR="008245FB" w:rsidRDefault="008245FB" w:rsidP="008245FB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48A11E8" w14:textId="12DDB0A8" w:rsidR="008245FB" w:rsidRPr="008245FB" w:rsidRDefault="008245FB" w:rsidP="008245FB">
      <w:pPr>
        <w:ind w:left="708"/>
        <w:jc w:val="both"/>
        <w:rPr>
          <w:b/>
          <w:bCs/>
        </w:rPr>
      </w:pPr>
      <w:r w:rsidRPr="008245FB">
        <w:t>O Shell é um ambiente que contém os componentes básicos de um sistema especialista. Esses componentes são: Base de dados de fatos, base de conhecimento, mecanismo de inferência, sistema de explicação, editor da base de conhecimento, interface de usuário e o usuário.</w:t>
      </w:r>
    </w:p>
    <w:p w14:paraId="1230DBD4" w14:textId="776E0D55" w:rsidR="00A8226B" w:rsidRDefault="00A8226B" w:rsidP="007E6665">
      <w:pPr>
        <w:jc w:val="both"/>
        <w:rPr>
          <w:b/>
          <w:bCs/>
        </w:rPr>
      </w:pPr>
    </w:p>
    <w:p w14:paraId="5402745B" w14:textId="7D36B846" w:rsidR="00A8226B" w:rsidRDefault="00A8226B" w:rsidP="007E6665">
      <w:pPr>
        <w:jc w:val="both"/>
        <w:rPr>
          <w:b/>
          <w:bCs/>
        </w:rPr>
      </w:pPr>
    </w:p>
    <w:p w14:paraId="374840E1" w14:textId="77777777" w:rsidR="00A8226B" w:rsidRPr="00194994" w:rsidRDefault="00A8226B" w:rsidP="007E6665">
      <w:pPr>
        <w:jc w:val="both"/>
        <w:rPr>
          <w:b/>
          <w:bCs/>
        </w:rPr>
      </w:pPr>
    </w:p>
    <w:p w14:paraId="34514DC7" w14:textId="24AFB60B" w:rsidR="0072668C" w:rsidRPr="00DB3AE2" w:rsidRDefault="0072668C" w:rsidP="00DB3AE2">
      <w:pPr>
        <w:jc w:val="center"/>
        <w:rPr>
          <w:b/>
          <w:bCs/>
          <w:sz w:val="24"/>
          <w:szCs w:val="24"/>
        </w:rPr>
      </w:pPr>
      <w:r w:rsidRPr="00DB3AE2">
        <w:rPr>
          <w:b/>
          <w:bCs/>
          <w:sz w:val="24"/>
          <w:szCs w:val="24"/>
        </w:rPr>
        <w:t>COMO E ONDE ENTREGAR O MATERIAL?</w:t>
      </w:r>
    </w:p>
    <w:p w14:paraId="13B2C707" w14:textId="77777777" w:rsidR="00DB3AE2" w:rsidRDefault="00DB3AE2" w:rsidP="007E6665">
      <w:pPr>
        <w:jc w:val="both"/>
      </w:pPr>
    </w:p>
    <w:p w14:paraId="21F1C173" w14:textId="3385163C" w:rsidR="0072668C" w:rsidRPr="00194994" w:rsidRDefault="0072668C" w:rsidP="007E6665">
      <w:pPr>
        <w:jc w:val="both"/>
      </w:pPr>
      <w:r w:rsidRPr="00194994">
        <w:t>E</w:t>
      </w:r>
      <w:r w:rsidR="006552F7" w:rsidRPr="00194994">
        <w:t xml:space="preserve">ntregar </w:t>
      </w:r>
      <w:r w:rsidRPr="00194994">
        <w:t xml:space="preserve">este arquivo Word </w:t>
      </w:r>
      <w:r w:rsidR="005E2DC0" w:rsidRPr="00194994">
        <w:t>(</w:t>
      </w:r>
      <w:r w:rsidR="005E2DC0" w:rsidRPr="00194994">
        <w:rPr>
          <w:b/>
          <w:bCs/>
        </w:rPr>
        <w:t>INDIVIDUALMENTE</w:t>
      </w:r>
      <w:r w:rsidR="005E2DC0" w:rsidRPr="00194994">
        <w:t xml:space="preserve">) </w:t>
      </w:r>
      <w:r w:rsidRPr="00194994">
        <w:t xml:space="preserve">com as respostas </w:t>
      </w:r>
      <w:r w:rsidR="006552F7" w:rsidRPr="00194994">
        <w:t>no link</w:t>
      </w:r>
      <w:r w:rsidRPr="00194994">
        <w:t xml:space="preserve"> do </w:t>
      </w:r>
      <w:proofErr w:type="spellStart"/>
      <w:r w:rsidRPr="00194994">
        <w:t>Blackboard</w:t>
      </w:r>
      <w:proofErr w:type="spellEnd"/>
      <w:r w:rsidR="006552F7" w:rsidRPr="00194994">
        <w:t xml:space="preserve"> </w:t>
      </w:r>
      <w:r w:rsidR="00E76AD5" w:rsidRPr="00194994">
        <w:t xml:space="preserve">até o dia </w:t>
      </w:r>
      <w:r w:rsidR="005E56BE">
        <w:t>01</w:t>
      </w:r>
      <w:r w:rsidR="00E76AD5" w:rsidRPr="00194994">
        <w:t>/</w:t>
      </w:r>
      <w:r w:rsidR="005E56BE">
        <w:t>junho</w:t>
      </w:r>
      <w:r w:rsidR="005E2DC0" w:rsidRPr="00194994">
        <w:t>/2021</w:t>
      </w:r>
      <w:r w:rsidR="00E76AD5" w:rsidRPr="00194994">
        <w:t>.</w:t>
      </w:r>
    </w:p>
    <w:sectPr w:rsidR="0072668C" w:rsidRPr="0019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159E"/>
    <w:multiLevelType w:val="hybridMultilevel"/>
    <w:tmpl w:val="FEF493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1E1673"/>
    <w:multiLevelType w:val="hybridMultilevel"/>
    <w:tmpl w:val="977042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B91207"/>
    <w:multiLevelType w:val="hybridMultilevel"/>
    <w:tmpl w:val="0074AD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4"/>
    <w:rsid w:val="000C5F14"/>
    <w:rsid w:val="00185B25"/>
    <w:rsid w:val="00194994"/>
    <w:rsid w:val="001F2730"/>
    <w:rsid w:val="002434A8"/>
    <w:rsid w:val="002C50A9"/>
    <w:rsid w:val="002F1377"/>
    <w:rsid w:val="00304C64"/>
    <w:rsid w:val="0030682D"/>
    <w:rsid w:val="00325018"/>
    <w:rsid w:val="00380943"/>
    <w:rsid w:val="003D0088"/>
    <w:rsid w:val="004467CD"/>
    <w:rsid w:val="0045660D"/>
    <w:rsid w:val="00461D88"/>
    <w:rsid w:val="00486DA0"/>
    <w:rsid w:val="005E2DC0"/>
    <w:rsid w:val="005E56BE"/>
    <w:rsid w:val="006552F7"/>
    <w:rsid w:val="006B34E3"/>
    <w:rsid w:val="006B4363"/>
    <w:rsid w:val="006B7FB9"/>
    <w:rsid w:val="00701279"/>
    <w:rsid w:val="00721C3D"/>
    <w:rsid w:val="0072668C"/>
    <w:rsid w:val="00736CBA"/>
    <w:rsid w:val="007E6665"/>
    <w:rsid w:val="007E790D"/>
    <w:rsid w:val="00822A02"/>
    <w:rsid w:val="008245FB"/>
    <w:rsid w:val="00990FEC"/>
    <w:rsid w:val="00A05FA1"/>
    <w:rsid w:val="00A654A6"/>
    <w:rsid w:val="00A8226B"/>
    <w:rsid w:val="00AD3096"/>
    <w:rsid w:val="00B320AF"/>
    <w:rsid w:val="00BD7CC5"/>
    <w:rsid w:val="00BE446B"/>
    <w:rsid w:val="00CD5791"/>
    <w:rsid w:val="00D03BE1"/>
    <w:rsid w:val="00D11542"/>
    <w:rsid w:val="00D635D8"/>
    <w:rsid w:val="00D67696"/>
    <w:rsid w:val="00D84D30"/>
    <w:rsid w:val="00DB3AE2"/>
    <w:rsid w:val="00E76AD5"/>
    <w:rsid w:val="00F366B3"/>
    <w:rsid w:val="00F75F61"/>
    <w:rsid w:val="00F77E3C"/>
    <w:rsid w:val="00F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0D05"/>
  <w15:chartTrackingRefBased/>
  <w15:docId w15:val="{32AD61D6-97CD-4818-B3DA-8EB3E92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012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12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50A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22A02"/>
    <w:rPr>
      <w:color w:val="954F72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F77E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77E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slideshare.net/iaudesc/representao-do-conhecimento-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epresenta%C3%A7%C3%A3o_de_conhecimen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qzH8kRYmD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integrada.minhabibliotec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cpr.br/biblioteca/biblioteca-onlin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1249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Nievola</dc:creator>
  <cp:keywords/>
  <dc:description/>
  <cp:lastModifiedBy>Gustavo</cp:lastModifiedBy>
  <cp:revision>6</cp:revision>
  <dcterms:created xsi:type="dcterms:W3CDTF">2021-05-25T22:59:00Z</dcterms:created>
  <dcterms:modified xsi:type="dcterms:W3CDTF">2021-05-26T00:33:00Z</dcterms:modified>
</cp:coreProperties>
</file>