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D3FFA" w14:textId="5AD2654C" w:rsidR="003237FF" w:rsidRDefault="007F27E4" w:rsidP="003237FF">
      <w:pPr>
        <w:jc w:val="center"/>
      </w:pPr>
      <w:r>
        <w:t>Resolução de problemas em e</w:t>
      </w:r>
      <w:r w:rsidR="001751CE">
        <w:t>quipe 1</w:t>
      </w:r>
      <w:r w:rsidR="002A352D">
        <w:t>7</w:t>
      </w:r>
    </w:p>
    <w:p w14:paraId="58CD3FFB" w14:textId="77777777" w:rsidR="003A6A6A" w:rsidRDefault="003A6A6A" w:rsidP="0004173F"/>
    <w:p w14:paraId="58CD3FFC" w14:textId="019E3D3F" w:rsidR="007F27E4" w:rsidRDefault="007F27E4" w:rsidP="0004173F">
      <w:r>
        <w:t>Estudantes: ___________</w:t>
      </w:r>
      <w:r w:rsidR="00E65AAF">
        <w:t>Gustavo Hammerschmidt</w:t>
      </w:r>
      <w:r>
        <w:t>_</w:t>
      </w:r>
      <w:r w:rsidR="00E65AAF">
        <w:t>________</w:t>
      </w:r>
      <w:r>
        <w:t>____________________</w:t>
      </w:r>
    </w:p>
    <w:p w14:paraId="58CD3FFD" w14:textId="77777777" w:rsidR="007F27E4" w:rsidRDefault="007F27E4" w:rsidP="0004173F"/>
    <w:p w14:paraId="58CD3FFF" w14:textId="09917839" w:rsidR="001D50A1" w:rsidRPr="00E65AAF" w:rsidRDefault="003A6A6A" w:rsidP="00661044">
      <w:pPr>
        <w:numPr>
          <w:ilvl w:val="0"/>
          <w:numId w:val="9"/>
        </w:numPr>
      </w:pPr>
      <w:r>
        <w:t>Um estudo em uma linha de produção envolve 2000 produtos selecionados aleatoriamente, dentre os quais 60 apresentaram algum tipo de defeito. Com os dados amostrais, construa um intervalo de confiança de 99% para a proporção de produtos com defeito.</w:t>
      </w:r>
    </w:p>
    <w:p w14:paraId="58CD4011" w14:textId="77C86E1C" w:rsidR="007F27E4" w:rsidRDefault="00E65AAF" w:rsidP="00E65AAF">
      <w:pPr>
        <w:ind w:left="360"/>
      </w:pPr>
      <w:r>
        <w:rPr>
          <w:noProof/>
        </w:rPr>
        <w:drawing>
          <wp:inline distT="0" distB="0" distL="0" distR="0" wp14:anchorId="6510EA2B" wp14:editId="2E5EA9CE">
            <wp:extent cx="5400040" cy="2827020"/>
            <wp:effectExtent l="0" t="0" r="0" b="0"/>
            <wp:docPr id="1" name="Imagem 1"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p>
    <w:p w14:paraId="58CD4014" w14:textId="460C7F81" w:rsidR="007F27E4" w:rsidRDefault="0004173F" w:rsidP="00661044">
      <w:pPr>
        <w:numPr>
          <w:ilvl w:val="0"/>
          <w:numId w:val="9"/>
        </w:numPr>
      </w:pPr>
      <w:r>
        <w:t xml:space="preserve">Pretende-se determinar o intervalo de confiança de 99% da proporção de mortes por intoxicação alimentícia em uma localidade que tem recursos de saneamento muito escassos. Pretende-se que a amplitude do intervalo de confiança </w:t>
      </w:r>
      <w:r w:rsidR="007D4611">
        <w:t>seja 0,02. Em u</w:t>
      </w:r>
      <w:r w:rsidRPr="00291404">
        <w:t xml:space="preserve">m estudo </w:t>
      </w:r>
      <w:r w:rsidR="007D4611">
        <w:t>preliminar</w:t>
      </w:r>
      <w:r w:rsidRPr="00291404">
        <w:t xml:space="preserve"> envolve</w:t>
      </w:r>
      <w:r w:rsidR="007D4611">
        <w:t>ndo 100</w:t>
      </w:r>
      <w:r w:rsidRPr="00291404">
        <w:t xml:space="preserve"> mortes selecionadas aleatoriamente, </w:t>
      </w:r>
      <w:r w:rsidR="007D4611">
        <w:t>13 foram</w:t>
      </w:r>
      <w:r w:rsidRPr="00291404">
        <w:t xml:space="preserve"> causad</w:t>
      </w:r>
      <w:r>
        <w:t xml:space="preserve">as por intoxicação alimentícia. </w:t>
      </w:r>
      <w:r w:rsidR="007D4611">
        <w:t>Calcule o tamanho da amostra para determinar esse intervalo de confiança.</w:t>
      </w:r>
    </w:p>
    <w:p w14:paraId="58CD4015" w14:textId="7B3B4FC5" w:rsidR="007F27E4" w:rsidRDefault="007F27E4" w:rsidP="00661044"/>
    <w:p w14:paraId="58CD4016" w14:textId="2D703CD1" w:rsidR="007F27E4" w:rsidRDefault="00E65AAF" w:rsidP="00661044">
      <w:r>
        <w:rPr>
          <w:noProof/>
        </w:rPr>
        <w:drawing>
          <wp:anchor distT="0" distB="0" distL="114300" distR="114300" simplePos="0" relativeHeight="251658240" behindDoc="0" locked="0" layoutInCell="1" allowOverlap="1" wp14:anchorId="26D98EDB" wp14:editId="137B0E02">
            <wp:simplePos x="0" y="0"/>
            <wp:positionH relativeFrom="column">
              <wp:posOffset>1457325</wp:posOffset>
            </wp:positionH>
            <wp:positionV relativeFrom="paragraph">
              <wp:posOffset>6985</wp:posOffset>
            </wp:positionV>
            <wp:extent cx="2385267" cy="3566469"/>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2385267" cy="3566469"/>
                    </a:xfrm>
                    <a:prstGeom prst="rect">
                      <a:avLst/>
                    </a:prstGeom>
                  </pic:spPr>
                </pic:pic>
              </a:graphicData>
            </a:graphic>
          </wp:anchor>
        </w:drawing>
      </w:r>
    </w:p>
    <w:p w14:paraId="58CD4017" w14:textId="77777777" w:rsidR="007F27E4" w:rsidRDefault="007F27E4" w:rsidP="00661044"/>
    <w:p w14:paraId="58CD4018" w14:textId="77777777" w:rsidR="007F27E4" w:rsidRDefault="007F27E4" w:rsidP="00661044"/>
    <w:p w14:paraId="58CD4019" w14:textId="77777777" w:rsidR="007F27E4" w:rsidRDefault="007F27E4" w:rsidP="00661044"/>
    <w:p w14:paraId="58CD401A" w14:textId="77777777" w:rsidR="007F27E4" w:rsidRDefault="007F27E4" w:rsidP="00661044"/>
    <w:p w14:paraId="58CD401B" w14:textId="77777777" w:rsidR="0004173F" w:rsidRDefault="0004173F" w:rsidP="00661044"/>
    <w:p w14:paraId="58CD401C" w14:textId="77777777" w:rsidR="007F27E4" w:rsidRDefault="007F27E4">
      <w:r>
        <w:br w:type="page"/>
      </w:r>
    </w:p>
    <w:p w14:paraId="58CD401D" w14:textId="77777777" w:rsidR="00583C35" w:rsidRDefault="007C583A" w:rsidP="007C583A">
      <w:pPr>
        <w:numPr>
          <w:ilvl w:val="0"/>
          <w:numId w:val="9"/>
        </w:numPr>
      </w:pPr>
      <w:r>
        <w:lastRenderedPageBreak/>
        <w:t>A seguinte</w:t>
      </w:r>
      <w:r w:rsidR="00583C35">
        <w:t xml:space="preserve"> amostra aleatória de cinco galões de tinta extraídos de um grande lote acusou os seguintes dados:</w:t>
      </w:r>
      <w:r w:rsidR="00583C35" w:rsidRPr="00E952DE">
        <w:t xml:space="preserve"> </w:t>
      </w:r>
      <w:r w:rsidRPr="007C583A">
        <w:rPr>
          <w:color w:val="000000"/>
        </w:rPr>
        <w:t>30,03</w:t>
      </w:r>
      <w:r>
        <w:rPr>
          <w:color w:val="000000"/>
        </w:rPr>
        <w:t xml:space="preserve">  </w:t>
      </w:r>
      <w:r w:rsidRPr="007C583A">
        <w:rPr>
          <w:color w:val="000000"/>
        </w:rPr>
        <w:t>30,28</w:t>
      </w:r>
      <w:r>
        <w:rPr>
          <w:color w:val="000000"/>
        </w:rPr>
        <w:t xml:space="preserve">   </w:t>
      </w:r>
      <w:r w:rsidRPr="007C583A">
        <w:rPr>
          <w:color w:val="000000"/>
        </w:rPr>
        <w:t>30,91</w:t>
      </w:r>
      <w:r>
        <w:rPr>
          <w:color w:val="000000"/>
        </w:rPr>
        <w:t xml:space="preserve">   </w:t>
      </w:r>
      <w:r w:rsidRPr="007C583A">
        <w:rPr>
          <w:color w:val="000000"/>
        </w:rPr>
        <w:t>30,49</w:t>
      </w:r>
      <w:r>
        <w:rPr>
          <w:color w:val="000000"/>
        </w:rPr>
        <w:t xml:space="preserve">   </w:t>
      </w:r>
      <w:r w:rsidRPr="007C583A">
        <w:rPr>
          <w:color w:val="000000"/>
        </w:rPr>
        <w:t>30,17</w:t>
      </w:r>
      <w:r w:rsidR="00583C35">
        <w:t>. Calcule o intervalo de confiança de 95% para o desvio padrão do volume de tinta nos galões dessa população.</w:t>
      </w:r>
    </w:p>
    <w:p w14:paraId="58CD401E" w14:textId="6D67F5B6" w:rsidR="00583C35" w:rsidRPr="001751CE" w:rsidRDefault="00E65AAF" w:rsidP="00583C35">
      <w:r>
        <w:rPr>
          <w:noProof/>
        </w:rPr>
        <w:drawing>
          <wp:anchor distT="0" distB="0" distL="114300" distR="114300" simplePos="0" relativeHeight="251659264" behindDoc="0" locked="0" layoutInCell="1" allowOverlap="1" wp14:anchorId="5AAFF4CD" wp14:editId="484A2C58">
            <wp:simplePos x="0" y="0"/>
            <wp:positionH relativeFrom="margin">
              <wp:align>center</wp:align>
            </wp:positionH>
            <wp:positionV relativeFrom="paragraph">
              <wp:posOffset>167005</wp:posOffset>
            </wp:positionV>
            <wp:extent cx="3292125" cy="3833192"/>
            <wp:effectExtent l="0" t="0" r="381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3292125" cy="3833192"/>
                    </a:xfrm>
                    <a:prstGeom prst="rect">
                      <a:avLst/>
                    </a:prstGeom>
                  </pic:spPr>
                </pic:pic>
              </a:graphicData>
            </a:graphic>
          </wp:anchor>
        </w:drawing>
      </w:r>
    </w:p>
    <w:p w14:paraId="58CD401F" w14:textId="7AD8E221" w:rsidR="007F27E4" w:rsidRDefault="007F27E4" w:rsidP="00583C35">
      <w:bookmarkStart w:id="0" w:name="_GoBack"/>
      <w:bookmarkEnd w:id="0"/>
    </w:p>
    <w:sectPr w:rsidR="007F27E4" w:rsidSect="00A6135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BF385" w14:textId="77777777" w:rsidR="0096207B" w:rsidRDefault="0096207B" w:rsidP="00B64558">
      <w:r>
        <w:separator/>
      </w:r>
    </w:p>
  </w:endnote>
  <w:endnote w:type="continuationSeparator" w:id="0">
    <w:p w14:paraId="39627D33" w14:textId="77777777" w:rsidR="0096207B" w:rsidRDefault="0096207B" w:rsidP="00B6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AE3A8" w14:textId="77777777" w:rsidR="0096207B" w:rsidRDefault="0096207B" w:rsidP="00B64558">
      <w:r>
        <w:separator/>
      </w:r>
    </w:p>
  </w:footnote>
  <w:footnote w:type="continuationSeparator" w:id="0">
    <w:p w14:paraId="1CDE34BF" w14:textId="77777777" w:rsidR="0096207B" w:rsidRDefault="0096207B" w:rsidP="00B64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47FB"/>
    <w:multiLevelType w:val="hybridMultilevel"/>
    <w:tmpl w:val="F882571E"/>
    <w:lvl w:ilvl="0" w:tplc="B3A2C0FC">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4189603E"/>
    <w:multiLevelType w:val="multilevel"/>
    <w:tmpl w:val="F3FA876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D737958"/>
    <w:multiLevelType w:val="hybridMultilevel"/>
    <w:tmpl w:val="10C831E0"/>
    <w:lvl w:ilvl="0" w:tplc="190650D2">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5D153304"/>
    <w:multiLevelType w:val="hybridMultilevel"/>
    <w:tmpl w:val="34DEA87A"/>
    <w:lvl w:ilvl="0" w:tplc="ECDAE546">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 w15:restartNumberingAfterBreak="0">
    <w:nsid w:val="60CC3469"/>
    <w:multiLevelType w:val="hybridMultilevel"/>
    <w:tmpl w:val="B7280466"/>
    <w:lvl w:ilvl="0" w:tplc="04160017">
      <w:start w:val="1"/>
      <w:numFmt w:val="lowerLetter"/>
      <w:lvlText w:val="%1)"/>
      <w:lvlJc w:val="left"/>
      <w:pPr>
        <w:tabs>
          <w:tab w:val="num" w:pos="360"/>
        </w:tabs>
        <w:ind w:left="36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15:restartNumberingAfterBreak="0">
    <w:nsid w:val="64525CDF"/>
    <w:multiLevelType w:val="hybridMultilevel"/>
    <w:tmpl w:val="A622F534"/>
    <w:lvl w:ilvl="0" w:tplc="70FAC5C2">
      <w:start w:val="1"/>
      <w:numFmt w:val="decimal"/>
      <w:lvlText w:val="%1)"/>
      <w:lvlJc w:val="left"/>
      <w:pPr>
        <w:tabs>
          <w:tab w:val="num" w:pos="360"/>
        </w:tabs>
        <w:ind w:left="360" w:hanging="360"/>
      </w:pPr>
    </w:lvl>
    <w:lvl w:ilvl="1" w:tplc="968E4054">
      <w:start w:val="1"/>
      <w:numFmt w:val="lowerLetter"/>
      <w:lvlText w:val="%2)"/>
      <w:lvlJc w:val="left"/>
      <w:pPr>
        <w:tabs>
          <w:tab w:val="num" w:pos="1080"/>
        </w:tabs>
        <w:ind w:left="108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15:restartNumberingAfterBreak="0">
    <w:nsid w:val="6D830A37"/>
    <w:multiLevelType w:val="hybridMultilevel"/>
    <w:tmpl w:val="0F6C24D2"/>
    <w:lvl w:ilvl="0" w:tplc="190650D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F9A13F5"/>
    <w:multiLevelType w:val="hybridMultilevel"/>
    <w:tmpl w:val="7B32B4DE"/>
    <w:lvl w:ilvl="0" w:tplc="B97C63D0">
      <w:start w:val="2"/>
      <w:numFmt w:val="bullet"/>
      <w:lvlText w:val=""/>
      <w:lvlJc w:val="left"/>
      <w:pPr>
        <w:tabs>
          <w:tab w:val="num" w:pos="786"/>
        </w:tabs>
        <w:ind w:left="786" w:hanging="360"/>
      </w:pPr>
      <w:rPr>
        <w:rFonts w:ascii="Symbol" w:eastAsia="Times New Roman" w:hAnsi="Symbol" w:cs="Times New Roman" w:hint="default"/>
        <w:i/>
      </w:rPr>
    </w:lvl>
    <w:lvl w:ilvl="1" w:tplc="04160003" w:tentative="1">
      <w:start w:val="1"/>
      <w:numFmt w:val="bullet"/>
      <w:lvlText w:val="o"/>
      <w:lvlJc w:val="left"/>
      <w:pPr>
        <w:tabs>
          <w:tab w:val="num" w:pos="1506"/>
        </w:tabs>
        <w:ind w:left="1506" w:hanging="360"/>
      </w:pPr>
      <w:rPr>
        <w:rFonts w:ascii="Courier New" w:hAnsi="Courier New" w:cs="Courier New" w:hint="default"/>
      </w:rPr>
    </w:lvl>
    <w:lvl w:ilvl="2" w:tplc="04160005" w:tentative="1">
      <w:start w:val="1"/>
      <w:numFmt w:val="bullet"/>
      <w:lvlText w:val=""/>
      <w:lvlJc w:val="left"/>
      <w:pPr>
        <w:tabs>
          <w:tab w:val="num" w:pos="2226"/>
        </w:tabs>
        <w:ind w:left="2226" w:hanging="360"/>
      </w:pPr>
      <w:rPr>
        <w:rFonts w:ascii="Wingdings" w:hAnsi="Wingdings" w:hint="default"/>
      </w:rPr>
    </w:lvl>
    <w:lvl w:ilvl="3" w:tplc="04160001" w:tentative="1">
      <w:start w:val="1"/>
      <w:numFmt w:val="bullet"/>
      <w:lvlText w:val=""/>
      <w:lvlJc w:val="left"/>
      <w:pPr>
        <w:tabs>
          <w:tab w:val="num" w:pos="2946"/>
        </w:tabs>
        <w:ind w:left="2946" w:hanging="360"/>
      </w:pPr>
      <w:rPr>
        <w:rFonts w:ascii="Symbol" w:hAnsi="Symbol" w:hint="default"/>
      </w:rPr>
    </w:lvl>
    <w:lvl w:ilvl="4" w:tplc="04160003" w:tentative="1">
      <w:start w:val="1"/>
      <w:numFmt w:val="bullet"/>
      <w:lvlText w:val="o"/>
      <w:lvlJc w:val="left"/>
      <w:pPr>
        <w:tabs>
          <w:tab w:val="num" w:pos="3666"/>
        </w:tabs>
        <w:ind w:left="3666" w:hanging="360"/>
      </w:pPr>
      <w:rPr>
        <w:rFonts w:ascii="Courier New" w:hAnsi="Courier New" w:cs="Courier New" w:hint="default"/>
      </w:rPr>
    </w:lvl>
    <w:lvl w:ilvl="5" w:tplc="04160005" w:tentative="1">
      <w:start w:val="1"/>
      <w:numFmt w:val="bullet"/>
      <w:lvlText w:val=""/>
      <w:lvlJc w:val="left"/>
      <w:pPr>
        <w:tabs>
          <w:tab w:val="num" w:pos="4386"/>
        </w:tabs>
        <w:ind w:left="4386" w:hanging="360"/>
      </w:pPr>
      <w:rPr>
        <w:rFonts w:ascii="Wingdings" w:hAnsi="Wingdings" w:hint="default"/>
      </w:rPr>
    </w:lvl>
    <w:lvl w:ilvl="6" w:tplc="04160001" w:tentative="1">
      <w:start w:val="1"/>
      <w:numFmt w:val="bullet"/>
      <w:lvlText w:val=""/>
      <w:lvlJc w:val="left"/>
      <w:pPr>
        <w:tabs>
          <w:tab w:val="num" w:pos="5106"/>
        </w:tabs>
        <w:ind w:left="5106" w:hanging="360"/>
      </w:pPr>
      <w:rPr>
        <w:rFonts w:ascii="Symbol" w:hAnsi="Symbol" w:hint="default"/>
      </w:rPr>
    </w:lvl>
    <w:lvl w:ilvl="7" w:tplc="04160003" w:tentative="1">
      <w:start w:val="1"/>
      <w:numFmt w:val="bullet"/>
      <w:lvlText w:val="o"/>
      <w:lvlJc w:val="left"/>
      <w:pPr>
        <w:tabs>
          <w:tab w:val="num" w:pos="5826"/>
        </w:tabs>
        <w:ind w:left="5826" w:hanging="360"/>
      </w:pPr>
      <w:rPr>
        <w:rFonts w:ascii="Courier New" w:hAnsi="Courier New" w:cs="Courier New" w:hint="default"/>
      </w:rPr>
    </w:lvl>
    <w:lvl w:ilvl="8" w:tplc="04160005" w:tentative="1">
      <w:start w:val="1"/>
      <w:numFmt w:val="bullet"/>
      <w:lvlText w:val=""/>
      <w:lvlJc w:val="left"/>
      <w:pPr>
        <w:tabs>
          <w:tab w:val="num" w:pos="6546"/>
        </w:tabs>
        <w:ind w:left="6546"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2"/>
  </w:num>
  <w:num w:numId="10">
    <w:abstractNumId w:val="7"/>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7FF"/>
    <w:rsid w:val="00035B08"/>
    <w:rsid w:val="0004173F"/>
    <w:rsid w:val="001751CE"/>
    <w:rsid w:val="001A60F9"/>
    <w:rsid w:val="001B744A"/>
    <w:rsid w:val="001D50A1"/>
    <w:rsid w:val="00202F17"/>
    <w:rsid w:val="002256E7"/>
    <w:rsid w:val="00247DA3"/>
    <w:rsid w:val="00276288"/>
    <w:rsid w:val="002A352D"/>
    <w:rsid w:val="002E5F47"/>
    <w:rsid w:val="00310F39"/>
    <w:rsid w:val="003237FF"/>
    <w:rsid w:val="00327DC6"/>
    <w:rsid w:val="00363AA3"/>
    <w:rsid w:val="003A6A6A"/>
    <w:rsid w:val="004345F0"/>
    <w:rsid w:val="00482174"/>
    <w:rsid w:val="004B28E8"/>
    <w:rsid w:val="005454BC"/>
    <w:rsid w:val="00583C35"/>
    <w:rsid w:val="005A3F56"/>
    <w:rsid w:val="005C6549"/>
    <w:rsid w:val="00661044"/>
    <w:rsid w:val="00691EF8"/>
    <w:rsid w:val="006D11A5"/>
    <w:rsid w:val="006D306B"/>
    <w:rsid w:val="0075434A"/>
    <w:rsid w:val="00781D4F"/>
    <w:rsid w:val="00781DC3"/>
    <w:rsid w:val="00797D9B"/>
    <w:rsid w:val="007C583A"/>
    <w:rsid w:val="007D4611"/>
    <w:rsid w:val="007F27E4"/>
    <w:rsid w:val="00824D5C"/>
    <w:rsid w:val="0085330A"/>
    <w:rsid w:val="008A15CE"/>
    <w:rsid w:val="008D18B3"/>
    <w:rsid w:val="0096207B"/>
    <w:rsid w:val="00980355"/>
    <w:rsid w:val="00985065"/>
    <w:rsid w:val="00991981"/>
    <w:rsid w:val="009B0638"/>
    <w:rsid w:val="00A6135F"/>
    <w:rsid w:val="00AB04FF"/>
    <w:rsid w:val="00AE79A2"/>
    <w:rsid w:val="00B173A1"/>
    <w:rsid w:val="00B24B13"/>
    <w:rsid w:val="00B64558"/>
    <w:rsid w:val="00B85CC1"/>
    <w:rsid w:val="00C13082"/>
    <w:rsid w:val="00C26402"/>
    <w:rsid w:val="00C4068E"/>
    <w:rsid w:val="00C76963"/>
    <w:rsid w:val="00C813F7"/>
    <w:rsid w:val="00CB3EB1"/>
    <w:rsid w:val="00D01660"/>
    <w:rsid w:val="00D43045"/>
    <w:rsid w:val="00DD7B63"/>
    <w:rsid w:val="00E0123A"/>
    <w:rsid w:val="00E65AAF"/>
    <w:rsid w:val="00E730D2"/>
    <w:rsid w:val="00E978FF"/>
    <w:rsid w:val="00EE3FD2"/>
    <w:rsid w:val="00EF7462"/>
    <w:rsid w:val="00F16575"/>
    <w:rsid w:val="00F318F7"/>
    <w:rsid w:val="00F85413"/>
    <w:rsid w:val="00FC049A"/>
    <w:rsid w:val="00FD1E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D3FFA"/>
  <w15:docId w15:val="{388BED49-64EB-4732-83EC-3C3BBF59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7FF"/>
    <w:rPr>
      <w:rFonts w:eastAsia="Times New Roman"/>
      <w:sz w:val="24"/>
      <w:szCs w:val="24"/>
      <w:lang w:eastAsia="pt-BR"/>
    </w:rPr>
  </w:style>
  <w:style w:type="paragraph" w:styleId="Ttulo1">
    <w:name w:val="heading 1"/>
    <w:basedOn w:val="Normal"/>
    <w:next w:val="Normal"/>
    <w:link w:val="Ttulo1Char"/>
    <w:qFormat/>
    <w:rsid w:val="0085330A"/>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har"/>
    <w:qFormat/>
    <w:rsid w:val="0085330A"/>
    <w:pPr>
      <w:keepNext/>
      <w:keepLines/>
      <w:numPr>
        <w:ilvl w:val="1"/>
        <w:numId w:val="4"/>
      </w:numPr>
      <w:spacing w:before="120" w:after="60"/>
      <w:outlineLvl w:val="1"/>
    </w:pPr>
    <w:rPr>
      <w:i/>
      <w:iCs/>
      <w:noProof/>
    </w:rPr>
  </w:style>
  <w:style w:type="paragraph" w:styleId="Ttulo3">
    <w:name w:val="heading 3"/>
    <w:basedOn w:val="Normal"/>
    <w:next w:val="Normal"/>
    <w:link w:val="Ttulo3Char"/>
    <w:qFormat/>
    <w:rsid w:val="0085330A"/>
    <w:pPr>
      <w:numPr>
        <w:ilvl w:val="2"/>
        <w:numId w:val="4"/>
      </w:numPr>
      <w:spacing w:line="240" w:lineRule="exact"/>
      <w:jc w:val="both"/>
      <w:outlineLvl w:val="2"/>
    </w:pPr>
    <w:rPr>
      <w:i/>
      <w:iCs/>
      <w:noProof/>
    </w:rPr>
  </w:style>
  <w:style w:type="paragraph" w:styleId="Ttulo4">
    <w:name w:val="heading 4"/>
    <w:basedOn w:val="Normal"/>
    <w:next w:val="Normal"/>
    <w:link w:val="Ttulo4Char"/>
    <w:qFormat/>
    <w:rsid w:val="0085330A"/>
    <w:pPr>
      <w:numPr>
        <w:ilvl w:val="3"/>
        <w:numId w:val="4"/>
      </w:numPr>
      <w:spacing w:before="40" w:after="40"/>
      <w:jc w:val="both"/>
      <w:outlineLvl w:val="3"/>
    </w:pPr>
    <w:rPr>
      <w:i/>
      <w:iCs/>
      <w:noProof/>
    </w:rPr>
  </w:style>
  <w:style w:type="paragraph" w:styleId="Ttulo5">
    <w:name w:val="heading 5"/>
    <w:basedOn w:val="Normal"/>
    <w:next w:val="Normal"/>
    <w:link w:val="Ttulo5Char"/>
    <w:qFormat/>
    <w:rsid w:val="0085330A"/>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5330A"/>
    <w:rPr>
      <w:smallCaps/>
      <w:noProof/>
      <w:lang w:val="en-US" w:eastAsia="en-US"/>
    </w:rPr>
  </w:style>
  <w:style w:type="character" w:customStyle="1" w:styleId="Ttulo2Char">
    <w:name w:val="Título 2 Char"/>
    <w:basedOn w:val="Fontepargpadro"/>
    <w:link w:val="Ttulo2"/>
    <w:rsid w:val="0085330A"/>
    <w:rPr>
      <w:i/>
      <w:iCs/>
      <w:noProof/>
      <w:lang w:val="en-US" w:eastAsia="en-US"/>
    </w:rPr>
  </w:style>
  <w:style w:type="character" w:customStyle="1" w:styleId="Ttulo3Char">
    <w:name w:val="Título 3 Char"/>
    <w:basedOn w:val="Fontepargpadro"/>
    <w:link w:val="Ttulo3"/>
    <w:rsid w:val="0085330A"/>
    <w:rPr>
      <w:i/>
      <w:iCs/>
      <w:noProof/>
      <w:lang w:val="en-US" w:eastAsia="en-US"/>
    </w:rPr>
  </w:style>
  <w:style w:type="character" w:customStyle="1" w:styleId="Ttulo4Char">
    <w:name w:val="Título 4 Char"/>
    <w:basedOn w:val="Fontepargpadro"/>
    <w:link w:val="Ttulo4"/>
    <w:rsid w:val="0085330A"/>
    <w:rPr>
      <w:i/>
      <w:iCs/>
      <w:noProof/>
      <w:lang w:val="en-US" w:eastAsia="en-US"/>
    </w:rPr>
  </w:style>
  <w:style w:type="character" w:customStyle="1" w:styleId="Ttulo5Char">
    <w:name w:val="Título 5 Char"/>
    <w:basedOn w:val="Fontepargpadro"/>
    <w:link w:val="Ttulo5"/>
    <w:rsid w:val="0085330A"/>
    <w:rPr>
      <w:smallCaps/>
      <w:noProof/>
      <w:lang w:val="en-US" w:eastAsia="en-US"/>
    </w:rPr>
  </w:style>
  <w:style w:type="paragraph" w:styleId="PargrafodaLista">
    <w:name w:val="List Paragraph"/>
    <w:basedOn w:val="Normal"/>
    <w:uiPriority w:val="34"/>
    <w:qFormat/>
    <w:rsid w:val="003237FF"/>
    <w:pPr>
      <w:ind w:left="720"/>
      <w:contextualSpacing/>
    </w:pPr>
  </w:style>
  <w:style w:type="paragraph" w:styleId="Textodebalo">
    <w:name w:val="Balloon Text"/>
    <w:basedOn w:val="Normal"/>
    <w:link w:val="TextodebaloChar"/>
    <w:uiPriority w:val="99"/>
    <w:semiHidden/>
    <w:unhideWhenUsed/>
    <w:rsid w:val="00CB3EB1"/>
    <w:rPr>
      <w:rFonts w:ascii="Segoe UI" w:hAnsi="Segoe UI" w:cs="Segoe UI"/>
      <w:sz w:val="18"/>
      <w:szCs w:val="18"/>
    </w:rPr>
  </w:style>
  <w:style w:type="character" w:customStyle="1" w:styleId="TextodebaloChar">
    <w:name w:val="Texto de balão Char"/>
    <w:basedOn w:val="Fontepargpadro"/>
    <w:link w:val="Textodebalo"/>
    <w:uiPriority w:val="99"/>
    <w:semiHidden/>
    <w:rsid w:val="00CB3EB1"/>
    <w:rPr>
      <w:rFonts w:ascii="Segoe UI" w:eastAsia="Times New Roman" w:hAnsi="Segoe UI" w:cs="Segoe UI"/>
      <w:sz w:val="18"/>
      <w:szCs w:val="18"/>
      <w:lang w:eastAsia="pt-BR"/>
    </w:rPr>
  </w:style>
  <w:style w:type="paragraph" w:styleId="Cabealho">
    <w:name w:val="header"/>
    <w:basedOn w:val="Normal"/>
    <w:link w:val="CabealhoChar"/>
    <w:uiPriority w:val="99"/>
    <w:unhideWhenUsed/>
    <w:rsid w:val="00B64558"/>
    <w:pPr>
      <w:tabs>
        <w:tab w:val="center" w:pos="4252"/>
        <w:tab w:val="right" w:pos="8504"/>
      </w:tabs>
    </w:pPr>
  </w:style>
  <w:style w:type="character" w:customStyle="1" w:styleId="CabealhoChar">
    <w:name w:val="Cabeçalho Char"/>
    <w:basedOn w:val="Fontepargpadro"/>
    <w:link w:val="Cabealho"/>
    <w:uiPriority w:val="99"/>
    <w:rsid w:val="00B64558"/>
    <w:rPr>
      <w:rFonts w:eastAsia="Times New Roman"/>
      <w:sz w:val="24"/>
      <w:szCs w:val="24"/>
      <w:lang w:eastAsia="pt-BR"/>
    </w:rPr>
  </w:style>
  <w:style w:type="paragraph" w:styleId="Rodap">
    <w:name w:val="footer"/>
    <w:basedOn w:val="Normal"/>
    <w:link w:val="RodapChar"/>
    <w:uiPriority w:val="99"/>
    <w:unhideWhenUsed/>
    <w:rsid w:val="00B64558"/>
    <w:pPr>
      <w:tabs>
        <w:tab w:val="center" w:pos="4252"/>
        <w:tab w:val="right" w:pos="8504"/>
      </w:tabs>
    </w:pPr>
  </w:style>
  <w:style w:type="character" w:customStyle="1" w:styleId="RodapChar">
    <w:name w:val="Rodapé Char"/>
    <w:basedOn w:val="Fontepargpadro"/>
    <w:link w:val="Rodap"/>
    <w:uiPriority w:val="99"/>
    <w:rsid w:val="00B64558"/>
    <w:rPr>
      <w:rFonts w:eastAsia="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897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Manoel</dc:creator>
  <cp:lastModifiedBy>Gustavo</cp:lastModifiedBy>
  <cp:revision>2</cp:revision>
  <cp:lastPrinted>2015-10-28T13:38:00Z</cp:lastPrinted>
  <dcterms:created xsi:type="dcterms:W3CDTF">2019-10-08T16:40:00Z</dcterms:created>
  <dcterms:modified xsi:type="dcterms:W3CDTF">2019-10-08T16:40:00Z</dcterms:modified>
</cp:coreProperties>
</file>