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E3" w:rsidRPr="00F57FE3" w:rsidRDefault="00F57FE3" w:rsidP="00F57FE3">
      <w:pPr>
        <w:rPr>
          <w:b/>
          <w:sz w:val="32"/>
        </w:rPr>
      </w:pPr>
      <w:r w:rsidRPr="00F57FE3">
        <w:rPr>
          <w:b/>
          <w:sz w:val="32"/>
        </w:rPr>
        <w:t>Pontifícia Universidade Católica do Paraná Escola Politécnica</w:t>
      </w:r>
    </w:p>
    <w:p w:rsidR="00F57FE3" w:rsidRDefault="00F57FE3">
      <w:pPr>
        <w:rPr>
          <w:b/>
          <w:sz w:val="32"/>
        </w:rPr>
      </w:pPr>
      <w:r w:rsidRPr="00F57FE3">
        <w:rPr>
          <w:b/>
          <w:sz w:val="32"/>
        </w:rPr>
        <w:t>Disciplina: Banco de Dados</w:t>
      </w:r>
    </w:p>
    <w:p w:rsidR="00F57FE3" w:rsidRPr="00F57FE3" w:rsidRDefault="00F57FE3">
      <w:pPr>
        <w:rPr>
          <w:b/>
          <w:sz w:val="32"/>
        </w:rPr>
      </w:pPr>
    </w:p>
    <w:p w:rsidR="00CF407E" w:rsidRPr="00F57FE3" w:rsidRDefault="00515239">
      <w:pPr>
        <w:rPr>
          <w:b/>
          <w:sz w:val="28"/>
        </w:rPr>
      </w:pPr>
      <w:r w:rsidRPr="00F57FE3">
        <w:rPr>
          <w:b/>
          <w:sz w:val="28"/>
        </w:rPr>
        <w:t>Nomes: André Wlodkovski, Gustavo Hammerschmidt.</w:t>
      </w:r>
      <w:r w:rsidR="00F57FE3" w:rsidRPr="00F57FE3">
        <w:rPr>
          <w:b/>
          <w:sz w:val="28"/>
        </w:rPr>
        <w:t xml:space="preserve"> </w:t>
      </w:r>
      <w:r w:rsidR="00F57FE3">
        <w:rPr>
          <w:b/>
          <w:sz w:val="28"/>
        </w:rPr>
        <w:t>Data: 02/05/2019.</w:t>
      </w:r>
    </w:p>
    <w:p w:rsidR="00E17E1B" w:rsidRPr="00E17E1B" w:rsidRDefault="00E17E1B" w:rsidP="00F57FE3">
      <w:pPr>
        <w:rPr>
          <w:sz w:val="24"/>
        </w:rPr>
      </w:pPr>
    </w:p>
    <w:p w:rsidR="00F57FE3" w:rsidRPr="00E17E1B" w:rsidRDefault="00F57FE3" w:rsidP="00F57FE3">
      <w:pPr>
        <w:rPr>
          <w:sz w:val="28"/>
        </w:rPr>
      </w:pPr>
      <w:r w:rsidRPr="00E17E1B">
        <w:rPr>
          <w:sz w:val="28"/>
        </w:rPr>
        <w:t xml:space="preserve">Minimundo: Sistema de Gerenciamento de Eventos </w:t>
      </w:r>
    </w:p>
    <w:p w:rsidR="00F57FE3" w:rsidRPr="00E17E1B" w:rsidRDefault="00F57FE3" w:rsidP="00F57FE3">
      <w:pPr>
        <w:rPr>
          <w:sz w:val="28"/>
        </w:rPr>
      </w:pPr>
      <w:r w:rsidRPr="00E17E1B">
        <w:rPr>
          <w:sz w:val="28"/>
        </w:rPr>
        <w:t>Entenda este sistema :</w:t>
      </w:r>
    </w:p>
    <w:p w:rsidR="00632818" w:rsidRPr="00E17E1B" w:rsidRDefault="00F57FE3" w:rsidP="00632818">
      <w:pPr>
        <w:rPr>
          <w:sz w:val="28"/>
        </w:rPr>
      </w:pPr>
      <w:r w:rsidRPr="00E17E1B">
        <w:rPr>
          <w:sz w:val="28"/>
        </w:rPr>
        <w:t xml:space="preserve">As funcionalidades do sistema envolvem: </w:t>
      </w:r>
    </w:p>
    <w:p w:rsidR="00E17E1B" w:rsidRPr="00E17E1B" w:rsidRDefault="00E17E1B" w:rsidP="00632818">
      <w:pPr>
        <w:rPr>
          <w:sz w:val="28"/>
        </w:rPr>
      </w:pPr>
    </w:p>
    <w:p w:rsidR="00F57FE3" w:rsidRPr="00E17E1B" w:rsidRDefault="00F57FE3" w:rsidP="00D11E9B">
      <w:pPr>
        <w:jc w:val="both"/>
        <w:rPr>
          <w:sz w:val="28"/>
        </w:rPr>
      </w:pPr>
      <w:r w:rsidRPr="00E17E1B">
        <w:rPr>
          <w:sz w:val="28"/>
        </w:rPr>
        <w:tab/>
        <w:t>• Gerenciar dados referentes às inscrições (excluindo, no momento, as funções contábeis). As inscrições podem ser feitas em diferentes datas, via web, e dependendo da data, podem ter valores de inscrição diferenciados.  O Indivíduo se relaciona com o evento que</w:t>
      </w:r>
      <w:r w:rsidR="00D11E9B" w:rsidRPr="00E17E1B">
        <w:rPr>
          <w:sz w:val="28"/>
        </w:rPr>
        <w:t>, por sua vez se relaciona com a palestra</w:t>
      </w:r>
      <w:r w:rsidRPr="00E17E1B">
        <w:rPr>
          <w:sz w:val="28"/>
        </w:rPr>
        <w:t>. Cada indivíduo</w:t>
      </w:r>
      <w:r w:rsidR="00632818" w:rsidRPr="00E17E1B">
        <w:rPr>
          <w:sz w:val="28"/>
        </w:rPr>
        <w:t xml:space="preserve"> tem um CPF</w:t>
      </w:r>
      <w:r w:rsidR="0013023D" w:rsidRPr="00E17E1B">
        <w:rPr>
          <w:sz w:val="28"/>
        </w:rPr>
        <w:t xml:space="preserve"> e</w:t>
      </w:r>
      <w:r w:rsidR="00632818" w:rsidRPr="00E17E1B">
        <w:rPr>
          <w:sz w:val="28"/>
        </w:rPr>
        <w:t xml:space="preserve"> um nome</w:t>
      </w:r>
      <w:r w:rsidR="0013023D" w:rsidRPr="00E17E1B">
        <w:rPr>
          <w:sz w:val="28"/>
        </w:rPr>
        <w:t>. Cada indivíduo pode ser especificado entre estudante, que está matriculado em curso em um período em uma instituição; acadêmico, que t</w:t>
      </w:r>
      <w:r w:rsidR="00E17E1B" w:rsidRPr="00E17E1B">
        <w:rPr>
          <w:sz w:val="28"/>
        </w:rPr>
        <w:t xml:space="preserve">em uma de estudo em uma instituição; e não-acadêmico, que tem uma ocupação (uma profissão). Esse indivíduo </w:t>
      </w:r>
      <w:r w:rsidRPr="00E17E1B">
        <w:rPr>
          <w:sz w:val="28"/>
        </w:rPr>
        <w:t>realiza uma inscrição em um evento para ver certas palestras. Na inscrição é especificado o papel do indivíduo no evento (palestrante, ouvinte, etc) e o valor</w:t>
      </w:r>
      <w:r w:rsidR="00E17E1B" w:rsidRPr="00E17E1B">
        <w:rPr>
          <w:sz w:val="28"/>
        </w:rPr>
        <w:t xml:space="preserve"> da inscrição</w:t>
      </w:r>
      <w:r w:rsidRPr="00E17E1B">
        <w:rPr>
          <w:sz w:val="28"/>
        </w:rPr>
        <w:t xml:space="preserve">. Cada Evento tem um nome, local e data de ocorrência. Se o indivíduo for um palestrante, ele será filiado a uma companhia e possuirá uma data de filiação. </w:t>
      </w:r>
      <w:r w:rsidR="00632818" w:rsidRPr="00E17E1B">
        <w:rPr>
          <w:sz w:val="28"/>
        </w:rPr>
        <w:t xml:space="preserve">Companhias possuem um nome e uma chave de identificação. </w:t>
      </w:r>
      <w:r w:rsidR="00A95389" w:rsidRPr="00E17E1B">
        <w:rPr>
          <w:sz w:val="28"/>
        </w:rPr>
        <w:t xml:space="preserve">O Evento pode ser patrocinado por uma ou várias companhias </w:t>
      </w:r>
      <w:r w:rsidR="00E17E1B" w:rsidRPr="00E17E1B">
        <w:rPr>
          <w:sz w:val="28"/>
        </w:rPr>
        <w:t xml:space="preserve">e </w:t>
      </w:r>
      <w:r w:rsidR="00A95389" w:rsidRPr="00E17E1B">
        <w:rPr>
          <w:sz w:val="28"/>
        </w:rPr>
        <w:t>as palestras do evento</w:t>
      </w:r>
      <w:r w:rsidR="00E17E1B" w:rsidRPr="00E17E1B">
        <w:rPr>
          <w:sz w:val="28"/>
        </w:rPr>
        <w:t xml:space="preserve"> podem ser patrocinadas por uma companhia</w:t>
      </w:r>
      <w:r w:rsidR="00A95389" w:rsidRPr="00E17E1B">
        <w:rPr>
          <w:sz w:val="28"/>
        </w:rPr>
        <w:t>. As palestras possuem um tema e um dado de descrição do tema</w:t>
      </w:r>
      <w:r w:rsidR="00E17E1B" w:rsidRPr="00E17E1B">
        <w:rPr>
          <w:sz w:val="28"/>
        </w:rPr>
        <w:t xml:space="preserve"> e um horário de ocorrência da palestra. </w:t>
      </w:r>
      <w:r w:rsidR="00632818" w:rsidRPr="00E17E1B">
        <w:rPr>
          <w:sz w:val="28"/>
        </w:rPr>
        <w:t>A presença é a relação dos indivíduos que participa de uma palestra ou várias palestras.</w:t>
      </w:r>
    </w:p>
    <w:p w:rsidR="00F57FE3" w:rsidRPr="00E17E1B" w:rsidRDefault="00F57FE3" w:rsidP="00F57FE3">
      <w:pPr>
        <w:rPr>
          <w:sz w:val="24"/>
        </w:rPr>
      </w:pPr>
      <w:r w:rsidRPr="00E17E1B">
        <w:rPr>
          <w:sz w:val="24"/>
        </w:rPr>
        <w:t xml:space="preserve"> </w:t>
      </w:r>
    </w:p>
    <w:p w:rsidR="00F57FE3" w:rsidRDefault="00F57FE3">
      <w:pPr>
        <w:rPr>
          <w:sz w:val="24"/>
        </w:rPr>
      </w:pPr>
    </w:p>
    <w:p w:rsidR="0013023D" w:rsidRDefault="0013023D"/>
    <w:p w:rsidR="00632818" w:rsidRPr="00F57FE3" w:rsidRDefault="00632818"/>
    <w:p w:rsidR="00F57FE3" w:rsidRPr="00F57FE3" w:rsidRDefault="00F57FE3"/>
    <w:p w:rsidR="00F57FE3" w:rsidRPr="00F57FE3" w:rsidRDefault="00F57FE3"/>
    <w:p w:rsidR="00515239" w:rsidRDefault="00515239" w:rsidP="00515239">
      <w:pPr>
        <w:jc w:val="center"/>
        <w:rPr>
          <w:b/>
          <w:sz w:val="52"/>
          <w:lang w:val="de-DE"/>
        </w:rPr>
      </w:pPr>
      <w:r w:rsidRPr="00F57FE3">
        <w:rPr>
          <w:b/>
          <w:sz w:val="52"/>
          <w:lang w:val="de-DE"/>
        </w:rPr>
        <w:t>DER</w:t>
      </w:r>
    </w:p>
    <w:p w:rsidR="00E17E1B" w:rsidRPr="00F57FE3" w:rsidRDefault="00E17E1B" w:rsidP="00515239">
      <w:pPr>
        <w:jc w:val="center"/>
        <w:rPr>
          <w:b/>
          <w:sz w:val="52"/>
          <w:lang w:val="de-DE"/>
        </w:rPr>
      </w:pPr>
    </w:p>
    <w:p w:rsidR="00515239" w:rsidRPr="00F57FE3" w:rsidRDefault="00515239">
      <w:pPr>
        <w:rPr>
          <w:lang w:val="de-DE"/>
        </w:rPr>
      </w:pPr>
    </w:p>
    <w:p w:rsidR="00515239" w:rsidRDefault="00CB7810">
      <w:r>
        <w:rPr>
          <w:noProof/>
          <w:lang w:eastAsia="pt-BR"/>
        </w:rPr>
        <w:drawing>
          <wp:inline distT="0" distB="0" distL="0" distR="0" wp14:anchorId="246732AA" wp14:editId="19A65B9D">
            <wp:extent cx="5400040" cy="3596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39" w:rsidRDefault="00515239"/>
    <w:p w:rsidR="0013023D" w:rsidRDefault="0013023D"/>
    <w:p w:rsidR="0013023D" w:rsidRDefault="0013023D"/>
    <w:p w:rsidR="00515239" w:rsidRDefault="00515239"/>
    <w:p w:rsidR="00515239" w:rsidRPr="00515239" w:rsidRDefault="00515239">
      <w:pPr>
        <w:rPr>
          <w:b/>
          <w:sz w:val="24"/>
        </w:rPr>
      </w:pPr>
      <w:r w:rsidRPr="00515239">
        <w:rPr>
          <w:b/>
          <w:sz w:val="24"/>
        </w:rPr>
        <w:t>Dúvidas sobre o trabalho:</w:t>
      </w:r>
    </w:p>
    <w:p w:rsidR="00515239" w:rsidRDefault="00515239">
      <w:pPr>
        <w:rPr>
          <w:b/>
          <w:sz w:val="24"/>
        </w:rPr>
      </w:pPr>
      <w:r w:rsidRPr="00515239">
        <w:rPr>
          <w:b/>
          <w:sz w:val="24"/>
        </w:rPr>
        <w:tab/>
        <w:t xml:space="preserve">- </w:t>
      </w:r>
      <w:r w:rsidR="00E17E1B">
        <w:rPr>
          <w:b/>
          <w:sz w:val="24"/>
        </w:rPr>
        <w:t>Todas as dúvidas a respeito do trabalho foram respondidas em sala.</w:t>
      </w:r>
    </w:p>
    <w:p w:rsidR="00CB7810" w:rsidRDefault="00CB7810">
      <w:pPr>
        <w:rPr>
          <w:b/>
          <w:sz w:val="24"/>
        </w:rPr>
      </w:pPr>
    </w:p>
    <w:p w:rsidR="00CB7810" w:rsidRDefault="00CB7810">
      <w:pPr>
        <w:rPr>
          <w:b/>
          <w:sz w:val="24"/>
        </w:rPr>
      </w:pPr>
    </w:p>
    <w:p w:rsidR="00E17E1B" w:rsidRDefault="00E17E1B">
      <w:pPr>
        <w:rPr>
          <w:b/>
          <w:sz w:val="24"/>
        </w:rPr>
      </w:pPr>
    </w:p>
    <w:p w:rsidR="00CB7810" w:rsidRDefault="00CB7810">
      <w:pPr>
        <w:rPr>
          <w:b/>
          <w:sz w:val="24"/>
        </w:rPr>
      </w:pPr>
    </w:p>
    <w:p w:rsidR="00CB7810" w:rsidRDefault="00CB7810">
      <w:pPr>
        <w:rPr>
          <w:b/>
          <w:sz w:val="24"/>
        </w:rPr>
      </w:pPr>
    </w:p>
    <w:p w:rsidR="00E17E1B" w:rsidRDefault="00E17E1B">
      <w:pPr>
        <w:rPr>
          <w:b/>
          <w:sz w:val="28"/>
        </w:rPr>
      </w:pPr>
    </w:p>
    <w:p w:rsidR="00CB7810" w:rsidRDefault="00CB7810">
      <w:pPr>
        <w:rPr>
          <w:b/>
          <w:sz w:val="28"/>
        </w:rPr>
      </w:pPr>
      <w:r w:rsidRPr="0013023D">
        <w:rPr>
          <w:b/>
          <w:sz w:val="28"/>
        </w:rPr>
        <w:t>Desafios:</w:t>
      </w:r>
    </w:p>
    <w:p w:rsidR="00E17E1B" w:rsidRPr="0013023D" w:rsidRDefault="00E17E1B">
      <w:pPr>
        <w:rPr>
          <w:sz w:val="28"/>
        </w:rPr>
      </w:pPr>
    </w:p>
    <w:p w:rsidR="00CB7810" w:rsidRPr="0013023D" w:rsidRDefault="00CB7810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Quantos acadêmicos compareceram na palestra “IA – IBM”?</w:t>
      </w:r>
    </w:p>
    <w:p w:rsidR="00CB7810" w:rsidRPr="0013023D" w:rsidRDefault="008B12F7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A empresa que patrocina a palestra “Deep Learning” também patrocina o evento?</w:t>
      </w:r>
    </w:p>
    <w:p w:rsidR="00CB7810" w:rsidRPr="0013023D" w:rsidRDefault="00CB7810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Qual o curso mais comum entre os estudantes que participaram do evento “Super Semana da Computação”?</w:t>
      </w:r>
    </w:p>
    <w:p w:rsidR="00CB7810" w:rsidRPr="0013023D" w:rsidRDefault="00CB7810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Quantas palestras foram patrocinadas pela Microsoft no evento “Super Semana da Computação”?</w:t>
      </w:r>
    </w:p>
    <w:p w:rsidR="00CB7810" w:rsidRPr="0013023D" w:rsidRDefault="008D6CCF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Quantos freelancers (não-acadêmicos) participaram como palestrantes no evento “Super Semana da Computação”?</w:t>
      </w:r>
    </w:p>
    <w:p w:rsidR="008D6CCF" w:rsidRPr="0013023D" w:rsidRDefault="008D6CCF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Qual instituição é a mais comum entre estudantes e acadêmicos no evento “Super Semana da Computação”?</w:t>
      </w:r>
    </w:p>
    <w:p w:rsidR="008D6CCF" w:rsidRPr="0013023D" w:rsidRDefault="008D6CCF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Qual classe pagou menos (em média) no evento “Super Semana da Computação”?</w:t>
      </w:r>
    </w:p>
    <w:p w:rsidR="008D6CCF" w:rsidRPr="0013023D" w:rsidRDefault="008D6CCF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Quantas pessoas filiadas à IBM-Brasil se inscreveram no evento “Super Semana da Computação” no dia 10/01/2018?</w:t>
      </w:r>
    </w:p>
    <w:p w:rsidR="008D6CCF" w:rsidRPr="0013023D" w:rsidRDefault="008D6CCF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Qual a área de estudo mais comum entre os acadêmicos que são palestrantes no evento “Super Semana da Computação”?</w:t>
      </w:r>
    </w:p>
    <w:p w:rsidR="008D6CCF" w:rsidRPr="0013023D" w:rsidRDefault="008B12F7" w:rsidP="00CB7810">
      <w:pPr>
        <w:pStyle w:val="PargrafodaLista"/>
        <w:numPr>
          <w:ilvl w:val="0"/>
          <w:numId w:val="1"/>
        </w:numPr>
        <w:rPr>
          <w:sz w:val="28"/>
        </w:rPr>
      </w:pPr>
      <w:r w:rsidRPr="0013023D">
        <w:rPr>
          <w:sz w:val="28"/>
        </w:rPr>
        <w:t>Qual foi a última palestra do evento “Super Semana da Computação”?</w:t>
      </w:r>
      <w:r w:rsidR="000D5F55">
        <w:rPr>
          <w:sz w:val="28"/>
        </w:rPr>
        <w:t xml:space="preserve"> </w:t>
      </w:r>
      <w:r w:rsidR="00BD0A91">
        <w:rPr>
          <w:sz w:val="28"/>
        </w:rPr>
        <w:t xml:space="preserve"> </w:t>
      </w:r>
      <w:bookmarkStart w:id="0" w:name="_GoBack"/>
      <w:bookmarkEnd w:id="0"/>
    </w:p>
    <w:sectPr w:rsidR="008D6CCF" w:rsidRPr="0013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5253A"/>
    <w:multiLevelType w:val="hybridMultilevel"/>
    <w:tmpl w:val="F4A0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39"/>
    <w:rsid w:val="000D5F55"/>
    <w:rsid w:val="00101D95"/>
    <w:rsid w:val="0013023D"/>
    <w:rsid w:val="00515239"/>
    <w:rsid w:val="0061317E"/>
    <w:rsid w:val="00632818"/>
    <w:rsid w:val="007C1485"/>
    <w:rsid w:val="008B12F7"/>
    <w:rsid w:val="008D6CCF"/>
    <w:rsid w:val="00A95389"/>
    <w:rsid w:val="00AA0D1A"/>
    <w:rsid w:val="00BB0A3B"/>
    <w:rsid w:val="00BD0A91"/>
    <w:rsid w:val="00CB7810"/>
    <w:rsid w:val="00CF72B5"/>
    <w:rsid w:val="00D11E9B"/>
    <w:rsid w:val="00D24321"/>
    <w:rsid w:val="00DB2E58"/>
    <w:rsid w:val="00E17E1B"/>
    <w:rsid w:val="00F5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B907"/>
  <w15:chartTrackingRefBased/>
  <w15:docId w15:val="{8D1A52AD-8B91-47A4-AFE6-892F25D1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523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1523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B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12</cp:revision>
  <dcterms:created xsi:type="dcterms:W3CDTF">2019-05-02T15:09:00Z</dcterms:created>
  <dcterms:modified xsi:type="dcterms:W3CDTF">2019-05-09T15:21:00Z</dcterms:modified>
</cp:coreProperties>
</file>