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61" w:rsidRPr="00763436" w:rsidRDefault="00D97E61">
      <w:pPr>
        <w:rPr>
          <w:sz w:val="32"/>
        </w:rPr>
      </w:pPr>
      <w:r w:rsidRPr="00763436">
        <w:rPr>
          <w:sz w:val="32"/>
        </w:rPr>
        <w:t>Nome: Gustavo Hammerschmidt.</w:t>
      </w:r>
    </w:p>
    <w:p w:rsidR="00D97E61" w:rsidRDefault="00D97E61"/>
    <w:p w:rsidR="00CF407E" w:rsidRPr="00D97E61" w:rsidRDefault="00D97E61" w:rsidP="00D97E61">
      <w:pPr>
        <w:ind w:left="2832"/>
        <w:rPr>
          <w:sz w:val="32"/>
        </w:rPr>
      </w:pPr>
      <w:r w:rsidRPr="00D97E61">
        <w:rPr>
          <w:sz w:val="32"/>
        </w:rPr>
        <w:t>Minimundo Shopping.</w:t>
      </w:r>
    </w:p>
    <w:p w:rsidR="00D97E61" w:rsidRDefault="00D97E61"/>
    <w:p w:rsidR="00D97E61" w:rsidRDefault="00D97E61"/>
    <w:p w:rsidR="00763436" w:rsidRPr="00763436" w:rsidRDefault="00763436">
      <w:pPr>
        <w:rPr>
          <w:sz w:val="32"/>
        </w:rPr>
      </w:pPr>
      <w:r w:rsidRPr="00763436">
        <w:rPr>
          <w:sz w:val="32"/>
        </w:rPr>
        <w:t>Descrição minimundo:</w:t>
      </w:r>
    </w:p>
    <w:p w:rsidR="00D97E61" w:rsidRDefault="00D97E61" w:rsidP="00D97E61">
      <w:pPr>
        <w:tabs>
          <w:tab w:val="left" w:pos="284"/>
        </w:tabs>
      </w:pPr>
      <w:r>
        <w:tab/>
        <w:t xml:space="preserve">Entidades lojas, clientes, estacionamento, produtos. Lojas vendem produtos de diferentes tipos aos clientes que por sua vez fazem uso do estacionamento do shopping . </w:t>
      </w:r>
    </w:p>
    <w:p w:rsidR="00763436" w:rsidRDefault="00763436" w:rsidP="00D97E61">
      <w:pPr>
        <w:tabs>
          <w:tab w:val="left" w:pos="284"/>
        </w:tabs>
      </w:pPr>
    </w:p>
    <w:p w:rsidR="00763436" w:rsidRDefault="00763436" w:rsidP="00D97E61">
      <w:pPr>
        <w:tabs>
          <w:tab w:val="left" w:pos="284"/>
        </w:tabs>
      </w:pPr>
    </w:p>
    <w:p w:rsidR="00763436" w:rsidRDefault="00763436" w:rsidP="00D97E61">
      <w:pPr>
        <w:tabs>
          <w:tab w:val="left" w:pos="284"/>
        </w:tabs>
      </w:pPr>
    </w:p>
    <w:p w:rsidR="00763436" w:rsidRPr="00763436" w:rsidRDefault="00763436" w:rsidP="00D97E61">
      <w:pPr>
        <w:tabs>
          <w:tab w:val="left" w:pos="284"/>
        </w:tabs>
        <w:rPr>
          <w:sz w:val="32"/>
        </w:rPr>
      </w:pPr>
      <w:r w:rsidRPr="00763436">
        <w:rPr>
          <w:sz w:val="32"/>
        </w:rPr>
        <w:t>Diagrama DER:</w:t>
      </w:r>
    </w:p>
    <w:p w:rsidR="00763436" w:rsidRDefault="00763436" w:rsidP="00D97E61">
      <w:pPr>
        <w:tabs>
          <w:tab w:val="left" w:pos="284"/>
        </w:tabs>
      </w:pPr>
      <w:r>
        <w:rPr>
          <w:noProof/>
        </w:rPr>
        <w:drawing>
          <wp:inline distT="0" distB="0" distL="0" distR="0" wp14:anchorId="100FF206" wp14:editId="4EC4920B">
            <wp:extent cx="5400040" cy="3559810"/>
            <wp:effectExtent l="0" t="0" r="0" b="2540"/>
            <wp:docPr id="1" name="Imagem 1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6" w:rsidRDefault="00763436"/>
    <w:p w:rsidR="00D97E61" w:rsidRDefault="00D97E61"/>
    <w:p w:rsidR="00763436" w:rsidRDefault="00763436"/>
    <w:p w:rsidR="00763436" w:rsidRDefault="00763436"/>
    <w:p w:rsidR="00763436" w:rsidRDefault="00763436"/>
    <w:p w:rsidR="00763436" w:rsidRDefault="00763436"/>
    <w:p w:rsidR="00763436" w:rsidRDefault="00763436"/>
    <w:p w:rsidR="00763436" w:rsidRDefault="00763436">
      <w:r w:rsidRPr="00763436">
        <w:rPr>
          <w:sz w:val="40"/>
        </w:rPr>
        <w:t>Modelo Lógico</w:t>
      </w:r>
      <w:r w:rsidRPr="00763436">
        <w:rPr>
          <w:sz w:val="24"/>
        </w:rPr>
        <w:t>:</w:t>
      </w:r>
      <w:r>
        <w:t xml:space="preserve"> </w:t>
      </w:r>
    </w:p>
    <w:p w:rsidR="00763436" w:rsidRDefault="00763436">
      <w:r>
        <w:tab/>
      </w:r>
    </w:p>
    <w:p w:rsidR="00763436" w:rsidRDefault="00763436">
      <w:r>
        <w:tab/>
        <w:t>TBEstacionamento(Num_vagas);</w:t>
      </w:r>
    </w:p>
    <w:p w:rsidR="00763436" w:rsidRDefault="00763436"/>
    <w:p w:rsidR="00763436" w:rsidRDefault="00763436" w:rsidP="00763436">
      <w:pPr>
        <w:ind w:firstLine="708"/>
      </w:pPr>
      <w:r>
        <w:t>TBLojas(</w:t>
      </w:r>
      <w:r w:rsidRPr="00763436">
        <w:rPr>
          <w:color w:val="FF0000"/>
        </w:rPr>
        <w:t>ID</w:t>
      </w:r>
      <w:r>
        <w:t>, NOME);</w:t>
      </w:r>
    </w:p>
    <w:p w:rsidR="00763436" w:rsidRDefault="00763436" w:rsidP="00763436">
      <w:pPr>
        <w:ind w:firstLine="708"/>
      </w:pPr>
    </w:p>
    <w:p w:rsidR="00763436" w:rsidRDefault="00763436" w:rsidP="00763436">
      <w:pPr>
        <w:ind w:firstLine="708"/>
      </w:pPr>
      <w:r>
        <w:t>TBProdutos(</w:t>
      </w:r>
      <w:r w:rsidRPr="00763436">
        <w:rPr>
          <w:color w:val="FF0000"/>
        </w:rPr>
        <w:t>ID</w:t>
      </w:r>
      <w:r>
        <w:t xml:space="preserve">, NOME, </w:t>
      </w:r>
      <w:r w:rsidRPr="00763436">
        <w:rPr>
          <w:b/>
        </w:rPr>
        <w:t>ID_LOJA</w:t>
      </w:r>
      <w:r>
        <w:t>);</w:t>
      </w:r>
    </w:p>
    <w:p w:rsidR="00763436" w:rsidRDefault="00763436" w:rsidP="00763436">
      <w:pPr>
        <w:ind w:firstLine="708"/>
      </w:pPr>
      <w:r>
        <w:tab/>
      </w:r>
      <w:r>
        <w:tab/>
        <w:t>Ref.: ID_LOJA referencia ID de TBLojas.</w:t>
      </w:r>
    </w:p>
    <w:p w:rsidR="00763436" w:rsidRDefault="00763436" w:rsidP="00763436">
      <w:pPr>
        <w:ind w:firstLine="708"/>
      </w:pPr>
    </w:p>
    <w:p w:rsidR="00763436" w:rsidRDefault="00763436">
      <w:r>
        <w:tab/>
        <w:t xml:space="preserve">TBCliente(ID, NOME,DATA _ENT_EST, DATA_SAI_EST, </w:t>
      </w:r>
      <w:r w:rsidRPr="00763436">
        <w:rPr>
          <w:b/>
        </w:rPr>
        <w:t>ID_PRODUTO_COMPRADO</w:t>
      </w:r>
      <w:r>
        <w:t>);</w:t>
      </w:r>
    </w:p>
    <w:p w:rsidR="00763436" w:rsidRDefault="00763436">
      <w:r>
        <w:tab/>
      </w:r>
      <w:r>
        <w:tab/>
      </w:r>
      <w:r>
        <w:tab/>
        <w:t>Ref.: ID_PRODUTO_COMPRADO referencia ID de TBProdutos.</w:t>
      </w:r>
    </w:p>
    <w:p w:rsidR="00763436" w:rsidRDefault="00763436"/>
    <w:p w:rsidR="00763436" w:rsidRDefault="00763436" w:rsidP="00763436">
      <w:pPr>
        <w:jc w:val="right"/>
      </w:pPr>
      <w:r>
        <w:tab/>
      </w:r>
      <w:r>
        <w:tab/>
      </w:r>
      <w:r>
        <w:t>Obs: exemplo(</w:t>
      </w:r>
      <w:r w:rsidRPr="00763436">
        <w:rPr>
          <w:color w:val="FF0000"/>
        </w:rPr>
        <w:t xml:space="preserve">blabla </w:t>
      </w:r>
      <w:r>
        <w:t xml:space="preserve">&lt;- chave primária, </w:t>
      </w:r>
      <w:r w:rsidRPr="00763436">
        <w:rPr>
          <w:b/>
        </w:rPr>
        <w:t>blabla</w:t>
      </w:r>
      <w:r>
        <w:t xml:space="preserve"> &lt;- chave estrangeira);</w:t>
      </w:r>
    </w:p>
    <w:p w:rsidR="00763436" w:rsidRDefault="00763436" w:rsidP="00763436">
      <w:r>
        <w:tab/>
      </w:r>
    </w:p>
    <w:p w:rsidR="00763436" w:rsidRDefault="00763436" w:rsidP="00763436"/>
    <w:p w:rsidR="00763436" w:rsidRDefault="00763436" w:rsidP="00763436">
      <w:bookmarkStart w:id="0" w:name="_GoBack"/>
      <w:bookmarkEnd w:id="0"/>
    </w:p>
    <w:p w:rsidR="00763436" w:rsidRDefault="00763436" w:rsidP="00763436">
      <w:pPr>
        <w:ind w:firstLine="708"/>
      </w:pPr>
    </w:p>
    <w:sectPr w:rsidR="00763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1"/>
    <w:rsid w:val="00702B84"/>
    <w:rsid w:val="00763436"/>
    <w:rsid w:val="007C1485"/>
    <w:rsid w:val="00CF72B5"/>
    <w:rsid w:val="00D24321"/>
    <w:rsid w:val="00D9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436A"/>
  <w15:chartTrackingRefBased/>
  <w15:docId w15:val="{83C0618A-5857-4497-AF5F-907D15CF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</cp:revision>
  <dcterms:created xsi:type="dcterms:W3CDTF">2019-03-28T14:57:00Z</dcterms:created>
  <dcterms:modified xsi:type="dcterms:W3CDTF">2019-03-28T15:33:00Z</dcterms:modified>
</cp:coreProperties>
</file>