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7C2440" w:rsidRDefault="004C2902">
      <w:pPr>
        <w:rPr>
          <w:b/>
          <w:sz w:val="44"/>
        </w:rPr>
      </w:pPr>
      <w:r w:rsidRPr="007C2440">
        <w:rPr>
          <w:b/>
          <w:sz w:val="44"/>
        </w:rPr>
        <w:t>Nome: Gustavo Hammerschmidt.</w:t>
      </w:r>
    </w:p>
    <w:p w:rsidR="004C2902" w:rsidRPr="00FA3B43" w:rsidRDefault="004C2902">
      <w:pPr>
        <w:rPr>
          <w:b/>
        </w:rPr>
      </w:pPr>
    </w:p>
    <w:p w:rsidR="004C2902" w:rsidRPr="00FA3B43" w:rsidRDefault="004C2902">
      <w:pPr>
        <w:rPr>
          <w:b/>
          <w:sz w:val="24"/>
        </w:rPr>
      </w:pPr>
      <w:bookmarkStart w:id="0" w:name="_GoBack"/>
      <w:bookmarkEnd w:id="0"/>
      <w:r w:rsidRPr="00FA3B43">
        <w:rPr>
          <w:b/>
        </w:rPr>
        <w:t>1</w:t>
      </w:r>
      <w:r w:rsidRPr="00FA3B43">
        <w:rPr>
          <w:b/>
          <w:sz w:val="24"/>
        </w:rPr>
        <w:t>. Identificar se há problemas de integridade referencial e corrigi-los</w:t>
      </w:r>
    </w:p>
    <w:p w:rsidR="004C2902" w:rsidRDefault="004C2902">
      <w:r>
        <w:rPr>
          <w:noProof/>
        </w:rPr>
        <w:drawing>
          <wp:inline distT="0" distB="0" distL="0" distR="0">
            <wp:extent cx="5400040" cy="3578225"/>
            <wp:effectExtent l="0" t="0" r="0" b="3175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02" w:rsidRDefault="004C2902"/>
    <w:p w:rsidR="004C2902" w:rsidRPr="00FA3B43" w:rsidRDefault="00635DA7">
      <w:pPr>
        <w:rPr>
          <w:sz w:val="24"/>
        </w:rPr>
      </w:pPr>
      <w:r w:rsidRPr="00FA3B43">
        <w:rPr>
          <w:sz w:val="24"/>
        </w:rPr>
        <w:t xml:space="preserve">R: </w:t>
      </w:r>
      <w:r w:rsidR="004C2902" w:rsidRPr="00FA3B43">
        <w:rPr>
          <w:sz w:val="24"/>
        </w:rPr>
        <w:t>Não há nenhum problema referente a integridade referencial do modelo lógico.</w:t>
      </w:r>
    </w:p>
    <w:p w:rsidR="004C2902" w:rsidRDefault="004C2902"/>
    <w:p w:rsidR="004C2902" w:rsidRPr="00FA3B43" w:rsidRDefault="004C2902">
      <w:pPr>
        <w:rPr>
          <w:b/>
          <w:sz w:val="24"/>
        </w:rPr>
      </w:pPr>
      <w:r w:rsidRPr="00FA3B43">
        <w:rPr>
          <w:b/>
          <w:sz w:val="24"/>
        </w:rPr>
        <w:t>2. criar um texto que represente o cenário correspondente ao segmento de modelo lógico apresentado.</w:t>
      </w:r>
    </w:p>
    <w:p w:rsidR="00635DA7" w:rsidRPr="00FA3B43" w:rsidRDefault="004C2902">
      <w:pPr>
        <w:rPr>
          <w:sz w:val="24"/>
        </w:rPr>
      </w:pPr>
      <w:r w:rsidRPr="00FA3B43">
        <w:rPr>
          <w:sz w:val="24"/>
        </w:rPr>
        <w:tab/>
        <w:t>Em uma locadora de filmes, os clientes procuram por filmes organizados conforme suas informações tais como t</w:t>
      </w:r>
      <w:r w:rsidR="00B138F5" w:rsidRPr="00FA3B43">
        <w:rPr>
          <w:sz w:val="24"/>
        </w:rPr>
        <w:t>í</w:t>
      </w:r>
      <w:r w:rsidRPr="00FA3B43">
        <w:rPr>
          <w:sz w:val="24"/>
        </w:rPr>
        <w:t>tulo</w:t>
      </w:r>
      <w:r w:rsidR="00C85B32" w:rsidRPr="00FA3B43">
        <w:rPr>
          <w:sz w:val="24"/>
        </w:rPr>
        <w:t>,</w:t>
      </w:r>
      <w:r w:rsidRPr="00FA3B43">
        <w:rPr>
          <w:sz w:val="24"/>
        </w:rPr>
        <w:t xml:space="preserve"> ano</w:t>
      </w:r>
      <w:r w:rsidR="00C85B32" w:rsidRPr="00FA3B43">
        <w:rPr>
          <w:sz w:val="24"/>
        </w:rPr>
        <w:t>, nome_distribuidora</w:t>
      </w:r>
      <w:r w:rsidR="00FA3B43" w:rsidRPr="00FA3B43">
        <w:rPr>
          <w:sz w:val="24"/>
        </w:rPr>
        <w:t>, nome_categoria e  nome_classe</w:t>
      </w:r>
      <w:r w:rsidR="00C85B32" w:rsidRPr="00FA3B43">
        <w:rPr>
          <w:sz w:val="24"/>
        </w:rPr>
        <w:t>;</w:t>
      </w:r>
      <w:r w:rsidRPr="00FA3B43">
        <w:rPr>
          <w:sz w:val="24"/>
        </w:rPr>
        <w:t xml:space="preserve">  e também pelo preço do filme segundo à sua classe. Em seguida, eles realizam empréstimos ou devoluções se já tiverem efetuado outros empréstimos previamente</w:t>
      </w:r>
      <w:r w:rsidR="00FA3B43" w:rsidRPr="00FA3B43">
        <w:rPr>
          <w:sz w:val="24"/>
        </w:rPr>
        <w:t>, que são firmados com base nas datas de empréstimo, devolução_prevista e devolução_efetiva, e valor da multa</w:t>
      </w:r>
      <w:r w:rsidRPr="00FA3B43">
        <w:rPr>
          <w:sz w:val="24"/>
        </w:rPr>
        <w:t>.</w:t>
      </w:r>
      <w:r w:rsidR="00FA3B43" w:rsidRPr="00FA3B43">
        <w:rPr>
          <w:sz w:val="24"/>
        </w:rPr>
        <w:t xml:space="preserve"> Relação entre clientes e filmes é de muitos para muitos, é a relação de Empréstimo_Devolução.  A relação de Filmes e títulos é de uma para muitos assim como a relação de títulos e classes e títulos e categorias são de um para muitos.</w:t>
      </w:r>
    </w:p>
    <w:p w:rsidR="00635DA7" w:rsidRPr="00FA3B43" w:rsidRDefault="00635DA7">
      <w:pPr>
        <w:rPr>
          <w:sz w:val="24"/>
        </w:rPr>
      </w:pPr>
    </w:p>
    <w:p w:rsidR="00635DA7" w:rsidRDefault="00635DA7"/>
    <w:p w:rsidR="00635DA7" w:rsidRDefault="00635DA7"/>
    <w:p w:rsidR="004C2902" w:rsidRPr="00FA3B43" w:rsidRDefault="00635DA7">
      <w:pPr>
        <w:rPr>
          <w:b/>
        </w:rPr>
      </w:pPr>
      <w:r w:rsidRPr="00FA3B43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288925</wp:posOffset>
            </wp:positionV>
            <wp:extent cx="6492240" cy="8427720"/>
            <wp:effectExtent l="0" t="0" r="3810" b="0"/>
            <wp:wrapNone/>
            <wp:docPr id="2" name="Imagem 2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2902" w:rsidRPr="00FA3B43">
        <w:rPr>
          <w:b/>
          <w:sz w:val="28"/>
        </w:rPr>
        <w:t>3. mapear o modelo conceitual correspondente.</w:t>
      </w:r>
    </w:p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B31A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3896201</wp:posOffset>
                </wp:positionH>
                <wp:positionV relativeFrom="paragraph">
                  <wp:posOffset>172879</wp:posOffset>
                </wp:positionV>
                <wp:extent cx="394812" cy="247650"/>
                <wp:effectExtent l="0" t="0" r="2476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12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F6" w:rsidRPr="00B31AF6" w:rsidRDefault="00B31AF6">
                            <w:pPr>
                              <w:rPr>
                                <w:sz w:val="16"/>
                              </w:rPr>
                            </w:pPr>
                            <w:r w:rsidRPr="00B31AF6">
                              <w:rPr>
                                <w:sz w:val="16"/>
                              </w:rP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6.8pt;margin-top:13.6pt;width:31.1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">
                <v:textbox>
                  <w:txbxContent>
                    <w:p w:rsidR="00B31AF6" w:rsidRPr="00B31AF6" w:rsidRDefault="00B31AF6">
                      <w:pPr>
                        <w:rPr>
                          <w:sz w:val="16"/>
                        </w:rPr>
                      </w:pPr>
                      <w:r w:rsidRPr="00B31AF6">
                        <w:rPr>
                          <w:sz w:val="16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</w:p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8B1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4146892</wp:posOffset>
                </wp:positionH>
                <wp:positionV relativeFrom="paragraph">
                  <wp:posOffset>76542</wp:posOffset>
                </wp:positionV>
                <wp:extent cx="398780" cy="242570"/>
                <wp:effectExtent l="0" t="0" r="2032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5A6" w:rsidRPr="009845A6" w:rsidRDefault="009845A6">
                            <w:pPr>
                              <w:rPr>
                                <w:sz w:val="16"/>
                              </w:rPr>
                            </w:pPr>
                            <w:r w:rsidRPr="009845A6">
                              <w:rPr>
                                <w:sz w:val="16"/>
                              </w:rP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6.55pt;margin-top:6.05pt;width:31.4pt;height:19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">
                <v:textbox>
                  <w:txbxContent>
                    <w:p w:rsidR="009845A6" w:rsidRPr="009845A6" w:rsidRDefault="009845A6">
                      <w:pPr>
                        <w:rPr>
                          <w:sz w:val="16"/>
                        </w:rPr>
                      </w:pPr>
                      <w:r w:rsidRPr="009845A6">
                        <w:rPr>
                          <w:sz w:val="16"/>
                        </w:rP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635DA7" w:rsidRPr="00B31AF6" w:rsidRDefault="00635DA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</w:pPr>
      <w:r w:rsidRPr="00B31AF6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  <w:lastRenderedPageBreak/>
        <w:t>4.  mapear o modelo físico correspondente.</w:t>
      </w:r>
    </w:p>
    <w:p w:rsidR="00635DA7" w:rsidRPr="00B31AF6" w:rsidRDefault="00635DA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</w:pPr>
      <w:r w:rsidRPr="00B31AF6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R: arquivo .SQL enviado juntamente a este arquivo</w:t>
      </w:r>
      <w:r w:rsidRPr="00B31AF6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  <w:t>.</w:t>
      </w:r>
    </w:p>
    <w:p w:rsidR="00635DA7" w:rsidRPr="00B31AF6" w:rsidRDefault="00635DA7">
      <w:pPr>
        <w:rPr>
          <w:rFonts w:ascii="Arial" w:hAnsi="Arial" w:cs="Arial"/>
          <w:b/>
          <w:color w:val="808080"/>
          <w:szCs w:val="20"/>
          <w:shd w:val="clear" w:color="auto" w:fill="FFFFFF"/>
        </w:rPr>
      </w:pPr>
    </w:p>
    <w:p w:rsidR="00635DA7" w:rsidRPr="00B31AF6" w:rsidRDefault="00635DA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</w:pPr>
      <w:r w:rsidRPr="00B31AF6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  <w:t>5.  Popular as tabelas criadas.</w:t>
      </w:r>
    </w:p>
    <w:p w:rsidR="00635DA7" w:rsidRPr="00635DA7" w:rsidRDefault="00635DA7">
      <w:pPr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R: atividade realizada no arquivo .SQL enviado junto a este.</w:t>
      </w:r>
    </w:p>
    <w:p w:rsidR="00635DA7" w:rsidRDefault="00635DA7">
      <w:pPr>
        <w:rPr>
          <w:rFonts w:ascii="Arial" w:hAnsi="Arial" w:cs="Arial"/>
          <w:color w:val="808080"/>
          <w:sz w:val="20"/>
          <w:szCs w:val="20"/>
          <w:shd w:val="clear" w:color="auto" w:fill="FFFFFF"/>
        </w:rPr>
      </w:pPr>
    </w:p>
    <w:p w:rsidR="00635DA7" w:rsidRDefault="00635DA7"/>
    <w:p w:rsidR="00635DA7" w:rsidRDefault="00635DA7"/>
    <w:p w:rsidR="00635DA7" w:rsidRDefault="00635DA7"/>
    <w:p w:rsidR="00635DA7" w:rsidRDefault="00635DA7"/>
    <w:p w:rsidR="00635DA7" w:rsidRDefault="00635DA7"/>
    <w:p w:rsidR="004C2902" w:rsidRDefault="004C2902"/>
    <w:sectPr w:rsidR="004C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2"/>
    <w:rsid w:val="00012904"/>
    <w:rsid w:val="004C2902"/>
    <w:rsid w:val="00635DA7"/>
    <w:rsid w:val="00716D04"/>
    <w:rsid w:val="007C1485"/>
    <w:rsid w:val="007C2440"/>
    <w:rsid w:val="008B1F66"/>
    <w:rsid w:val="009845A6"/>
    <w:rsid w:val="00B138F5"/>
    <w:rsid w:val="00B31AF6"/>
    <w:rsid w:val="00C85B32"/>
    <w:rsid w:val="00CF72B5"/>
    <w:rsid w:val="00D24321"/>
    <w:rsid w:val="00F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1809"/>
  <w15:chartTrackingRefBased/>
  <w15:docId w15:val="{C340608A-614D-4400-B136-9D944F52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7</cp:revision>
  <dcterms:created xsi:type="dcterms:W3CDTF">2019-04-04T14:17:00Z</dcterms:created>
  <dcterms:modified xsi:type="dcterms:W3CDTF">2019-04-04T19:06:00Z</dcterms:modified>
</cp:coreProperties>
</file>