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E2D1" w14:textId="2E593D2C" w:rsidR="00C4738E" w:rsidRPr="00F850CD" w:rsidRDefault="002243FF" w:rsidP="002243FF">
      <w:pPr>
        <w:pStyle w:val="Ttulo1"/>
      </w:pPr>
      <w:r w:rsidRPr="00F850CD">
        <w:t>Hora de Aventura</w:t>
      </w:r>
    </w:p>
    <w:p w14:paraId="308C7D9A" w14:textId="18BB54C4" w:rsidR="002243FF" w:rsidRPr="00F850CD" w:rsidRDefault="002243FF" w:rsidP="002243FF"/>
    <w:p w14:paraId="65AF922E" w14:textId="5D26C1C8" w:rsidR="002243FF" w:rsidRPr="00F850CD" w:rsidRDefault="002243FF" w:rsidP="002243FF">
      <w:pPr>
        <w:pStyle w:val="Ttulo2"/>
      </w:pPr>
      <w:r w:rsidRPr="00F850CD">
        <w:t>Descrição do Software</w:t>
      </w:r>
    </w:p>
    <w:p w14:paraId="54841426" w14:textId="77777777" w:rsidR="00F850CD" w:rsidRPr="00F850CD" w:rsidRDefault="00F850CD" w:rsidP="00F850CD">
      <w:pPr>
        <w:rPr>
          <w:b/>
          <w:bCs/>
        </w:rPr>
      </w:pPr>
    </w:p>
    <w:p w14:paraId="31C4E16A" w14:textId="1392533C" w:rsidR="00F850CD" w:rsidRDefault="00F850CD" w:rsidP="00F850CD">
      <w:pPr>
        <w:ind w:firstLine="720"/>
        <w:rPr>
          <w:bCs/>
        </w:rPr>
      </w:pPr>
      <w:r w:rsidRPr="00EF644D">
        <w:rPr>
          <w:b/>
          <w:bCs/>
        </w:rPr>
        <w:t>Hora de Aventura</w:t>
      </w:r>
      <w:r w:rsidRPr="00F850CD">
        <w:rPr>
          <w:bCs/>
        </w:rPr>
        <w:t xml:space="preserve"> é uma empresa fictícia que vende pacotes de aventura para viajantes ousados. O sistema possui basicamente 4 operações:</w:t>
      </w:r>
    </w:p>
    <w:p w14:paraId="6F8FDAF8" w14:textId="0035E5A2" w:rsidR="00F850CD" w:rsidRDefault="00F850CD" w:rsidP="00F850CD">
      <w:pPr>
        <w:pStyle w:val="PargrafodaLista"/>
        <w:numPr>
          <w:ilvl w:val="0"/>
          <w:numId w:val="1"/>
        </w:numPr>
      </w:pPr>
      <w:r>
        <w:t xml:space="preserve">O cliente visita o site ou acessa a app e consulta o catálogo de pacotes de viagem que inclui: </w:t>
      </w:r>
      <w:r w:rsidR="00EF644D">
        <w:t>voos</w:t>
      </w:r>
      <w:r>
        <w:t xml:space="preserve"> para destinos específicos, opções de hospedagem e opções de atividades de aventura que podem ser compradas antecipadamente. Atividades incluem pesca, aulas de mergulho, passeios em balão, passeios em corredeiras, aulas de mergulho, alpinismo, entre outras. O cliente </w:t>
      </w:r>
      <w:r w:rsidRPr="00EF644D">
        <w:rPr>
          <w:b/>
        </w:rPr>
        <w:t>monta a sua própria viagem de aventura</w:t>
      </w:r>
      <w:r>
        <w:t xml:space="preserve"> por meio da escolha do transporte, acomodações e um conjunto de atividades.</w:t>
      </w:r>
    </w:p>
    <w:p w14:paraId="00F84D07" w14:textId="5852BAE1" w:rsidR="00F850CD" w:rsidRDefault="00EF644D" w:rsidP="00F850CD">
      <w:pPr>
        <w:pStyle w:val="PargrafodaLista"/>
        <w:numPr>
          <w:ilvl w:val="0"/>
          <w:numId w:val="1"/>
        </w:numPr>
      </w:pPr>
      <w:r>
        <w:t xml:space="preserve">Após montar seu pacote de aventura, o cliente envia o pedido. Para processar o pedido, o software tem que </w:t>
      </w:r>
      <w:r w:rsidRPr="00EF644D">
        <w:rPr>
          <w:b/>
        </w:rPr>
        <w:t>interagir com diversas entidades externas</w:t>
      </w:r>
      <w:r w:rsidRPr="00EF644D">
        <w:t>.</w:t>
      </w:r>
      <w:r>
        <w:rPr>
          <w:b/>
        </w:rPr>
        <w:t xml:space="preserve"> </w:t>
      </w:r>
      <w:r>
        <w:t>Um agente de cobrança aprovará o pagamento, linhas aéreas oferecerão os voos, provedores de hospedagem farão a reserva dos quartos e empresas provedor</w:t>
      </w:r>
      <w:r w:rsidR="00E92462">
        <w:t>a</w:t>
      </w:r>
      <w:r>
        <w:t>s de atividades agendarão as atividades selecionadas pelo cliente.</w:t>
      </w:r>
    </w:p>
    <w:p w14:paraId="3BF89127" w14:textId="0A11C590" w:rsidR="00EF644D" w:rsidRDefault="00F000B7" w:rsidP="00F850CD">
      <w:pPr>
        <w:pStyle w:val="PargrafodaLista"/>
        <w:numPr>
          <w:ilvl w:val="0"/>
          <w:numId w:val="1"/>
        </w:numPr>
      </w:pPr>
      <w:r>
        <w:t xml:space="preserve">Após o pedido enviado, o cliente pode monitorar o seu status. Esse passo é necessário pois algumas </w:t>
      </w:r>
      <w:r w:rsidR="00ED51AE">
        <w:t>entidades</w:t>
      </w:r>
      <w:r>
        <w:t xml:space="preserve"> externas podem </w:t>
      </w:r>
      <w:r w:rsidR="00ED51AE">
        <w:t>de</w:t>
      </w:r>
      <w:r>
        <w:t xml:space="preserve">morar horas ou dias para </w:t>
      </w:r>
      <w:r w:rsidR="00ED51AE">
        <w:t>completar suas requisições</w:t>
      </w:r>
      <w:r>
        <w:t>.</w:t>
      </w:r>
    </w:p>
    <w:p w14:paraId="70CC3645" w14:textId="7071A005" w:rsidR="00F000B7" w:rsidRDefault="00AB632C" w:rsidP="00F850CD">
      <w:pPr>
        <w:pStyle w:val="PargrafodaLista"/>
        <w:numPr>
          <w:ilvl w:val="0"/>
          <w:numId w:val="1"/>
        </w:numPr>
      </w:pPr>
      <w:r>
        <w:t>O catálogo deve ser atualizado de alguma forma com as informações fornecidas pelos parceiros externos.</w:t>
      </w:r>
    </w:p>
    <w:p w14:paraId="5214D7C7" w14:textId="7431A405" w:rsidR="00E92462" w:rsidRDefault="00E92462" w:rsidP="00E92462"/>
    <w:p w14:paraId="40A1AA89" w14:textId="77777777" w:rsidR="00E92462" w:rsidRDefault="00E92462" w:rsidP="00E92462">
      <w:pPr>
        <w:ind w:left="720"/>
      </w:pPr>
      <w:r>
        <w:t>Detalhes adicionais:</w:t>
      </w:r>
    </w:p>
    <w:p w14:paraId="2F6E3AB2" w14:textId="7EC0E710" w:rsidR="00E92462" w:rsidRDefault="00E92462" w:rsidP="00E92462">
      <w:pPr>
        <w:pStyle w:val="PargrafodaLista"/>
        <w:numPr>
          <w:ilvl w:val="0"/>
          <w:numId w:val="2"/>
        </w:numPr>
      </w:pPr>
      <w:r>
        <w:t>O usuário pode acessar o sistema por meio de dispositivos Android</w:t>
      </w:r>
      <w:r w:rsidR="00BE0968">
        <w:t xml:space="preserve"> ou </w:t>
      </w:r>
      <w:r>
        <w:t>iOS.</w:t>
      </w:r>
      <w:r w:rsidR="00BE0968">
        <w:t xml:space="preserve"> Também pode acessar por meio de um site.</w:t>
      </w:r>
    </w:p>
    <w:p w14:paraId="24697C54" w14:textId="72BC08C2" w:rsidR="00E92462" w:rsidRDefault="00E92462" w:rsidP="00E92462">
      <w:pPr>
        <w:pStyle w:val="PargrafodaLista"/>
        <w:numPr>
          <w:ilvl w:val="0"/>
          <w:numId w:val="2"/>
        </w:numPr>
      </w:pPr>
      <w:r>
        <w:t xml:space="preserve">A empresa tem um plano para atuar no </w:t>
      </w:r>
      <w:r w:rsidRPr="009904D9">
        <w:rPr>
          <w:b/>
        </w:rPr>
        <w:t>mercado</w:t>
      </w:r>
      <w:r>
        <w:t xml:space="preserve"> </w:t>
      </w:r>
      <w:r w:rsidRPr="009904D9">
        <w:rPr>
          <w:b/>
        </w:rPr>
        <w:t>mundial</w:t>
      </w:r>
      <w:r>
        <w:t xml:space="preserve"> em até um ano após o lançamento do software.</w:t>
      </w:r>
    </w:p>
    <w:p w14:paraId="32A8F942" w14:textId="40BC5485" w:rsidR="00654453" w:rsidRPr="00F850CD" w:rsidRDefault="00654453" w:rsidP="00E92462">
      <w:pPr>
        <w:pStyle w:val="PargrafodaLista"/>
        <w:numPr>
          <w:ilvl w:val="0"/>
          <w:numId w:val="2"/>
        </w:numPr>
      </w:pPr>
      <w:r>
        <w:t xml:space="preserve">A empresa está </w:t>
      </w:r>
      <w:r w:rsidRPr="007B726C">
        <w:rPr>
          <w:b/>
        </w:rPr>
        <w:t>sempre em busca de novos parceiros</w:t>
      </w:r>
      <w:r>
        <w:t xml:space="preserve">: </w:t>
      </w:r>
      <w:r w:rsidR="0057401D">
        <w:t>companhias aéreas, provedoras de hospedagem e provedoras de aventuras.</w:t>
      </w:r>
    </w:p>
    <w:p w14:paraId="32E50F6A" w14:textId="3A2C57DD" w:rsidR="002243FF" w:rsidRDefault="002243FF" w:rsidP="002243FF"/>
    <w:p w14:paraId="5FF77065" w14:textId="77777777" w:rsidR="0057401D" w:rsidRDefault="005740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06C5EE" w14:textId="70536664" w:rsidR="00FB0AC4" w:rsidRDefault="00FB0AC4" w:rsidP="005D000F">
      <w:pPr>
        <w:pStyle w:val="Ttulo2"/>
      </w:pPr>
      <w:r>
        <w:lastRenderedPageBreak/>
        <w:t>Diagrama de Casos de Uso</w:t>
      </w:r>
    </w:p>
    <w:p w14:paraId="595A834A" w14:textId="41F441A8" w:rsidR="00C85D59" w:rsidRDefault="00C85D59" w:rsidP="00FB0AC4">
      <w:r>
        <w:rPr>
          <w:noProof/>
        </w:rPr>
        <w:drawing>
          <wp:inline distT="0" distB="0" distL="0" distR="0" wp14:anchorId="275DAEAE" wp14:editId="0AF3B1AF">
            <wp:extent cx="3524250" cy="2718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9 15.14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094" cy="27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9944" w14:textId="0180E54E" w:rsidR="00C85D59" w:rsidRDefault="003648FC" w:rsidP="00FF0D09">
      <w:pPr>
        <w:pStyle w:val="Ttulo2"/>
      </w:pPr>
      <w:r>
        <w:t>Caso de Uso Pedir Pacote de Viagem</w:t>
      </w:r>
    </w:p>
    <w:p w14:paraId="48E98F1E" w14:textId="143BD5BE" w:rsidR="003648FC" w:rsidRPr="003648FC" w:rsidRDefault="003648FC" w:rsidP="003648FC">
      <w:r>
        <w:rPr>
          <w:noProof/>
        </w:rPr>
        <w:drawing>
          <wp:inline distT="0" distB="0" distL="0" distR="0" wp14:anchorId="56838BB3" wp14:editId="70976DB3">
            <wp:extent cx="4724174" cy="3117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29 17.02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39" cy="31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E36F" w14:textId="77777777" w:rsidR="00FF0D09" w:rsidRDefault="00FF0D09" w:rsidP="00E92462">
      <w:pPr>
        <w:pStyle w:val="Ttulo2"/>
      </w:pPr>
    </w:p>
    <w:p w14:paraId="53E4881F" w14:textId="143AB846" w:rsidR="00917E86" w:rsidRDefault="00E92462" w:rsidP="00E92462">
      <w:pPr>
        <w:pStyle w:val="Ttulo2"/>
      </w:pPr>
      <w:r>
        <w:t>Requisitos Não-Funcionais (Atributos de Qualidade)</w:t>
      </w:r>
    </w:p>
    <w:p w14:paraId="2BBC0622" w14:textId="5C30798C" w:rsidR="00701E64" w:rsidRDefault="004F6C95" w:rsidP="004F6C95">
      <w:pPr>
        <w:pStyle w:val="PargrafodaLista"/>
        <w:numPr>
          <w:ilvl w:val="0"/>
          <w:numId w:val="3"/>
        </w:numPr>
      </w:pPr>
      <w:r w:rsidRPr="004F6C95">
        <w:rPr>
          <w:b/>
        </w:rPr>
        <w:t>Manutenibilidade</w:t>
      </w:r>
      <w:r>
        <w:t>: uma nova parcer</w:t>
      </w:r>
      <w:r w:rsidR="00B435EE">
        <w:t>i</w:t>
      </w:r>
      <w:r>
        <w:t>a foi fechada com um provedor (linha aérea, hospedagem ou atividade). A integração com o sistema do parceiro deve ser feita em no máximo X dias.</w:t>
      </w:r>
    </w:p>
    <w:p w14:paraId="2CF2F133" w14:textId="6F4D48D8" w:rsidR="004F6C95" w:rsidRDefault="00C26408" w:rsidP="004F6C95">
      <w:pPr>
        <w:pStyle w:val="PargrafodaLista"/>
        <w:numPr>
          <w:ilvl w:val="0"/>
          <w:numId w:val="3"/>
        </w:numPr>
      </w:pPr>
      <w:r>
        <w:rPr>
          <w:b/>
        </w:rPr>
        <w:t>Escalabilidade/</w:t>
      </w:r>
      <w:r w:rsidR="004F6C95" w:rsidRPr="004F6C95">
        <w:rPr>
          <w:b/>
        </w:rPr>
        <w:t>Desempenho</w:t>
      </w:r>
      <w:r w:rsidR="004F6C95">
        <w:t xml:space="preserve">: </w:t>
      </w:r>
      <w:r w:rsidR="00BE42C7">
        <w:t>c</w:t>
      </w:r>
      <w:r w:rsidR="004F6C95">
        <w:t xml:space="preserve">omo a empresa pretende atuar no mercado mundial, deve-se prever uma quantidade de usuários simultâneos superior a 1000. A notificação de pedido aprovado não deve demorar mais do que X horas. </w:t>
      </w:r>
    </w:p>
    <w:p w14:paraId="1A8087C6" w14:textId="14CA49E2" w:rsidR="00BE42C7" w:rsidRDefault="00BE42C7" w:rsidP="004F6C95">
      <w:pPr>
        <w:pStyle w:val="PargrafodaLista"/>
        <w:numPr>
          <w:ilvl w:val="0"/>
          <w:numId w:val="3"/>
        </w:numPr>
      </w:pPr>
      <w:r>
        <w:rPr>
          <w:b/>
        </w:rPr>
        <w:t>Confiabilidade</w:t>
      </w:r>
      <w:r w:rsidRPr="00BE42C7">
        <w:t>:</w:t>
      </w:r>
      <w:r>
        <w:t xml:space="preserve"> a atualização do status do pedido ou do catálogo não pode gerar duplicidade.</w:t>
      </w:r>
    </w:p>
    <w:p w14:paraId="2F812F74" w14:textId="60F54006" w:rsidR="00BE42C7" w:rsidRDefault="00BE42C7" w:rsidP="004F6C95">
      <w:pPr>
        <w:pStyle w:val="PargrafodaLista"/>
        <w:numPr>
          <w:ilvl w:val="0"/>
          <w:numId w:val="3"/>
        </w:numPr>
      </w:pPr>
      <w:r>
        <w:rPr>
          <w:b/>
        </w:rPr>
        <w:t xml:space="preserve">Segurança: </w:t>
      </w:r>
      <w:r>
        <w:t xml:space="preserve">somente parceiros autorizados podem acessar o catálogo e a confirmação de pedido. </w:t>
      </w:r>
      <w:r w:rsidR="00C26408">
        <w:t>O</w:t>
      </w:r>
      <w:r>
        <w:t xml:space="preserve"> pagamento não pode ser refutado por nenhuma das partes envolvidas. </w:t>
      </w:r>
    </w:p>
    <w:p w14:paraId="71A75E06" w14:textId="3B9A363D" w:rsidR="00BE42C7" w:rsidRPr="004F6C95" w:rsidRDefault="00BE42C7" w:rsidP="004F6C95">
      <w:pPr>
        <w:pStyle w:val="PargrafodaLista"/>
        <w:numPr>
          <w:ilvl w:val="0"/>
          <w:numId w:val="3"/>
        </w:numPr>
      </w:pPr>
      <w:r>
        <w:rPr>
          <w:b/>
        </w:rPr>
        <w:lastRenderedPageBreak/>
        <w:t>Disponibilidade:</w:t>
      </w:r>
      <w:r>
        <w:t xml:space="preserve"> o sistema deve continuar funcionando mesmo que a resposta de algum parceiro sofra algum atraso.</w:t>
      </w:r>
    </w:p>
    <w:p w14:paraId="4BE690B1" w14:textId="77777777" w:rsidR="004F6C95" w:rsidRDefault="004F6C95" w:rsidP="00701E64"/>
    <w:p w14:paraId="3BF58513" w14:textId="3AE6679D" w:rsidR="00701E64" w:rsidRDefault="00701E64" w:rsidP="00701E64">
      <w:pPr>
        <w:pStyle w:val="Ttulo2"/>
      </w:pPr>
      <w:r>
        <w:t>Casos de Uso Críticos</w:t>
      </w:r>
    </w:p>
    <w:p w14:paraId="3421C043" w14:textId="66EE701B" w:rsidR="00474614" w:rsidRDefault="00474614" w:rsidP="00474614">
      <w:pPr>
        <w:pStyle w:val="PargrafodaLista"/>
        <w:numPr>
          <w:ilvl w:val="0"/>
          <w:numId w:val="4"/>
        </w:numPr>
      </w:pPr>
      <w:r>
        <w:t>Pedir Pacote de Viagem</w:t>
      </w:r>
    </w:p>
    <w:p w14:paraId="644F9EDD" w14:textId="5DC50DD5" w:rsidR="00474614" w:rsidRPr="00474614" w:rsidRDefault="00474614" w:rsidP="00474614">
      <w:pPr>
        <w:pStyle w:val="PargrafodaLista"/>
        <w:numPr>
          <w:ilvl w:val="0"/>
          <w:numId w:val="4"/>
        </w:numPr>
      </w:pPr>
      <w:r>
        <w:t>Atualizar Catálogo</w:t>
      </w:r>
    </w:p>
    <w:p w14:paraId="2BFA6198" w14:textId="3F7ED06C" w:rsidR="00701E64" w:rsidRDefault="00701E64" w:rsidP="00701E64"/>
    <w:p w14:paraId="7F0E8EA8" w14:textId="0B373D16" w:rsidR="00701E64" w:rsidRDefault="00701E64" w:rsidP="00701E64">
      <w:pPr>
        <w:pStyle w:val="Ttulo2"/>
      </w:pPr>
      <w:r>
        <w:t>Padrões Arquiteturais Escolhidos</w:t>
      </w:r>
    </w:p>
    <w:p w14:paraId="612F2D30" w14:textId="37C59FFD" w:rsidR="00A768C7" w:rsidRDefault="00A768C7" w:rsidP="00A768C7">
      <w:pPr>
        <w:pStyle w:val="PargrafodaLista"/>
        <w:numPr>
          <w:ilvl w:val="0"/>
          <w:numId w:val="6"/>
        </w:numPr>
      </w:pPr>
      <w:r>
        <w:t xml:space="preserve">Selecionar um ou mais padrões </w:t>
      </w:r>
    </w:p>
    <w:p w14:paraId="33978135" w14:textId="743D7AAD" w:rsidR="00024805" w:rsidRDefault="00024805" w:rsidP="00024805">
      <w:pPr>
        <w:pStyle w:val="PargrafodaLista"/>
        <w:numPr>
          <w:ilvl w:val="1"/>
          <w:numId w:val="6"/>
        </w:numPr>
      </w:pPr>
      <w:r>
        <w:t>Camadas (Arquitetura Básica)</w:t>
      </w:r>
    </w:p>
    <w:p w14:paraId="75982678" w14:textId="7DDD8356" w:rsidR="00024805" w:rsidRDefault="00024805" w:rsidP="00024805">
      <w:pPr>
        <w:pStyle w:val="PargrafodaLista"/>
        <w:numPr>
          <w:ilvl w:val="1"/>
          <w:numId w:val="6"/>
        </w:numPr>
      </w:pPr>
      <w:r>
        <w:t>Organização OO (Componentes)</w:t>
      </w:r>
    </w:p>
    <w:p w14:paraId="360471AE" w14:textId="5B4A681F" w:rsidR="00024805" w:rsidRPr="00A768C7" w:rsidRDefault="00024805" w:rsidP="00024805">
      <w:pPr>
        <w:pStyle w:val="PargrafodaLista"/>
        <w:numPr>
          <w:ilvl w:val="1"/>
          <w:numId w:val="6"/>
        </w:numPr>
      </w:pPr>
      <w:r>
        <w:t>Broker</w:t>
      </w:r>
    </w:p>
    <w:p w14:paraId="10D53140" w14:textId="5DCF22AA" w:rsidR="00701E64" w:rsidRDefault="00701E64" w:rsidP="00701E64"/>
    <w:p w14:paraId="6E71B95C" w14:textId="7AA9BAC1" w:rsidR="00701E64" w:rsidRDefault="009758EC" w:rsidP="00701E64">
      <w:pPr>
        <w:pStyle w:val="Ttulo2"/>
      </w:pPr>
      <w:r>
        <w:t xml:space="preserve">Arquitetura: </w:t>
      </w:r>
      <w:r w:rsidR="00701E64">
        <w:t xml:space="preserve">Componentes </w:t>
      </w:r>
    </w:p>
    <w:p w14:paraId="5C6E716D" w14:textId="61CC1436" w:rsidR="00662786" w:rsidRDefault="00662786" w:rsidP="00662786">
      <w:pPr>
        <w:pStyle w:val="PargrafodaLista"/>
        <w:numPr>
          <w:ilvl w:val="0"/>
          <w:numId w:val="5"/>
        </w:numPr>
      </w:pPr>
      <w:r>
        <w:t>Listar componentes</w:t>
      </w:r>
    </w:p>
    <w:p w14:paraId="6D304663" w14:textId="1A996013" w:rsidR="00A768C7" w:rsidRDefault="00A768C7" w:rsidP="00662786">
      <w:pPr>
        <w:pStyle w:val="PargrafodaLista"/>
        <w:numPr>
          <w:ilvl w:val="0"/>
          <w:numId w:val="5"/>
        </w:numPr>
      </w:pPr>
      <w:r>
        <w:t>Monta o diagrama com os componentes listados e o padrão arquitetural escolhido.</w:t>
      </w:r>
    </w:p>
    <w:p w14:paraId="090776A6" w14:textId="6B41711F" w:rsidR="00304685" w:rsidRDefault="00304685" w:rsidP="00662786">
      <w:pPr>
        <w:pStyle w:val="PargrafodaLista"/>
        <w:numPr>
          <w:ilvl w:val="0"/>
          <w:numId w:val="5"/>
        </w:numPr>
      </w:pPr>
      <w:r>
        <w:t>Quantos programas no mínimo? 5</w:t>
      </w:r>
    </w:p>
    <w:p w14:paraId="1966FB27" w14:textId="36CD3579" w:rsidR="00304685" w:rsidRDefault="00304685" w:rsidP="00304685">
      <w:pPr>
        <w:pStyle w:val="PargrafodaLista"/>
        <w:numPr>
          <w:ilvl w:val="1"/>
          <w:numId w:val="5"/>
        </w:numPr>
      </w:pPr>
      <w:r>
        <w:t>App iOS</w:t>
      </w:r>
    </w:p>
    <w:p w14:paraId="79893D2B" w14:textId="74453273" w:rsidR="00304685" w:rsidRDefault="00304685" w:rsidP="00304685">
      <w:pPr>
        <w:pStyle w:val="PargrafodaLista"/>
        <w:numPr>
          <w:ilvl w:val="1"/>
          <w:numId w:val="5"/>
        </w:numPr>
      </w:pPr>
      <w:r>
        <w:t>App Android</w:t>
      </w:r>
    </w:p>
    <w:p w14:paraId="1DAD5F9D" w14:textId="0EBD26E3" w:rsidR="00304685" w:rsidRDefault="00304685" w:rsidP="00304685">
      <w:pPr>
        <w:pStyle w:val="PargrafodaLista"/>
        <w:numPr>
          <w:ilvl w:val="1"/>
          <w:numId w:val="5"/>
        </w:numPr>
      </w:pPr>
      <w:r>
        <w:t>Site para o Cliente</w:t>
      </w:r>
    </w:p>
    <w:p w14:paraId="0989814C" w14:textId="11FD5906" w:rsidR="00304685" w:rsidRDefault="00304685" w:rsidP="00304685">
      <w:pPr>
        <w:pStyle w:val="PargrafodaLista"/>
        <w:numPr>
          <w:ilvl w:val="1"/>
          <w:numId w:val="5"/>
        </w:numPr>
      </w:pPr>
      <w:r>
        <w:t>Site para os Provedores</w:t>
      </w:r>
    </w:p>
    <w:p w14:paraId="3F4CFC71" w14:textId="489DA9B2" w:rsidR="00304685" w:rsidRDefault="00304685" w:rsidP="00304685">
      <w:pPr>
        <w:pStyle w:val="PargrafodaLista"/>
        <w:numPr>
          <w:ilvl w:val="1"/>
          <w:numId w:val="5"/>
        </w:numPr>
      </w:pPr>
      <w:proofErr w:type="spellStart"/>
      <w:r>
        <w:t>Backend</w:t>
      </w:r>
      <w:proofErr w:type="spellEnd"/>
    </w:p>
    <w:p w14:paraId="7BDC1D81" w14:textId="2172E9F9" w:rsidR="004C574E" w:rsidRDefault="004C574E" w:rsidP="004C574E"/>
    <w:p w14:paraId="5086BDD6" w14:textId="42E71AC5" w:rsidR="004C574E" w:rsidRPr="00662786" w:rsidRDefault="004C574E" w:rsidP="004C574E">
      <w:r>
        <w:rPr>
          <w:noProof/>
        </w:rPr>
        <w:drawing>
          <wp:inline distT="0" distB="0" distL="0" distR="0" wp14:anchorId="36FAC92A" wp14:editId="6A9A1C53">
            <wp:extent cx="5727700" cy="288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9 21.30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621" w14:textId="101DE7C3" w:rsidR="00701E64" w:rsidRDefault="00701E64" w:rsidP="00701E64"/>
    <w:p w14:paraId="6650DC69" w14:textId="405DD99C" w:rsidR="00701E64" w:rsidRDefault="009758EC" w:rsidP="00701E64">
      <w:pPr>
        <w:pStyle w:val="Ttulo2"/>
      </w:pPr>
      <w:r>
        <w:t xml:space="preserve">Arquitetura: </w:t>
      </w:r>
      <w:r w:rsidR="00701E64">
        <w:t>Componentes X Tecnologias</w:t>
      </w:r>
    </w:p>
    <w:p w14:paraId="6B720279" w14:textId="2190F148" w:rsidR="005660CF" w:rsidRPr="00F05982" w:rsidRDefault="00D71D8B" w:rsidP="005660CF">
      <w:pPr>
        <w:pStyle w:val="PargrafodaLista"/>
        <w:numPr>
          <w:ilvl w:val="0"/>
          <w:numId w:val="7"/>
        </w:numPr>
        <w:rPr>
          <w:lang w:val="en-US"/>
        </w:rPr>
      </w:pPr>
      <w:r w:rsidRPr="00F05982">
        <w:rPr>
          <w:lang w:val="en-US"/>
        </w:rPr>
        <w:t xml:space="preserve">Swift, Kotlin, .Net Core, </w:t>
      </w:r>
      <w:proofErr w:type="spellStart"/>
      <w:r w:rsidRPr="00F05982">
        <w:rPr>
          <w:lang w:val="en-US"/>
        </w:rPr>
        <w:t>Sql</w:t>
      </w:r>
      <w:proofErr w:type="spellEnd"/>
      <w:r w:rsidRPr="00F05982">
        <w:rPr>
          <w:lang w:val="en-US"/>
        </w:rPr>
        <w:t xml:space="preserve"> Server, Amazon Push Notification/SMS/Email</w:t>
      </w:r>
    </w:p>
    <w:p w14:paraId="50852D53" w14:textId="5A263994" w:rsidR="00212707" w:rsidRPr="00F05982" w:rsidRDefault="00212707" w:rsidP="00212707">
      <w:pPr>
        <w:rPr>
          <w:lang w:val="en-US"/>
        </w:rPr>
      </w:pPr>
    </w:p>
    <w:p w14:paraId="077BCA18" w14:textId="77777777" w:rsidR="00212707" w:rsidRPr="00F05982" w:rsidRDefault="00212707" w:rsidP="00212707">
      <w:pPr>
        <w:rPr>
          <w:lang w:val="en-US"/>
        </w:rPr>
      </w:pPr>
    </w:p>
    <w:p w14:paraId="65A1B83A" w14:textId="611B54FB" w:rsidR="00701E64" w:rsidRDefault="00212707" w:rsidP="00212707">
      <w:pPr>
        <w:pStyle w:val="Ttulo1"/>
      </w:pPr>
      <w:r>
        <w:lastRenderedPageBreak/>
        <w:t>Análise Arquitetural</w:t>
      </w:r>
    </w:p>
    <w:p w14:paraId="70981E50" w14:textId="16CFC9F1" w:rsidR="001B1DD3" w:rsidRDefault="001B1DD3" w:rsidP="001B1D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8"/>
        <w:gridCol w:w="1035"/>
        <w:gridCol w:w="5437"/>
      </w:tblGrid>
      <w:tr w:rsidR="00ED528B" w14:paraId="7B115620" w14:textId="77777777" w:rsidTr="00C549AF">
        <w:tc>
          <w:tcPr>
            <w:tcW w:w="2538" w:type="dxa"/>
            <w:shd w:val="clear" w:color="auto" w:fill="E7E6E6" w:themeFill="background2"/>
          </w:tcPr>
          <w:p w14:paraId="0D965773" w14:textId="2F318029" w:rsidR="00ED528B" w:rsidRPr="00C65C8B" w:rsidRDefault="00ED528B" w:rsidP="001B1DD3">
            <w:pPr>
              <w:rPr>
                <w:b/>
              </w:rPr>
            </w:pPr>
            <w:r w:rsidRPr="00C65C8B">
              <w:rPr>
                <w:b/>
              </w:rPr>
              <w:t>Atributo de Qualidade</w:t>
            </w:r>
          </w:p>
        </w:tc>
        <w:tc>
          <w:tcPr>
            <w:tcW w:w="6472" w:type="dxa"/>
            <w:gridSpan w:val="2"/>
            <w:shd w:val="clear" w:color="auto" w:fill="E7E6E6" w:themeFill="background2"/>
          </w:tcPr>
          <w:p w14:paraId="5BA599FD" w14:textId="48892CCD" w:rsidR="00ED528B" w:rsidRPr="00C65C8B" w:rsidRDefault="003E08E6" w:rsidP="001B1DD3">
            <w:pPr>
              <w:rPr>
                <w:b/>
              </w:rPr>
            </w:pPr>
            <w:r w:rsidRPr="00C65C8B">
              <w:rPr>
                <w:b/>
              </w:rPr>
              <w:t>Descrição do Cenário</w:t>
            </w:r>
          </w:p>
        </w:tc>
      </w:tr>
      <w:tr w:rsidR="003E08E6" w14:paraId="7DADE01F" w14:textId="77777777" w:rsidTr="00C549AF">
        <w:trPr>
          <w:trHeight w:val="25"/>
        </w:trPr>
        <w:tc>
          <w:tcPr>
            <w:tcW w:w="2538" w:type="dxa"/>
            <w:vMerge w:val="restart"/>
          </w:tcPr>
          <w:p w14:paraId="6321F3F2" w14:textId="4D1146F0" w:rsidR="003E08E6" w:rsidRPr="00C65C8B" w:rsidRDefault="003E08E6" w:rsidP="001B1DD3">
            <w:pPr>
              <w:rPr>
                <w:sz w:val="20"/>
              </w:rPr>
            </w:pPr>
            <w:r w:rsidRPr="00C65C8B">
              <w:rPr>
                <w:sz w:val="20"/>
              </w:rPr>
              <w:t xml:space="preserve">Cenário 1: </w:t>
            </w:r>
            <w:r w:rsidR="00544DC6" w:rsidRPr="00CA71ED">
              <w:rPr>
                <w:b/>
                <w:sz w:val="20"/>
              </w:rPr>
              <w:t>Manutenibilidade</w:t>
            </w:r>
          </w:p>
        </w:tc>
        <w:tc>
          <w:tcPr>
            <w:tcW w:w="1035" w:type="dxa"/>
          </w:tcPr>
          <w:p w14:paraId="3E212C96" w14:textId="23E6324E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28988187" w14:textId="33696A66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Analista de Negócios</w:t>
            </w:r>
          </w:p>
        </w:tc>
      </w:tr>
      <w:tr w:rsidR="003E08E6" w14:paraId="5654175E" w14:textId="77777777" w:rsidTr="00C549AF">
        <w:trPr>
          <w:trHeight w:val="25"/>
        </w:trPr>
        <w:tc>
          <w:tcPr>
            <w:tcW w:w="2538" w:type="dxa"/>
            <w:vMerge/>
          </w:tcPr>
          <w:p w14:paraId="28B22A1E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6BC59885" w14:textId="5124942E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37" w:type="dxa"/>
          </w:tcPr>
          <w:p w14:paraId="56069A23" w14:textId="6A002F89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Foi fechada uma parceria</w:t>
            </w:r>
          </w:p>
        </w:tc>
      </w:tr>
      <w:tr w:rsidR="003E08E6" w14:paraId="3D13F30C" w14:textId="77777777" w:rsidTr="00C549AF">
        <w:trPr>
          <w:trHeight w:val="25"/>
        </w:trPr>
        <w:tc>
          <w:tcPr>
            <w:tcW w:w="2538" w:type="dxa"/>
            <w:vMerge/>
          </w:tcPr>
          <w:p w14:paraId="73114524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1707C70D" w14:textId="03558B3F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37" w:type="dxa"/>
          </w:tcPr>
          <w:p w14:paraId="789667AB" w14:textId="40ACF4B2" w:rsidR="003E08E6" w:rsidRPr="00C65C8B" w:rsidRDefault="00544DC6" w:rsidP="001B1D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ProcessamentoPedidos</w:t>
            </w:r>
            <w:proofErr w:type="spellEnd"/>
          </w:p>
        </w:tc>
      </w:tr>
      <w:tr w:rsidR="003E08E6" w14:paraId="2B84346B" w14:textId="77777777" w:rsidTr="00C549AF">
        <w:trPr>
          <w:trHeight w:val="25"/>
        </w:trPr>
        <w:tc>
          <w:tcPr>
            <w:tcW w:w="2538" w:type="dxa"/>
            <w:vMerge/>
          </w:tcPr>
          <w:p w14:paraId="415FEACD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5BEA0FCC" w14:textId="03CB9DE6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37" w:type="dxa"/>
          </w:tcPr>
          <w:p w14:paraId="17BF9357" w14:textId="37039896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O parceiro deve conhecer REST e nossa API.</w:t>
            </w:r>
          </w:p>
        </w:tc>
      </w:tr>
      <w:tr w:rsidR="003E08E6" w14:paraId="743DA436" w14:textId="77777777" w:rsidTr="00C549AF">
        <w:trPr>
          <w:trHeight w:val="25"/>
        </w:trPr>
        <w:tc>
          <w:tcPr>
            <w:tcW w:w="2538" w:type="dxa"/>
            <w:vMerge/>
          </w:tcPr>
          <w:p w14:paraId="09DBAF1D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09FE0835" w14:textId="357521E6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37" w:type="dxa"/>
          </w:tcPr>
          <w:p w14:paraId="4BD98E87" w14:textId="7758E0AC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Novo parceiro é integrado ao sistema.</w:t>
            </w:r>
          </w:p>
        </w:tc>
      </w:tr>
      <w:tr w:rsidR="003E08E6" w14:paraId="13A31FEB" w14:textId="77777777" w:rsidTr="00C549AF">
        <w:trPr>
          <w:trHeight w:val="25"/>
        </w:trPr>
        <w:tc>
          <w:tcPr>
            <w:tcW w:w="2538" w:type="dxa"/>
            <w:vMerge/>
          </w:tcPr>
          <w:p w14:paraId="7BD19D48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3754EA9B" w14:textId="4752C3C3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37" w:type="dxa"/>
          </w:tcPr>
          <w:p w14:paraId="338BC220" w14:textId="37CF0DC3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O novo parceiro é integrado em no máximo 2 dias.</w:t>
            </w:r>
          </w:p>
        </w:tc>
      </w:tr>
      <w:tr w:rsidR="00C549AF" w14:paraId="172E24D5" w14:textId="77777777" w:rsidTr="00C549AF">
        <w:trPr>
          <w:trHeight w:val="25"/>
        </w:trPr>
        <w:tc>
          <w:tcPr>
            <w:tcW w:w="2538" w:type="dxa"/>
            <w:vMerge w:val="restart"/>
          </w:tcPr>
          <w:p w14:paraId="127BFB6D" w14:textId="5F5C9066" w:rsidR="00C549AF" w:rsidRPr="00C65C8B" w:rsidRDefault="00C549AF" w:rsidP="00C549AF">
            <w:pPr>
              <w:rPr>
                <w:sz w:val="20"/>
              </w:rPr>
            </w:pPr>
            <w:r w:rsidRPr="00C65C8B">
              <w:rPr>
                <w:sz w:val="20"/>
              </w:rPr>
              <w:t>Cenário 2:</w:t>
            </w:r>
            <w:r>
              <w:rPr>
                <w:sz w:val="20"/>
              </w:rPr>
              <w:t xml:space="preserve"> </w:t>
            </w:r>
            <w:r w:rsidR="00F05982">
              <w:rPr>
                <w:sz w:val="20"/>
              </w:rPr>
              <w:t xml:space="preserve"> Desempenho</w:t>
            </w:r>
          </w:p>
        </w:tc>
        <w:tc>
          <w:tcPr>
            <w:tcW w:w="1035" w:type="dxa"/>
          </w:tcPr>
          <w:p w14:paraId="27D53D31" w14:textId="0AE43633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3969494F" w14:textId="36A384A7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  <w:tr w:rsidR="00C549AF" w14:paraId="1F5D7D5F" w14:textId="77777777" w:rsidTr="00C549AF">
        <w:trPr>
          <w:trHeight w:val="25"/>
        </w:trPr>
        <w:tc>
          <w:tcPr>
            <w:tcW w:w="2538" w:type="dxa"/>
            <w:vMerge/>
          </w:tcPr>
          <w:p w14:paraId="1F9BB8BC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36A6B350" w14:textId="36E610C6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37" w:type="dxa"/>
          </w:tcPr>
          <w:p w14:paraId="340ADA17" w14:textId="6F731609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Envio do pedido de viagem</w:t>
            </w:r>
          </w:p>
        </w:tc>
      </w:tr>
      <w:tr w:rsidR="00C549AF" w14:paraId="34865059" w14:textId="77777777" w:rsidTr="00C549AF">
        <w:trPr>
          <w:trHeight w:val="25"/>
        </w:trPr>
        <w:tc>
          <w:tcPr>
            <w:tcW w:w="2538" w:type="dxa"/>
            <w:vMerge/>
          </w:tcPr>
          <w:p w14:paraId="609F7742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445CAFD2" w14:textId="306E3CF2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37" w:type="dxa"/>
          </w:tcPr>
          <w:p w14:paraId="60AEFF55" w14:textId="0D4CA34D" w:rsidR="00C549AF" w:rsidRPr="00C65C8B" w:rsidRDefault="00F05982" w:rsidP="00C54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eCommerceAPI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ProcessamentoPedidos</w:t>
            </w:r>
            <w:proofErr w:type="spellEnd"/>
          </w:p>
        </w:tc>
      </w:tr>
      <w:tr w:rsidR="00C549AF" w14:paraId="5092B96E" w14:textId="77777777" w:rsidTr="00C549AF">
        <w:trPr>
          <w:trHeight w:val="25"/>
        </w:trPr>
        <w:tc>
          <w:tcPr>
            <w:tcW w:w="2538" w:type="dxa"/>
            <w:vMerge/>
          </w:tcPr>
          <w:p w14:paraId="1FC53276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19404C83" w14:textId="5DD76F2C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37" w:type="dxa"/>
          </w:tcPr>
          <w:p w14:paraId="6B2DA152" w14:textId="2893AC2C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Funcionamento normal do software</w:t>
            </w:r>
          </w:p>
        </w:tc>
      </w:tr>
      <w:tr w:rsidR="00C549AF" w14:paraId="0773ADA5" w14:textId="77777777" w:rsidTr="00C549AF">
        <w:trPr>
          <w:trHeight w:val="25"/>
        </w:trPr>
        <w:tc>
          <w:tcPr>
            <w:tcW w:w="2538" w:type="dxa"/>
            <w:vMerge/>
          </w:tcPr>
          <w:p w14:paraId="27E08781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44980FB0" w14:textId="41A3309B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37" w:type="dxa"/>
          </w:tcPr>
          <w:p w14:paraId="6BBB31D5" w14:textId="74DDB4C2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O sistema notifica o usuário que o pedido foi recebido e está sendo processado.</w:t>
            </w:r>
          </w:p>
        </w:tc>
      </w:tr>
      <w:tr w:rsidR="00C549AF" w14:paraId="0F33EACD" w14:textId="77777777" w:rsidTr="00C549AF">
        <w:trPr>
          <w:trHeight w:val="25"/>
        </w:trPr>
        <w:tc>
          <w:tcPr>
            <w:tcW w:w="2538" w:type="dxa"/>
            <w:vMerge/>
          </w:tcPr>
          <w:p w14:paraId="7BD950C1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7384B02A" w14:textId="5EE852FF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37" w:type="dxa"/>
          </w:tcPr>
          <w:p w14:paraId="5AFBF6B2" w14:textId="636C3542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A resposta é recebida em 10 segundos.</w:t>
            </w:r>
          </w:p>
        </w:tc>
      </w:tr>
      <w:tr w:rsidR="00810050" w14:paraId="58082A8C" w14:textId="77777777" w:rsidTr="00810050">
        <w:trPr>
          <w:trHeight w:val="20"/>
        </w:trPr>
        <w:tc>
          <w:tcPr>
            <w:tcW w:w="2538" w:type="dxa"/>
            <w:vMerge w:val="restart"/>
          </w:tcPr>
          <w:p w14:paraId="5496C2A8" w14:textId="3E17D10E" w:rsidR="00810050" w:rsidRPr="00C65C8B" w:rsidRDefault="00810050" w:rsidP="00810050">
            <w:pPr>
              <w:rPr>
                <w:sz w:val="20"/>
              </w:rPr>
            </w:pPr>
            <w:r>
              <w:rPr>
                <w:sz w:val="20"/>
              </w:rPr>
              <w:t xml:space="preserve">Cenário 3: </w:t>
            </w:r>
            <w:r w:rsidR="000A3C34">
              <w:rPr>
                <w:sz w:val="20"/>
              </w:rPr>
              <w:t>Disponibilidade</w:t>
            </w:r>
          </w:p>
        </w:tc>
        <w:tc>
          <w:tcPr>
            <w:tcW w:w="1035" w:type="dxa"/>
          </w:tcPr>
          <w:p w14:paraId="0913974D" w14:textId="2C095A84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14C8022D" w14:textId="4F78D9C1" w:rsidR="00810050" w:rsidRDefault="000A3C34" w:rsidP="00810050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810050" w14:paraId="263FB188" w14:textId="77777777" w:rsidTr="00810050">
        <w:trPr>
          <w:trHeight w:val="20"/>
        </w:trPr>
        <w:tc>
          <w:tcPr>
            <w:tcW w:w="2538" w:type="dxa"/>
            <w:vMerge/>
          </w:tcPr>
          <w:p w14:paraId="53E3B739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2389C5A1" w14:textId="7DE25297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37" w:type="dxa"/>
          </w:tcPr>
          <w:p w14:paraId="61F8F0ED" w14:textId="49D019C1" w:rsidR="00810050" w:rsidRDefault="000A3C34" w:rsidP="00810050">
            <w:pPr>
              <w:rPr>
                <w:sz w:val="20"/>
              </w:rPr>
            </w:pPr>
            <w:r>
              <w:rPr>
                <w:sz w:val="20"/>
              </w:rPr>
              <w:t>Checagem do status do pedido.</w:t>
            </w:r>
          </w:p>
        </w:tc>
      </w:tr>
      <w:tr w:rsidR="00810050" w14:paraId="17B7519B" w14:textId="77777777" w:rsidTr="00810050">
        <w:trPr>
          <w:trHeight w:val="20"/>
        </w:trPr>
        <w:tc>
          <w:tcPr>
            <w:tcW w:w="2538" w:type="dxa"/>
            <w:vMerge/>
          </w:tcPr>
          <w:p w14:paraId="748A646D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6930D5FF" w14:textId="6E87667C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37" w:type="dxa"/>
          </w:tcPr>
          <w:p w14:paraId="7C3BA85F" w14:textId="4843AF8B" w:rsidR="00810050" w:rsidRDefault="000A3C34" w:rsidP="0081005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eCommerceAPI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ProcessamentoPedidos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810050" w14:paraId="56D1D817" w14:textId="77777777" w:rsidTr="00810050">
        <w:trPr>
          <w:trHeight w:val="20"/>
        </w:trPr>
        <w:tc>
          <w:tcPr>
            <w:tcW w:w="2538" w:type="dxa"/>
            <w:vMerge/>
          </w:tcPr>
          <w:p w14:paraId="6EC25BFB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18C85B67" w14:textId="5B739829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37" w:type="dxa"/>
          </w:tcPr>
          <w:p w14:paraId="314FA0A0" w14:textId="615315DB" w:rsidR="00810050" w:rsidRDefault="000A3C34" w:rsidP="00810050">
            <w:pPr>
              <w:rPr>
                <w:sz w:val="20"/>
              </w:rPr>
            </w:pPr>
            <w:r>
              <w:rPr>
                <w:sz w:val="20"/>
              </w:rPr>
              <w:t xml:space="preserve">Funcionamento </w:t>
            </w:r>
            <w:r w:rsidR="00F8585C">
              <w:rPr>
                <w:sz w:val="20"/>
              </w:rPr>
              <w:t>latente</w:t>
            </w:r>
            <w:r>
              <w:rPr>
                <w:sz w:val="20"/>
              </w:rPr>
              <w:t xml:space="preserve"> da aplicação.</w:t>
            </w:r>
          </w:p>
        </w:tc>
      </w:tr>
      <w:tr w:rsidR="00810050" w14:paraId="6C906BFE" w14:textId="77777777" w:rsidTr="00810050">
        <w:trPr>
          <w:trHeight w:val="20"/>
        </w:trPr>
        <w:tc>
          <w:tcPr>
            <w:tcW w:w="2538" w:type="dxa"/>
            <w:vMerge/>
          </w:tcPr>
          <w:p w14:paraId="4B5BCC83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5D49504B" w14:textId="7CA13322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37" w:type="dxa"/>
          </w:tcPr>
          <w:p w14:paraId="1BC1957C" w14:textId="3AE3BB7D" w:rsidR="00810050" w:rsidRDefault="000A3C34" w:rsidP="00810050">
            <w:pPr>
              <w:rPr>
                <w:sz w:val="20"/>
              </w:rPr>
            </w:pPr>
            <w:r>
              <w:rPr>
                <w:sz w:val="20"/>
              </w:rPr>
              <w:t xml:space="preserve">Estabelecer estados para o processamento do pedido e atualizá-los quando o usuário refrescar o status ou quando o parceiro </w:t>
            </w:r>
            <w:proofErr w:type="gramStart"/>
            <w:r>
              <w:rPr>
                <w:sz w:val="20"/>
              </w:rPr>
              <w:t>modificá-lo</w:t>
            </w:r>
            <w:proofErr w:type="gramEnd"/>
            <w:r>
              <w:rPr>
                <w:sz w:val="20"/>
              </w:rPr>
              <w:t xml:space="preserve"> e então atualizar o usuário ou </w:t>
            </w:r>
            <w:proofErr w:type="spellStart"/>
            <w:r>
              <w:rPr>
                <w:sz w:val="20"/>
              </w:rPr>
              <w:t>notficá-lo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810050" w14:paraId="75BB31DA" w14:textId="77777777" w:rsidTr="00810050">
        <w:trPr>
          <w:trHeight w:val="20"/>
        </w:trPr>
        <w:tc>
          <w:tcPr>
            <w:tcW w:w="2538" w:type="dxa"/>
            <w:vMerge/>
          </w:tcPr>
          <w:p w14:paraId="7B8BE715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4C970FD0" w14:textId="4F33A22D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37" w:type="dxa"/>
          </w:tcPr>
          <w:p w14:paraId="412CFB8D" w14:textId="6AF59C0D" w:rsidR="00810050" w:rsidRDefault="000A3C34" w:rsidP="0081005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Time-outs</w:t>
            </w:r>
            <w:proofErr w:type="spellEnd"/>
            <w:r>
              <w:rPr>
                <w:sz w:val="20"/>
              </w:rPr>
              <w:t xml:space="preserve"> são estabelecidos com a comunicação para cada parceiro em fim de identificar o status atual do pedido.</w:t>
            </w:r>
          </w:p>
        </w:tc>
      </w:tr>
    </w:tbl>
    <w:p w14:paraId="3C82E52A" w14:textId="77777777" w:rsidR="001B1DD3" w:rsidRPr="001B1DD3" w:rsidRDefault="001B1DD3" w:rsidP="001B1D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83299" w14:paraId="599ACD7C" w14:textId="77777777" w:rsidTr="00B260B3">
        <w:tc>
          <w:tcPr>
            <w:tcW w:w="9010" w:type="dxa"/>
            <w:gridSpan w:val="2"/>
            <w:shd w:val="clear" w:color="auto" w:fill="E7E6E6" w:themeFill="background2"/>
          </w:tcPr>
          <w:p w14:paraId="26C7C9F0" w14:textId="72E396CC" w:rsidR="00783299" w:rsidRPr="0028508B" w:rsidRDefault="00783299" w:rsidP="00E92462">
            <w:pPr>
              <w:rPr>
                <w:b/>
              </w:rPr>
            </w:pPr>
            <w:r w:rsidRPr="0028508B">
              <w:rPr>
                <w:b/>
              </w:rPr>
              <w:t>Análise do Cenário 1</w:t>
            </w:r>
          </w:p>
        </w:tc>
      </w:tr>
      <w:tr w:rsidR="00783299" w14:paraId="37479BD6" w14:textId="77777777" w:rsidTr="00783299">
        <w:trPr>
          <w:trHeight w:val="25"/>
        </w:trPr>
        <w:tc>
          <w:tcPr>
            <w:tcW w:w="1271" w:type="dxa"/>
          </w:tcPr>
          <w:p w14:paraId="6D28FE20" w14:textId="20F512B0" w:rsidR="00783299" w:rsidRPr="00141859" w:rsidRDefault="00783299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22C9EAF6" w14:textId="4D11BB14" w:rsidR="00783299" w:rsidRPr="0028508B" w:rsidRDefault="00544DC6" w:rsidP="00E92462">
            <w:pPr>
              <w:rPr>
                <w:sz w:val="20"/>
              </w:rPr>
            </w:pPr>
            <w:r>
              <w:rPr>
                <w:sz w:val="20"/>
              </w:rPr>
              <w:t>Um novo parceiro é integrado ao sistema em menos de 2 dias.</w:t>
            </w:r>
          </w:p>
        </w:tc>
      </w:tr>
      <w:tr w:rsidR="00783299" w14:paraId="09197228" w14:textId="77777777" w:rsidTr="00783299">
        <w:trPr>
          <w:trHeight w:val="25"/>
        </w:trPr>
        <w:tc>
          <w:tcPr>
            <w:tcW w:w="1271" w:type="dxa"/>
          </w:tcPr>
          <w:p w14:paraId="18325EBF" w14:textId="7D7CDA0C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0C99F35A" w14:textId="1C42FE4E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Permitir o fácil fechamento de novas parcerias.</w:t>
            </w:r>
          </w:p>
        </w:tc>
      </w:tr>
      <w:tr w:rsidR="00783299" w14:paraId="3134E3BF" w14:textId="77777777" w:rsidTr="00783299">
        <w:trPr>
          <w:trHeight w:val="25"/>
        </w:trPr>
        <w:tc>
          <w:tcPr>
            <w:tcW w:w="1271" w:type="dxa"/>
          </w:tcPr>
          <w:p w14:paraId="0F6A64B3" w14:textId="30E90EBA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303D0D53" w14:textId="3917AE47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Manutenibilidade</w:t>
            </w:r>
          </w:p>
        </w:tc>
      </w:tr>
      <w:tr w:rsidR="00783299" w14:paraId="2C78EFE6" w14:textId="77777777" w:rsidTr="00783299">
        <w:trPr>
          <w:trHeight w:val="25"/>
        </w:trPr>
        <w:tc>
          <w:tcPr>
            <w:tcW w:w="1271" w:type="dxa"/>
          </w:tcPr>
          <w:p w14:paraId="35B8BAAD" w14:textId="4E9F5215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5511F1E0" w14:textId="6B0D1B4E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 xml:space="preserve">Desenvolvimento de uma API de serviços REST (.Net Core, </w:t>
            </w:r>
            <w:proofErr w:type="gramStart"/>
            <w:r>
              <w:rPr>
                <w:sz w:val="20"/>
              </w:rPr>
              <w:t>AWS, etc.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783299" w14:paraId="03912133" w14:textId="77777777" w:rsidTr="00783299">
        <w:trPr>
          <w:trHeight w:val="25"/>
        </w:trPr>
        <w:tc>
          <w:tcPr>
            <w:tcW w:w="1271" w:type="dxa"/>
          </w:tcPr>
          <w:p w14:paraId="11F24809" w14:textId="50810D5B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36981602" w14:textId="5BF9035E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O parceiro não ter know-how sobre REST.</w:t>
            </w:r>
          </w:p>
        </w:tc>
      </w:tr>
      <w:tr w:rsidR="00783299" w14:paraId="0597B2A5" w14:textId="77777777" w:rsidTr="00783299">
        <w:trPr>
          <w:trHeight w:val="25"/>
        </w:trPr>
        <w:tc>
          <w:tcPr>
            <w:tcW w:w="1271" w:type="dxa"/>
          </w:tcPr>
          <w:p w14:paraId="2041B6B7" w14:textId="41163617" w:rsidR="00783299" w:rsidRPr="00141859" w:rsidRDefault="0028508B" w:rsidP="00E92462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71B3462A" w14:textId="3D772012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REST é uma tecnologia moderna, fácil de implementar, amplamente disponível nas linguagens de programação e compatível com 100% das tecnologias atuais. Mesmo que o parceiro não tenha conhecimento, não será difícil apresentar e ajudar na implementação.</w:t>
            </w:r>
          </w:p>
        </w:tc>
      </w:tr>
    </w:tbl>
    <w:p w14:paraId="01AD4D0D" w14:textId="6E4E8576" w:rsidR="00E92462" w:rsidRDefault="00E92462" w:rsidP="00E92462"/>
    <w:p w14:paraId="5562F5F4" w14:textId="45802DD6" w:rsidR="003E2877" w:rsidRDefault="003E2877" w:rsidP="00E924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60C2B" w14:paraId="2E1F18D4" w14:textId="77777777" w:rsidTr="00444F8D">
        <w:tc>
          <w:tcPr>
            <w:tcW w:w="9010" w:type="dxa"/>
            <w:gridSpan w:val="2"/>
            <w:shd w:val="clear" w:color="auto" w:fill="E7E6E6" w:themeFill="background2"/>
          </w:tcPr>
          <w:p w14:paraId="049047CC" w14:textId="281EE8D3" w:rsidR="00B60C2B" w:rsidRPr="0028508B" w:rsidRDefault="00B60C2B" w:rsidP="00444F8D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2</w:t>
            </w:r>
          </w:p>
        </w:tc>
      </w:tr>
      <w:tr w:rsidR="00B60C2B" w14:paraId="202A34E9" w14:textId="77777777" w:rsidTr="00444F8D">
        <w:trPr>
          <w:trHeight w:val="25"/>
        </w:trPr>
        <w:tc>
          <w:tcPr>
            <w:tcW w:w="1271" w:type="dxa"/>
          </w:tcPr>
          <w:p w14:paraId="7A084DEF" w14:textId="77777777" w:rsidR="00B60C2B" w:rsidRPr="00141859" w:rsidRDefault="00B60C2B" w:rsidP="00444F8D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2BA2D09F" w14:textId="30B34C71" w:rsidR="00B60C2B" w:rsidRPr="0028508B" w:rsidRDefault="00C54A63" w:rsidP="00444F8D">
            <w:pPr>
              <w:rPr>
                <w:sz w:val="20"/>
              </w:rPr>
            </w:pPr>
            <w:r>
              <w:rPr>
                <w:sz w:val="20"/>
              </w:rPr>
              <w:t>Notificar o usuário do status do pedido.</w:t>
            </w:r>
          </w:p>
        </w:tc>
      </w:tr>
      <w:tr w:rsidR="00B60C2B" w14:paraId="767A6816" w14:textId="77777777" w:rsidTr="00444F8D">
        <w:trPr>
          <w:trHeight w:val="25"/>
        </w:trPr>
        <w:tc>
          <w:tcPr>
            <w:tcW w:w="1271" w:type="dxa"/>
          </w:tcPr>
          <w:p w14:paraId="0E3C9D9F" w14:textId="77777777" w:rsidR="00B60C2B" w:rsidRPr="00141859" w:rsidRDefault="00B60C2B" w:rsidP="00444F8D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4677A179" w14:textId="463B08DD" w:rsidR="00B60C2B" w:rsidRPr="0028508B" w:rsidRDefault="00C54A63" w:rsidP="00444F8D">
            <w:pPr>
              <w:rPr>
                <w:sz w:val="20"/>
              </w:rPr>
            </w:pPr>
            <w:r>
              <w:rPr>
                <w:sz w:val="20"/>
              </w:rPr>
              <w:t>Assegurar o usuário do processamento do pedido.</w:t>
            </w:r>
          </w:p>
        </w:tc>
      </w:tr>
      <w:tr w:rsidR="00B60C2B" w14:paraId="159DFA3E" w14:textId="77777777" w:rsidTr="00444F8D">
        <w:trPr>
          <w:trHeight w:val="25"/>
        </w:trPr>
        <w:tc>
          <w:tcPr>
            <w:tcW w:w="1271" w:type="dxa"/>
          </w:tcPr>
          <w:p w14:paraId="50F7F89F" w14:textId="77777777" w:rsidR="00B60C2B" w:rsidRPr="00141859" w:rsidRDefault="00B60C2B" w:rsidP="00444F8D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5409C380" w14:textId="0E356CFD" w:rsidR="00B60C2B" w:rsidRPr="0028508B" w:rsidRDefault="00C54A63" w:rsidP="00444F8D">
            <w:pPr>
              <w:rPr>
                <w:sz w:val="20"/>
              </w:rPr>
            </w:pPr>
            <w:r>
              <w:rPr>
                <w:sz w:val="20"/>
              </w:rPr>
              <w:t>Desempenho.</w:t>
            </w:r>
          </w:p>
        </w:tc>
      </w:tr>
      <w:tr w:rsidR="00B60C2B" w14:paraId="61780917" w14:textId="77777777" w:rsidTr="00444F8D">
        <w:trPr>
          <w:trHeight w:val="25"/>
        </w:trPr>
        <w:tc>
          <w:tcPr>
            <w:tcW w:w="1271" w:type="dxa"/>
          </w:tcPr>
          <w:p w14:paraId="6895CFD9" w14:textId="77777777" w:rsidR="00B60C2B" w:rsidRPr="00141859" w:rsidRDefault="00B60C2B" w:rsidP="00444F8D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5653A1EE" w14:textId="2E625A78" w:rsidR="00B60C2B" w:rsidRPr="0028508B" w:rsidRDefault="00C54A63" w:rsidP="00444F8D">
            <w:pPr>
              <w:rPr>
                <w:sz w:val="20"/>
              </w:rPr>
            </w:pPr>
            <w:r>
              <w:rPr>
                <w:sz w:val="20"/>
              </w:rPr>
              <w:t xml:space="preserve">Uso de um serviço próprio ou o </w:t>
            </w:r>
            <w:proofErr w:type="spellStart"/>
            <w:r>
              <w:rPr>
                <w:sz w:val="20"/>
              </w:rPr>
              <w:t>Amazon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Notification</w:t>
            </w:r>
            <w:proofErr w:type="spellEnd"/>
            <w:r>
              <w:rPr>
                <w:sz w:val="20"/>
              </w:rPr>
              <w:t xml:space="preserve"> para notificá-los.</w:t>
            </w:r>
          </w:p>
        </w:tc>
      </w:tr>
      <w:tr w:rsidR="00B60C2B" w14:paraId="0400FF32" w14:textId="77777777" w:rsidTr="00444F8D">
        <w:trPr>
          <w:trHeight w:val="25"/>
        </w:trPr>
        <w:tc>
          <w:tcPr>
            <w:tcW w:w="1271" w:type="dxa"/>
          </w:tcPr>
          <w:p w14:paraId="5501AB32" w14:textId="77777777" w:rsidR="00B60C2B" w:rsidRPr="00141859" w:rsidRDefault="00B60C2B" w:rsidP="00444F8D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3C116FF6" w14:textId="44B28115" w:rsidR="00B60C2B" w:rsidRPr="0028508B" w:rsidRDefault="00C54A63" w:rsidP="00444F8D">
            <w:pPr>
              <w:rPr>
                <w:sz w:val="20"/>
              </w:rPr>
            </w:pPr>
            <w:r>
              <w:rPr>
                <w:sz w:val="20"/>
              </w:rPr>
              <w:t>O usuário não receber as mensagens de notificação a tempo de resposta.</w:t>
            </w:r>
          </w:p>
        </w:tc>
      </w:tr>
      <w:tr w:rsidR="00B60C2B" w:rsidRPr="00C54A63" w14:paraId="3B08C8D4" w14:textId="77777777" w:rsidTr="00444F8D">
        <w:trPr>
          <w:trHeight w:val="25"/>
        </w:trPr>
        <w:tc>
          <w:tcPr>
            <w:tcW w:w="1271" w:type="dxa"/>
          </w:tcPr>
          <w:p w14:paraId="354AD7F0" w14:textId="77777777" w:rsidR="00B60C2B" w:rsidRPr="00141859" w:rsidRDefault="00B60C2B" w:rsidP="00444F8D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134AE390" w14:textId="56262D3E" w:rsidR="00B60C2B" w:rsidRPr="00C54A63" w:rsidRDefault="00C54A63" w:rsidP="00444F8D">
            <w:pPr>
              <w:rPr>
                <w:sz w:val="20"/>
              </w:rPr>
            </w:pPr>
            <w:proofErr w:type="spellStart"/>
            <w:r w:rsidRPr="00C54A63">
              <w:rPr>
                <w:sz w:val="20"/>
              </w:rPr>
              <w:t>Amazon</w:t>
            </w:r>
            <w:proofErr w:type="spellEnd"/>
            <w:r w:rsidRPr="00C54A63">
              <w:rPr>
                <w:sz w:val="20"/>
              </w:rPr>
              <w:t xml:space="preserve"> </w:t>
            </w:r>
            <w:proofErr w:type="spellStart"/>
            <w:r w:rsidRPr="00C54A63">
              <w:rPr>
                <w:sz w:val="20"/>
              </w:rPr>
              <w:t>Push</w:t>
            </w:r>
            <w:proofErr w:type="spellEnd"/>
            <w:r w:rsidRPr="00C54A63">
              <w:rPr>
                <w:sz w:val="20"/>
              </w:rPr>
              <w:t xml:space="preserve"> </w:t>
            </w:r>
            <w:proofErr w:type="spellStart"/>
            <w:r w:rsidRPr="00C54A63">
              <w:rPr>
                <w:sz w:val="20"/>
              </w:rPr>
              <w:t>Notification</w:t>
            </w:r>
            <w:proofErr w:type="spellEnd"/>
            <w:r w:rsidRPr="00C54A63">
              <w:rPr>
                <w:sz w:val="20"/>
              </w:rPr>
              <w:t xml:space="preserve"> garante ambos o</w:t>
            </w:r>
            <w:r>
              <w:rPr>
                <w:sz w:val="20"/>
              </w:rPr>
              <w:t xml:space="preserve">s envolvidos: cliente e desenvolvedores de que a  aplicação manterá o contato com o usuário, notificando-o do status de seu pedido. Mesmo que a parte aérea ou hoteleira perca uma mensagem de </w:t>
            </w:r>
            <w:r w:rsidR="000A3C34">
              <w:rPr>
                <w:sz w:val="20"/>
              </w:rPr>
              <w:t xml:space="preserve">notificação à aplicação, os desenvolvedores podem desenvolver uma validação com </w:t>
            </w:r>
            <w:proofErr w:type="spellStart"/>
            <w:r w:rsidR="000A3C34">
              <w:rPr>
                <w:sz w:val="20"/>
              </w:rPr>
              <w:t>time-out</w:t>
            </w:r>
            <w:proofErr w:type="spellEnd"/>
            <w:r w:rsidR="000A3C34">
              <w:rPr>
                <w:sz w:val="20"/>
              </w:rPr>
              <w:t xml:space="preserve"> desejado para as notificações.</w:t>
            </w:r>
          </w:p>
        </w:tc>
      </w:tr>
    </w:tbl>
    <w:p w14:paraId="033102B1" w14:textId="633663C4" w:rsidR="000A3C34" w:rsidRDefault="000A3C34" w:rsidP="000A3C34"/>
    <w:p w14:paraId="389E4EFD" w14:textId="77777777" w:rsidR="000A3C34" w:rsidRDefault="000A3C34" w:rsidP="000A3C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A3C34" w14:paraId="7B530E41" w14:textId="77777777" w:rsidTr="000A3C34">
        <w:tc>
          <w:tcPr>
            <w:tcW w:w="9010" w:type="dxa"/>
            <w:gridSpan w:val="2"/>
            <w:shd w:val="clear" w:color="auto" w:fill="E7E6E6" w:themeFill="background2"/>
          </w:tcPr>
          <w:p w14:paraId="0A41046A" w14:textId="0A4E395C" w:rsidR="000A3C34" w:rsidRPr="0028508B" w:rsidRDefault="000A3C34" w:rsidP="00A22222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3</w:t>
            </w:r>
          </w:p>
        </w:tc>
      </w:tr>
      <w:tr w:rsidR="000A3C34" w14:paraId="15F80412" w14:textId="77777777" w:rsidTr="000A3C34">
        <w:trPr>
          <w:trHeight w:val="25"/>
        </w:trPr>
        <w:tc>
          <w:tcPr>
            <w:tcW w:w="1271" w:type="dxa"/>
          </w:tcPr>
          <w:p w14:paraId="3C56C9D7" w14:textId="77777777" w:rsidR="000A3C34" w:rsidRPr="00141859" w:rsidRDefault="000A3C34" w:rsidP="00A2222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688A1FEF" w14:textId="5ACA8ACC" w:rsidR="000A3C34" w:rsidRPr="0028508B" w:rsidRDefault="000A3C34" w:rsidP="00A22222">
            <w:pPr>
              <w:rPr>
                <w:sz w:val="20"/>
              </w:rPr>
            </w:pPr>
            <w:r>
              <w:rPr>
                <w:sz w:val="20"/>
              </w:rPr>
              <w:t>O sistema deve continuar funcionando mesmo quando houver atraso na comunicação com o parceiro.</w:t>
            </w:r>
          </w:p>
        </w:tc>
      </w:tr>
      <w:tr w:rsidR="000A3C34" w14:paraId="2AF15C8D" w14:textId="77777777" w:rsidTr="000A3C34">
        <w:trPr>
          <w:trHeight w:val="25"/>
        </w:trPr>
        <w:tc>
          <w:tcPr>
            <w:tcW w:w="1271" w:type="dxa"/>
          </w:tcPr>
          <w:p w14:paraId="66C0DDC2" w14:textId="77777777" w:rsidR="000A3C34" w:rsidRPr="00141859" w:rsidRDefault="000A3C34" w:rsidP="00A2222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100856A9" w14:textId="777371C1" w:rsidR="000A3C34" w:rsidRPr="0028508B" w:rsidRDefault="000A3C34" w:rsidP="00A22222">
            <w:pPr>
              <w:rPr>
                <w:sz w:val="20"/>
              </w:rPr>
            </w:pPr>
            <w:r>
              <w:rPr>
                <w:sz w:val="20"/>
              </w:rPr>
              <w:t>Garantir que o usuário mantenha usabilidade da aplicação e esteja seguro do status de seu pedido.</w:t>
            </w:r>
          </w:p>
        </w:tc>
      </w:tr>
      <w:tr w:rsidR="000A3C34" w14:paraId="74B1CC07" w14:textId="3D01DB99" w:rsidTr="000A3C34">
        <w:trPr>
          <w:trHeight w:val="25"/>
        </w:trPr>
        <w:tc>
          <w:tcPr>
            <w:tcW w:w="1271" w:type="dxa"/>
          </w:tcPr>
          <w:p w14:paraId="087847D2" w14:textId="77777777" w:rsidR="000A3C34" w:rsidRPr="00141859" w:rsidRDefault="000A3C34" w:rsidP="00A2222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0B525381" w14:textId="46248147" w:rsidR="000A3C34" w:rsidRDefault="000A3C34">
            <w:r w:rsidRPr="000A3C34">
              <w:rPr>
                <w:sz w:val="22"/>
                <w:szCs w:val="22"/>
              </w:rPr>
              <w:t>Disponibilidade</w:t>
            </w:r>
            <w:r>
              <w:rPr>
                <w:sz w:val="22"/>
                <w:szCs w:val="22"/>
              </w:rPr>
              <w:t>.</w:t>
            </w:r>
          </w:p>
        </w:tc>
      </w:tr>
      <w:tr w:rsidR="000A3C34" w14:paraId="4ED302B4" w14:textId="77777777" w:rsidTr="000A3C34">
        <w:trPr>
          <w:trHeight w:val="25"/>
        </w:trPr>
        <w:tc>
          <w:tcPr>
            <w:tcW w:w="1271" w:type="dxa"/>
          </w:tcPr>
          <w:p w14:paraId="63ED1A5B" w14:textId="77777777" w:rsidR="000A3C34" w:rsidRPr="00141859" w:rsidRDefault="000A3C34" w:rsidP="00A2222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1A1911F7" w14:textId="51277F85" w:rsidR="000A3C34" w:rsidRPr="0028508B" w:rsidRDefault="000A3C34" w:rsidP="00A22222">
            <w:pPr>
              <w:rPr>
                <w:sz w:val="20"/>
              </w:rPr>
            </w:pPr>
            <w:r>
              <w:rPr>
                <w:sz w:val="20"/>
              </w:rPr>
              <w:t xml:space="preserve">Uso do padrão de design </w:t>
            </w:r>
            <w:proofErr w:type="spellStart"/>
            <w:r>
              <w:rPr>
                <w:sz w:val="20"/>
              </w:rPr>
              <w:t>State</w:t>
            </w:r>
            <w:proofErr w:type="spellEnd"/>
            <w:r>
              <w:rPr>
                <w:sz w:val="20"/>
              </w:rPr>
              <w:t xml:space="preserve"> para definir o status do pedido, junto do padrão </w:t>
            </w:r>
            <w:proofErr w:type="spellStart"/>
            <w:r>
              <w:rPr>
                <w:sz w:val="20"/>
              </w:rPr>
              <w:t>Observer</w:t>
            </w:r>
            <w:proofErr w:type="spellEnd"/>
            <w:r>
              <w:rPr>
                <w:sz w:val="20"/>
              </w:rPr>
              <w:t xml:space="preserve"> com um </w:t>
            </w:r>
            <w:proofErr w:type="spellStart"/>
            <w:r>
              <w:rPr>
                <w:sz w:val="20"/>
              </w:rPr>
              <w:t>time-out</w:t>
            </w:r>
            <w:proofErr w:type="spellEnd"/>
            <w:r>
              <w:rPr>
                <w:sz w:val="20"/>
              </w:rPr>
              <w:t xml:space="preserve"> definido para validação e checagem do andamento do pedi</w:t>
            </w:r>
            <w:r w:rsidR="002B51CA">
              <w:rPr>
                <w:sz w:val="20"/>
              </w:rPr>
              <w:t>do.</w:t>
            </w:r>
          </w:p>
        </w:tc>
      </w:tr>
      <w:tr w:rsidR="000A3C34" w14:paraId="74979B29" w14:textId="77777777" w:rsidTr="000A3C34">
        <w:trPr>
          <w:trHeight w:val="25"/>
        </w:trPr>
        <w:tc>
          <w:tcPr>
            <w:tcW w:w="1271" w:type="dxa"/>
          </w:tcPr>
          <w:p w14:paraId="101B824B" w14:textId="77777777" w:rsidR="000A3C34" w:rsidRPr="00141859" w:rsidRDefault="000A3C34" w:rsidP="00A2222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0A6234FE" w14:textId="3BEEA172" w:rsidR="000A3C34" w:rsidRPr="0028508B" w:rsidRDefault="002B51CA" w:rsidP="00A22222">
            <w:pPr>
              <w:rPr>
                <w:sz w:val="20"/>
              </w:rPr>
            </w:pPr>
            <w:r>
              <w:rPr>
                <w:sz w:val="20"/>
              </w:rPr>
              <w:t xml:space="preserve">O parceiro pode não responder ao pedido em tempo desejado e aplicação tenha que </w:t>
            </w:r>
            <w:proofErr w:type="spellStart"/>
            <w:r>
              <w:rPr>
                <w:sz w:val="20"/>
              </w:rPr>
              <w:t>reenviá-lo</w:t>
            </w:r>
            <w:proofErr w:type="spellEnd"/>
            <w:r>
              <w:rPr>
                <w:sz w:val="20"/>
              </w:rPr>
              <w:t xml:space="preserve"> e aguardar por uma resposta.</w:t>
            </w:r>
          </w:p>
        </w:tc>
      </w:tr>
      <w:tr w:rsidR="000A3C34" w:rsidRPr="00C54A63" w14:paraId="3162A01A" w14:textId="77777777" w:rsidTr="000A3C34">
        <w:trPr>
          <w:trHeight w:val="25"/>
        </w:trPr>
        <w:tc>
          <w:tcPr>
            <w:tcW w:w="1271" w:type="dxa"/>
          </w:tcPr>
          <w:p w14:paraId="77285825" w14:textId="77777777" w:rsidR="000A3C34" w:rsidRPr="00141859" w:rsidRDefault="000A3C34" w:rsidP="00A22222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61CA8524" w14:textId="02B22604" w:rsidR="000A3C34" w:rsidRPr="00C54A63" w:rsidRDefault="002B51CA" w:rsidP="00A22222">
            <w:pPr>
              <w:rPr>
                <w:sz w:val="20"/>
              </w:rPr>
            </w:pPr>
            <w:r>
              <w:rPr>
                <w:sz w:val="20"/>
              </w:rPr>
              <w:t xml:space="preserve">A usabilidade do usuário permanece intocada, mas seus pedidos agora baseiam-se em estado, sendo então notificados em </w:t>
            </w:r>
            <w:proofErr w:type="spellStart"/>
            <w:r>
              <w:rPr>
                <w:sz w:val="20"/>
              </w:rPr>
              <w:t>time-outs</w:t>
            </w:r>
            <w:proofErr w:type="spellEnd"/>
            <w:r>
              <w:rPr>
                <w:sz w:val="20"/>
              </w:rPr>
              <w:t xml:space="preserve"> diferentes do usual.</w:t>
            </w:r>
          </w:p>
        </w:tc>
      </w:tr>
    </w:tbl>
    <w:p w14:paraId="2FA4E01C" w14:textId="77777777" w:rsidR="000A3C34" w:rsidRPr="00C54A63" w:rsidRDefault="000A3C34" w:rsidP="000A3C34"/>
    <w:p w14:paraId="616B439B" w14:textId="77777777" w:rsidR="00810050" w:rsidRPr="00C54A63" w:rsidRDefault="00810050" w:rsidP="00E92462"/>
    <w:sectPr w:rsidR="00810050" w:rsidRPr="00C54A63" w:rsidSect="00777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F5F"/>
    <w:multiLevelType w:val="hybridMultilevel"/>
    <w:tmpl w:val="9910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515B7"/>
    <w:multiLevelType w:val="hybridMultilevel"/>
    <w:tmpl w:val="753E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37F9"/>
    <w:multiLevelType w:val="hybridMultilevel"/>
    <w:tmpl w:val="2D90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75B05"/>
    <w:multiLevelType w:val="hybridMultilevel"/>
    <w:tmpl w:val="5008A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644C8"/>
    <w:multiLevelType w:val="hybridMultilevel"/>
    <w:tmpl w:val="C35E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51DB1"/>
    <w:multiLevelType w:val="hybridMultilevel"/>
    <w:tmpl w:val="84EC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F5C91"/>
    <w:multiLevelType w:val="hybridMultilevel"/>
    <w:tmpl w:val="CACA3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FF"/>
    <w:rsid w:val="00024805"/>
    <w:rsid w:val="000A3C34"/>
    <w:rsid w:val="000D508B"/>
    <w:rsid w:val="00141859"/>
    <w:rsid w:val="00144D8E"/>
    <w:rsid w:val="001B1DD3"/>
    <w:rsid w:val="00212707"/>
    <w:rsid w:val="002243FF"/>
    <w:rsid w:val="00231708"/>
    <w:rsid w:val="00243EEF"/>
    <w:rsid w:val="00267F41"/>
    <w:rsid w:val="0028508B"/>
    <w:rsid w:val="002B51CA"/>
    <w:rsid w:val="002C335A"/>
    <w:rsid w:val="003012E9"/>
    <w:rsid w:val="00304685"/>
    <w:rsid w:val="003648FC"/>
    <w:rsid w:val="003D1463"/>
    <w:rsid w:val="003E08E6"/>
    <w:rsid w:val="003E2877"/>
    <w:rsid w:val="00442698"/>
    <w:rsid w:val="00474614"/>
    <w:rsid w:val="004C574E"/>
    <w:rsid w:val="004F6C95"/>
    <w:rsid w:val="00523F27"/>
    <w:rsid w:val="00544DC6"/>
    <w:rsid w:val="005660CF"/>
    <w:rsid w:val="0057401D"/>
    <w:rsid w:val="005D000F"/>
    <w:rsid w:val="005D53ED"/>
    <w:rsid w:val="005E5BA1"/>
    <w:rsid w:val="00630E80"/>
    <w:rsid w:val="00634A94"/>
    <w:rsid w:val="00654453"/>
    <w:rsid w:val="00662786"/>
    <w:rsid w:val="00701E64"/>
    <w:rsid w:val="00726551"/>
    <w:rsid w:val="007770A9"/>
    <w:rsid w:val="00783299"/>
    <w:rsid w:val="007B726C"/>
    <w:rsid w:val="007C5508"/>
    <w:rsid w:val="00803F62"/>
    <w:rsid w:val="00810050"/>
    <w:rsid w:val="0081312A"/>
    <w:rsid w:val="0084027F"/>
    <w:rsid w:val="008468BB"/>
    <w:rsid w:val="008F3B4D"/>
    <w:rsid w:val="00917E86"/>
    <w:rsid w:val="009758EC"/>
    <w:rsid w:val="009904D9"/>
    <w:rsid w:val="009D7ACA"/>
    <w:rsid w:val="00A768C7"/>
    <w:rsid w:val="00AA0D1B"/>
    <w:rsid w:val="00AA1212"/>
    <w:rsid w:val="00AB632C"/>
    <w:rsid w:val="00AE1294"/>
    <w:rsid w:val="00B260B3"/>
    <w:rsid w:val="00B435EE"/>
    <w:rsid w:val="00B5556A"/>
    <w:rsid w:val="00B60C2B"/>
    <w:rsid w:val="00BE0968"/>
    <w:rsid w:val="00BE42C7"/>
    <w:rsid w:val="00C26408"/>
    <w:rsid w:val="00C51403"/>
    <w:rsid w:val="00C51B24"/>
    <w:rsid w:val="00C549AF"/>
    <w:rsid w:val="00C54A63"/>
    <w:rsid w:val="00C65C8B"/>
    <w:rsid w:val="00C85D59"/>
    <w:rsid w:val="00CA71ED"/>
    <w:rsid w:val="00CB47D1"/>
    <w:rsid w:val="00D03AD4"/>
    <w:rsid w:val="00D67017"/>
    <w:rsid w:val="00D71D8B"/>
    <w:rsid w:val="00DB53A6"/>
    <w:rsid w:val="00DF53FA"/>
    <w:rsid w:val="00E92462"/>
    <w:rsid w:val="00ED51AE"/>
    <w:rsid w:val="00ED528B"/>
    <w:rsid w:val="00EF644D"/>
    <w:rsid w:val="00F000B7"/>
    <w:rsid w:val="00F05982"/>
    <w:rsid w:val="00F71416"/>
    <w:rsid w:val="00F7525E"/>
    <w:rsid w:val="00F850CD"/>
    <w:rsid w:val="00F8585C"/>
    <w:rsid w:val="00FB0AC4"/>
    <w:rsid w:val="00F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7AF2"/>
  <w14:defaultImageDpi w14:val="32767"/>
  <w15:chartTrackingRefBased/>
  <w15:docId w15:val="{CEAED62E-FC32-4240-9D00-EDCF7C1C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24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4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3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43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PargrafodaLista">
    <w:name w:val="List Paragraph"/>
    <w:basedOn w:val="Normal"/>
    <w:uiPriority w:val="34"/>
    <w:qFormat/>
    <w:rsid w:val="00F850CD"/>
    <w:pPr>
      <w:ind w:left="720"/>
      <w:contextualSpacing/>
    </w:pPr>
  </w:style>
  <w:style w:type="table" w:styleId="Tabelacomgrade">
    <w:name w:val="Table Grid"/>
    <w:basedOn w:val="Tabelanormal"/>
    <w:uiPriority w:val="39"/>
    <w:rsid w:val="00ED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4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3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982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2</cp:revision>
  <dcterms:created xsi:type="dcterms:W3CDTF">2020-11-18T22:23:00Z</dcterms:created>
  <dcterms:modified xsi:type="dcterms:W3CDTF">2020-11-18T22:23:00Z</dcterms:modified>
</cp:coreProperties>
</file>