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E5026" w14:textId="77777777" w:rsidR="00C3203B" w:rsidRDefault="00396B5A">
      <w:pPr>
        <w:spacing w:after="81" w:line="259" w:lineRule="auto"/>
        <w:ind w:left="0" w:right="34" w:firstLine="0"/>
        <w:jc w:val="center"/>
      </w:pPr>
      <w:r>
        <w:rPr>
          <w:rFonts w:ascii="Verdana" w:eastAsia="Verdana" w:hAnsi="Verdana" w:cs="Verdana"/>
          <w:b/>
          <w:sz w:val="40"/>
        </w:rPr>
        <w:t xml:space="preserve">CultBook </w:t>
      </w:r>
    </w:p>
    <w:p w14:paraId="69C5B56B" w14:textId="77777777" w:rsidR="00C3203B" w:rsidRDefault="00396B5A">
      <w:pPr>
        <w:pStyle w:val="Ttulo1"/>
        <w:ind w:left="-5"/>
      </w:pPr>
      <w:r>
        <w:t xml:space="preserve">Documento de Visão </w:t>
      </w:r>
    </w:p>
    <w:p w14:paraId="60CDAE33" w14:textId="77777777" w:rsidR="00C3203B" w:rsidRDefault="00396B5A">
      <w:pPr>
        <w:spacing w:after="283" w:line="259" w:lineRule="auto"/>
        <w:ind w:left="-29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A245F0" wp14:editId="7361C89F">
                <wp:extent cx="5437632" cy="9144"/>
                <wp:effectExtent l="0" t="0" r="0" b="0"/>
                <wp:docPr id="1478" name="Group 1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632" cy="9144"/>
                          <a:chOff x="0" y="0"/>
                          <a:chExt cx="5437632" cy="9144"/>
                        </a:xfrm>
                      </wpg:grpSpPr>
                      <wps:wsp>
                        <wps:cNvPr id="1826" name="Shape 1826"/>
                        <wps:cNvSpPr/>
                        <wps:spPr>
                          <a:xfrm>
                            <a:off x="0" y="0"/>
                            <a:ext cx="5437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2" h="9144">
                                <a:moveTo>
                                  <a:pt x="0" y="0"/>
                                </a:moveTo>
                                <a:lnTo>
                                  <a:pt x="5437632" y="0"/>
                                </a:lnTo>
                                <a:lnTo>
                                  <a:pt x="5437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8" style="width:428.16pt;height:0.719971pt;mso-position-horizontal-relative:char;mso-position-vertical-relative:line" coordsize="54376,91">
                <v:shape id="Shape 1827" style="position:absolute;width:54376;height:91;left:0;top:0;" coordsize="5437632,9144" path="m0,0l5437632,0l5437632,9144l0,9144l0,0">
                  <v:stroke weight="0pt" endcap="flat" joinstyle="miter" miterlimit="10" on="false" color="#000000" opacity="0"/>
                  <v:fill on="true" color="#8aa4d4"/>
                </v:shape>
              </v:group>
            </w:pict>
          </mc:Fallback>
        </mc:AlternateContent>
      </w:r>
    </w:p>
    <w:p w14:paraId="4DA0BCAF" w14:textId="77777777" w:rsidR="00C3203B" w:rsidRDefault="00396B5A">
      <w:r>
        <w:t xml:space="preserve">O software vende livros pela Internet. A parte inicial do sistema deve mostrar os últimos 10 livros cadastrados.  </w:t>
      </w:r>
    </w:p>
    <w:p w14:paraId="2A735D77" w14:textId="77777777" w:rsidR="00C3203B" w:rsidRDefault="00396B5A">
      <w:r>
        <w:t xml:space="preserve">O usuário pode fazer busca de livros por título, autor e categoria além de poder visualizar uma lista com todos os livros.  </w:t>
      </w:r>
    </w:p>
    <w:p w14:paraId="26D57A8B" w14:textId="77777777" w:rsidR="00C3203B" w:rsidRDefault="00396B5A">
      <w:pPr>
        <w:spacing w:after="232"/>
        <w:ind w:right="349"/>
      </w:pPr>
      <w:r>
        <w:t xml:space="preserve">O usuário pode adicionar e remover livros de seu carrinho de compras. Caso queira finalizar seu pedido, deve estar cadastrado e autenticado no sistema. Na finalização do pedido, o sistema deverá solicitar o endereço, forma de entrega e forma de pagamento. Ao final do processo deverá responder ao usuário com o número do pedido no browser e por email.  O cadastramento de livros e manutenção de clientes é feito por usuários especiais denominados administradores. Apenas este tipo de usuário tem acesso a esta parte do sistema.  </w:t>
      </w:r>
    </w:p>
    <w:p w14:paraId="66CAF7F1" w14:textId="77777777" w:rsidR="00C3203B" w:rsidRDefault="00396B5A">
      <w:pPr>
        <w:spacing w:after="316" w:line="259" w:lineRule="auto"/>
        <w:ind w:left="0" w:firstLine="0"/>
      </w:pPr>
      <w:r>
        <w:t xml:space="preserve"> </w:t>
      </w:r>
    </w:p>
    <w:p w14:paraId="1396C367" w14:textId="77777777" w:rsidR="00C3203B" w:rsidRDefault="00396B5A">
      <w:pPr>
        <w:pStyle w:val="Ttulo1"/>
        <w:ind w:left="-5"/>
      </w:pPr>
      <w:r>
        <w:t xml:space="preserve">Requisitos Funcionais </w:t>
      </w:r>
    </w:p>
    <w:p w14:paraId="19D2FAA5" w14:textId="77777777" w:rsidR="00C3203B" w:rsidRDefault="00396B5A">
      <w:pPr>
        <w:spacing w:after="292" w:line="259" w:lineRule="auto"/>
        <w:ind w:left="-29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5A840F" wp14:editId="7088F682">
                <wp:extent cx="5437632" cy="9144"/>
                <wp:effectExtent l="0" t="0" r="0" b="0"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632" cy="9144"/>
                          <a:chOff x="0" y="0"/>
                          <a:chExt cx="5437632" cy="9144"/>
                        </a:xfrm>
                      </wpg:grpSpPr>
                      <wps:wsp>
                        <wps:cNvPr id="1828" name="Shape 1828"/>
                        <wps:cNvSpPr/>
                        <wps:spPr>
                          <a:xfrm>
                            <a:off x="0" y="0"/>
                            <a:ext cx="5437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2" h="9144">
                                <a:moveTo>
                                  <a:pt x="0" y="0"/>
                                </a:moveTo>
                                <a:lnTo>
                                  <a:pt x="5437632" y="0"/>
                                </a:lnTo>
                                <a:lnTo>
                                  <a:pt x="5437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9" style="width:428.16pt;height:0.719971pt;mso-position-horizontal-relative:char;mso-position-vertical-relative:line" coordsize="54376,91">
                <v:shape id="Shape 1829" style="position:absolute;width:54376;height:91;left:0;top:0;" coordsize="5437632,9144" path="m0,0l5437632,0l5437632,9144l0,9144l0,0">
                  <v:stroke weight="0pt" endcap="flat" joinstyle="miter" miterlimit="10" on="false" color="#000000" opacity="0"/>
                  <v:fill on="true" color="#8aa4d4"/>
                </v:shape>
              </v:group>
            </w:pict>
          </mc:Fallback>
        </mc:AlternateContent>
      </w:r>
    </w:p>
    <w:p w14:paraId="4DE65692" w14:textId="77777777" w:rsidR="00C3203B" w:rsidRDefault="00396B5A">
      <w:pPr>
        <w:numPr>
          <w:ilvl w:val="0"/>
          <w:numId w:val="1"/>
        </w:numPr>
        <w:ind w:hanging="360"/>
      </w:pPr>
      <w:r>
        <w:t xml:space="preserve">Cadastramento de clientes </w:t>
      </w:r>
    </w:p>
    <w:p w14:paraId="1893F595" w14:textId="77777777" w:rsidR="00C3203B" w:rsidRDefault="00396B5A">
      <w:pPr>
        <w:numPr>
          <w:ilvl w:val="0"/>
          <w:numId w:val="1"/>
        </w:numPr>
        <w:ind w:hanging="360"/>
      </w:pPr>
      <w:r>
        <w:t xml:space="preserve">Cadastramento de livros </w:t>
      </w:r>
    </w:p>
    <w:p w14:paraId="7F412719" w14:textId="77777777" w:rsidR="00C3203B" w:rsidRDefault="00396B5A">
      <w:pPr>
        <w:numPr>
          <w:ilvl w:val="0"/>
          <w:numId w:val="1"/>
        </w:numPr>
        <w:ind w:hanging="360"/>
      </w:pPr>
      <w:r>
        <w:t xml:space="preserve">Autenticação de cliente </w:t>
      </w:r>
    </w:p>
    <w:p w14:paraId="0185DF59" w14:textId="77777777" w:rsidR="00C3203B" w:rsidRDefault="00396B5A">
      <w:pPr>
        <w:numPr>
          <w:ilvl w:val="0"/>
          <w:numId w:val="1"/>
        </w:numPr>
        <w:ind w:hanging="360"/>
      </w:pPr>
      <w:r>
        <w:t xml:space="preserve">Busca de livros por título, autor, categoria e total  </w:t>
      </w:r>
    </w:p>
    <w:p w14:paraId="07D61727" w14:textId="77777777" w:rsidR="00C3203B" w:rsidRDefault="00396B5A">
      <w:pPr>
        <w:numPr>
          <w:ilvl w:val="0"/>
          <w:numId w:val="1"/>
        </w:numPr>
        <w:ind w:hanging="360"/>
      </w:pPr>
      <w:r>
        <w:t xml:space="preserve">Inserção de livros no carrinho </w:t>
      </w:r>
    </w:p>
    <w:p w14:paraId="3B42E107" w14:textId="77777777" w:rsidR="00C3203B" w:rsidRDefault="00396B5A">
      <w:pPr>
        <w:numPr>
          <w:ilvl w:val="0"/>
          <w:numId w:val="1"/>
        </w:numPr>
        <w:ind w:hanging="360"/>
      </w:pPr>
      <w:r>
        <w:t xml:space="preserve">Retirada de livros do carrinho </w:t>
      </w:r>
    </w:p>
    <w:p w14:paraId="0FBF8ED1" w14:textId="77777777" w:rsidR="00C3203B" w:rsidRDefault="00396B5A">
      <w:pPr>
        <w:numPr>
          <w:ilvl w:val="0"/>
          <w:numId w:val="1"/>
        </w:numPr>
        <w:ind w:hanging="360"/>
      </w:pPr>
      <w:r>
        <w:t xml:space="preserve">Escolha do endereço de entrega </w:t>
      </w:r>
    </w:p>
    <w:p w14:paraId="42D6ABD0" w14:textId="77777777" w:rsidR="00C3203B" w:rsidRDefault="00396B5A">
      <w:pPr>
        <w:numPr>
          <w:ilvl w:val="0"/>
          <w:numId w:val="1"/>
        </w:numPr>
        <w:ind w:hanging="360"/>
      </w:pPr>
      <w:r>
        <w:t xml:space="preserve">Envio de confirmação de pedido </w:t>
      </w:r>
    </w:p>
    <w:p w14:paraId="408A13C5" w14:textId="77777777" w:rsidR="00C3203B" w:rsidRDefault="00396B5A">
      <w:pPr>
        <w:numPr>
          <w:ilvl w:val="0"/>
          <w:numId w:val="1"/>
        </w:numPr>
        <w:spacing w:after="268"/>
        <w:ind w:hanging="360"/>
      </w:pPr>
      <w:r>
        <w:t xml:space="preserve">Escolha da forma de pagamento e forma de entrega  </w:t>
      </w:r>
    </w:p>
    <w:p w14:paraId="0C2531CE" w14:textId="77777777" w:rsidR="00C3203B" w:rsidRDefault="00396B5A">
      <w:pPr>
        <w:spacing w:after="28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45905" w14:textId="77777777" w:rsidR="00C3203B" w:rsidRDefault="00396B5A">
      <w:pPr>
        <w:pStyle w:val="Ttulo1"/>
        <w:ind w:left="-5"/>
      </w:pPr>
      <w:r>
        <w:t xml:space="preserve">Detalhamento </w:t>
      </w:r>
    </w:p>
    <w:p w14:paraId="7E07DC98" w14:textId="77777777" w:rsidR="00C3203B" w:rsidRDefault="00396B5A">
      <w:pPr>
        <w:spacing w:after="297" w:line="259" w:lineRule="auto"/>
        <w:ind w:left="-29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65C8DE" wp14:editId="48D7DF5D">
                <wp:extent cx="5437632" cy="9144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632" cy="9144"/>
                          <a:chOff x="0" y="0"/>
                          <a:chExt cx="5437632" cy="9144"/>
                        </a:xfrm>
                      </wpg:grpSpPr>
                      <wps:wsp>
                        <wps:cNvPr id="1830" name="Shape 1830"/>
                        <wps:cNvSpPr/>
                        <wps:spPr>
                          <a:xfrm>
                            <a:off x="0" y="0"/>
                            <a:ext cx="5437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2" h="9144">
                                <a:moveTo>
                                  <a:pt x="0" y="0"/>
                                </a:moveTo>
                                <a:lnTo>
                                  <a:pt x="5437632" y="0"/>
                                </a:lnTo>
                                <a:lnTo>
                                  <a:pt x="5437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0" style="width:428.16pt;height:0.720001pt;mso-position-horizontal-relative:char;mso-position-vertical-relative:line" coordsize="54376,91">
                <v:shape id="Shape 1831" style="position:absolute;width:54376;height:91;left:0;top:0;" coordsize="5437632,9144" path="m0,0l5437632,0l5437632,9144l0,9144l0,0">
                  <v:stroke weight="0pt" endcap="flat" joinstyle="miter" miterlimit="10" on="false" color="#000000" opacity="0"/>
                  <v:fill on="true" color="#8aa4d4"/>
                </v:shape>
              </v:group>
            </w:pict>
          </mc:Fallback>
        </mc:AlternateContent>
      </w:r>
    </w:p>
    <w:p w14:paraId="6CBFA928" w14:textId="77777777" w:rsidR="00225819" w:rsidRDefault="00396B5A">
      <w:pPr>
        <w:numPr>
          <w:ilvl w:val="0"/>
          <w:numId w:val="2"/>
        </w:numPr>
        <w:spacing w:after="40"/>
        <w:ind w:right="4202" w:hanging="360"/>
      </w:pPr>
      <w:r>
        <w:t xml:space="preserve">Manutenção de clientes </w:t>
      </w:r>
    </w:p>
    <w:p w14:paraId="49EB1F5E" w14:textId="77777777" w:rsidR="00225819" w:rsidRDefault="00396B5A">
      <w:pPr>
        <w:numPr>
          <w:ilvl w:val="0"/>
          <w:numId w:val="2"/>
        </w:numPr>
        <w:spacing w:after="40"/>
        <w:ind w:right="4202" w:hanging="360"/>
      </w:pPr>
      <w:r>
        <w:rPr>
          <w:rFonts w:ascii="Courier New" w:eastAsia="Courier New" w:hAnsi="Courier New" w:cs="Courier New"/>
        </w:rPr>
        <w:t>o</w:t>
      </w:r>
      <w:r>
        <w:t xml:space="preserve"> Autenticação de cliente</w:t>
      </w:r>
    </w:p>
    <w:p w14:paraId="2224DD14" w14:textId="77777777" w:rsidR="00225819" w:rsidRDefault="00396B5A">
      <w:pPr>
        <w:numPr>
          <w:ilvl w:val="0"/>
          <w:numId w:val="2"/>
        </w:numPr>
        <w:spacing w:after="40"/>
        <w:ind w:right="4202" w:hanging="360"/>
      </w:pPr>
      <w:r>
        <w:rPr>
          <w:rFonts w:ascii="Courier New" w:eastAsia="Courier New" w:hAnsi="Courier New" w:cs="Courier New"/>
        </w:rPr>
        <w:t>o</w:t>
      </w:r>
      <w:r>
        <w:t xml:space="preserve"> </w:t>
      </w:r>
      <w:r w:rsidR="00225819">
        <w:t>I</w:t>
      </w:r>
      <w:r>
        <w:t xml:space="preserve">nclusão de cliente </w:t>
      </w:r>
    </w:p>
    <w:p w14:paraId="5FD008F7" w14:textId="77777777" w:rsidR="00225819" w:rsidRDefault="00396B5A">
      <w:pPr>
        <w:numPr>
          <w:ilvl w:val="0"/>
          <w:numId w:val="2"/>
        </w:numPr>
        <w:spacing w:after="40"/>
        <w:ind w:right="4202" w:hanging="360"/>
      </w:pPr>
      <w:r>
        <w:rPr>
          <w:rFonts w:ascii="Courier New" w:eastAsia="Courier New" w:hAnsi="Courier New" w:cs="Courier New"/>
        </w:rPr>
        <w:t>o</w:t>
      </w:r>
      <w:r>
        <w:t xml:space="preserve"> Remoção de cliente </w:t>
      </w:r>
    </w:p>
    <w:p w14:paraId="0EA6B3E0" w14:textId="5A67E875" w:rsidR="00C3203B" w:rsidRDefault="00396B5A">
      <w:pPr>
        <w:numPr>
          <w:ilvl w:val="0"/>
          <w:numId w:val="2"/>
        </w:numPr>
        <w:spacing w:after="40"/>
        <w:ind w:right="4202" w:hanging="360"/>
      </w:pPr>
      <w:r>
        <w:rPr>
          <w:rFonts w:ascii="Courier New" w:eastAsia="Courier New" w:hAnsi="Courier New" w:cs="Courier New"/>
        </w:rPr>
        <w:t>o</w:t>
      </w:r>
      <w:r w:rsidR="00225819">
        <w:rPr>
          <w:rFonts w:ascii="Courier New" w:eastAsia="Courier New" w:hAnsi="Courier New" w:cs="Courier New"/>
        </w:rPr>
        <w:t xml:space="preserve"> </w:t>
      </w:r>
      <w:r>
        <w:t xml:space="preserve">Alteração de cliente </w:t>
      </w:r>
    </w:p>
    <w:p w14:paraId="2C4F4735" w14:textId="77777777" w:rsidR="00C3203B" w:rsidRDefault="00396B5A">
      <w:pPr>
        <w:numPr>
          <w:ilvl w:val="0"/>
          <w:numId w:val="2"/>
        </w:numPr>
        <w:ind w:right="4202" w:hanging="360"/>
      </w:pPr>
      <w:r>
        <w:t xml:space="preserve">Cadastramento de livros </w:t>
      </w:r>
    </w:p>
    <w:p w14:paraId="43E8687B" w14:textId="77777777" w:rsidR="00225819" w:rsidRDefault="00396B5A">
      <w:pPr>
        <w:numPr>
          <w:ilvl w:val="0"/>
          <w:numId w:val="2"/>
        </w:numPr>
        <w:spacing w:after="41"/>
        <w:ind w:right="4202" w:hanging="360"/>
      </w:pPr>
      <w:r>
        <w:t xml:space="preserve">Compra de livros </w:t>
      </w:r>
    </w:p>
    <w:p w14:paraId="55367408" w14:textId="77777777" w:rsidR="00225819" w:rsidRDefault="00396B5A">
      <w:pPr>
        <w:numPr>
          <w:ilvl w:val="0"/>
          <w:numId w:val="2"/>
        </w:numPr>
        <w:spacing w:after="41"/>
        <w:ind w:right="4202" w:hanging="360"/>
      </w:pPr>
      <w:r>
        <w:rPr>
          <w:rFonts w:ascii="Courier New" w:eastAsia="Courier New" w:hAnsi="Courier New" w:cs="Courier New"/>
        </w:rPr>
        <w:t>o</w:t>
      </w:r>
      <w:r>
        <w:t xml:space="preserve"> Inserção de livros no carrinho </w:t>
      </w:r>
    </w:p>
    <w:p w14:paraId="786B83E2" w14:textId="250E2AD4" w:rsidR="00C3203B" w:rsidRDefault="00396B5A">
      <w:pPr>
        <w:numPr>
          <w:ilvl w:val="0"/>
          <w:numId w:val="2"/>
        </w:numPr>
        <w:spacing w:after="41"/>
        <w:ind w:right="4202" w:hanging="360"/>
      </w:pPr>
      <w:r>
        <w:rPr>
          <w:rFonts w:ascii="Courier New" w:eastAsia="Courier New" w:hAnsi="Courier New" w:cs="Courier New"/>
        </w:rPr>
        <w:t>o</w:t>
      </w:r>
      <w:r>
        <w:t xml:space="preserve"> Retirada de livros do carrinho </w:t>
      </w:r>
    </w:p>
    <w:p w14:paraId="6A447D8E" w14:textId="77777777" w:rsidR="00225819" w:rsidRDefault="00396B5A">
      <w:pPr>
        <w:numPr>
          <w:ilvl w:val="0"/>
          <w:numId w:val="2"/>
        </w:numPr>
        <w:ind w:right="4202" w:hanging="360"/>
      </w:pPr>
      <w:r>
        <w:t>Finalização do Pedido</w:t>
      </w:r>
    </w:p>
    <w:p w14:paraId="1D459F95" w14:textId="77777777" w:rsidR="00225819" w:rsidRDefault="00396B5A" w:rsidP="00225819">
      <w:pPr>
        <w:numPr>
          <w:ilvl w:val="0"/>
          <w:numId w:val="2"/>
        </w:numPr>
        <w:ind w:right="4202" w:hanging="360"/>
      </w:pPr>
      <w:r>
        <w:lastRenderedPageBreak/>
        <w:t xml:space="preserve">  </w:t>
      </w:r>
      <w:r>
        <w:rPr>
          <w:rFonts w:ascii="Courier New" w:eastAsia="Courier New" w:hAnsi="Courier New" w:cs="Courier New"/>
        </w:rPr>
        <w:t>o</w:t>
      </w:r>
      <w:r>
        <w:t xml:space="preserve"> Escolha do endereço de entrega </w:t>
      </w:r>
    </w:p>
    <w:p w14:paraId="61E9C2C4" w14:textId="77777777" w:rsidR="00225819" w:rsidRDefault="00225819" w:rsidP="00225819">
      <w:pPr>
        <w:numPr>
          <w:ilvl w:val="0"/>
          <w:numId w:val="2"/>
        </w:numPr>
        <w:ind w:right="4202" w:hanging="360"/>
      </w:pPr>
      <w:r>
        <w:rPr>
          <w:rFonts w:ascii="Courier New" w:eastAsia="Courier New" w:hAnsi="Courier New" w:cs="Courier New"/>
        </w:rPr>
        <w:t xml:space="preserve"> </w:t>
      </w:r>
      <w:r w:rsidRPr="00225819"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 xml:space="preserve"> </w:t>
      </w:r>
      <w:r w:rsidR="00396B5A">
        <w:t>Escolha da forma de pagamento e forma de entrega</w:t>
      </w:r>
    </w:p>
    <w:p w14:paraId="172E9A5D" w14:textId="2390D9D3" w:rsidR="00C3203B" w:rsidRDefault="00396B5A" w:rsidP="00225819">
      <w:pPr>
        <w:numPr>
          <w:ilvl w:val="0"/>
          <w:numId w:val="2"/>
        </w:numPr>
        <w:ind w:right="4202" w:hanging="360"/>
      </w:pPr>
      <w:r>
        <w:t xml:space="preserve"> </w:t>
      </w:r>
      <w:r w:rsidR="00225819">
        <w:t xml:space="preserve"> </w:t>
      </w:r>
      <w:r w:rsidR="00225819" w:rsidRPr="00225819">
        <w:rPr>
          <w:rFonts w:ascii="Courier New" w:eastAsia="Courier New" w:hAnsi="Courier New" w:cs="Courier New"/>
        </w:rPr>
        <w:t>O</w:t>
      </w:r>
      <w:r w:rsidR="00225819">
        <w:rPr>
          <w:rFonts w:ascii="Courier New" w:eastAsia="Courier New" w:hAnsi="Courier New" w:cs="Courier New"/>
        </w:rPr>
        <w:t xml:space="preserve"> </w:t>
      </w:r>
      <w:r>
        <w:t xml:space="preserve">Envio de confirmação de pedido </w:t>
      </w:r>
    </w:p>
    <w:p w14:paraId="71E4A8AA" w14:textId="52E7E76B" w:rsidR="00C3203B" w:rsidRDefault="00396B5A">
      <w:pPr>
        <w:numPr>
          <w:ilvl w:val="0"/>
          <w:numId w:val="2"/>
        </w:numPr>
        <w:spacing w:after="292"/>
        <w:ind w:right="4202" w:hanging="360"/>
      </w:pPr>
      <w:r>
        <w:t>Busca de livros por título, autor,</w:t>
      </w:r>
      <w:r w:rsidR="00225819">
        <w:t xml:space="preserve"> </w:t>
      </w:r>
      <w:r>
        <w:t xml:space="preserve">categoria e total </w:t>
      </w:r>
    </w:p>
    <w:p w14:paraId="6C277B84" w14:textId="77777777" w:rsidR="00C3203B" w:rsidRDefault="00396B5A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41BA573C" w14:textId="77777777" w:rsidR="00C3203B" w:rsidRDefault="00396B5A">
      <w:pPr>
        <w:spacing w:after="0" w:line="259" w:lineRule="auto"/>
        <w:ind w:left="-29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A0D026" wp14:editId="605E01B8">
                <wp:extent cx="5437632" cy="9144"/>
                <wp:effectExtent l="0" t="0" r="0" b="0"/>
                <wp:docPr id="1481" name="Group 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632" cy="9144"/>
                          <a:chOff x="0" y="0"/>
                          <a:chExt cx="5437632" cy="9144"/>
                        </a:xfrm>
                      </wpg:grpSpPr>
                      <wps:wsp>
                        <wps:cNvPr id="1832" name="Shape 1832"/>
                        <wps:cNvSpPr/>
                        <wps:spPr>
                          <a:xfrm>
                            <a:off x="0" y="0"/>
                            <a:ext cx="5437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2" h="9144">
                                <a:moveTo>
                                  <a:pt x="0" y="0"/>
                                </a:moveTo>
                                <a:lnTo>
                                  <a:pt x="5437632" y="0"/>
                                </a:lnTo>
                                <a:lnTo>
                                  <a:pt x="5437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1" style="width:428.16pt;height:0.720032pt;mso-position-horizontal-relative:char;mso-position-vertical-relative:line" coordsize="54376,91">
                <v:shape id="Shape 1833" style="position:absolute;width:54376;height:91;left:0;top:0;" coordsize="5437632,9144" path="m0,0l5437632,0l5437632,9144l0,9144l0,0">
                  <v:stroke weight="0pt" endcap="flat" joinstyle="miter" miterlimit="10" on="false" color="#000000" opacity="0"/>
                  <v:fill on="true" color="#8aa4d4"/>
                </v:shape>
              </v:group>
            </w:pict>
          </mc:Fallback>
        </mc:AlternateContent>
      </w:r>
    </w:p>
    <w:p w14:paraId="24B1825F" w14:textId="77777777" w:rsidR="00C3203B" w:rsidRDefault="00396B5A">
      <w:pPr>
        <w:pStyle w:val="Ttulo1"/>
        <w:ind w:left="-5"/>
      </w:pPr>
      <w:r>
        <w:t xml:space="preserve">Casos de Uso </w:t>
      </w:r>
    </w:p>
    <w:p w14:paraId="48E34DBA" w14:textId="77777777" w:rsidR="00C3203B" w:rsidRDefault="00396B5A">
      <w:pPr>
        <w:spacing w:after="299" w:line="259" w:lineRule="auto"/>
        <w:ind w:left="-29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74C75D" wp14:editId="4810F441">
                <wp:extent cx="5437632" cy="9144"/>
                <wp:effectExtent l="0" t="0" r="0" b="0"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632" cy="9144"/>
                          <a:chOff x="0" y="0"/>
                          <a:chExt cx="5437632" cy="9144"/>
                        </a:xfrm>
                      </wpg:grpSpPr>
                      <wps:wsp>
                        <wps:cNvPr id="1834" name="Shape 1834"/>
                        <wps:cNvSpPr/>
                        <wps:spPr>
                          <a:xfrm>
                            <a:off x="0" y="0"/>
                            <a:ext cx="5437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2" h="9144">
                                <a:moveTo>
                                  <a:pt x="0" y="0"/>
                                </a:moveTo>
                                <a:lnTo>
                                  <a:pt x="5437632" y="0"/>
                                </a:lnTo>
                                <a:lnTo>
                                  <a:pt x="5437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" style="width:428.16pt;height:0.720032pt;mso-position-horizontal-relative:char;mso-position-vertical-relative:line" coordsize="54376,91">
                <v:shape id="Shape 1835" style="position:absolute;width:54376;height:91;left:0;top:0;" coordsize="5437632,9144" path="m0,0l5437632,0l5437632,9144l0,9144l0,0">
                  <v:stroke weight="0pt" endcap="flat" joinstyle="miter" miterlimit="10" on="false" color="#000000" opacity="0"/>
                  <v:fill on="true" color="#8aa4d4"/>
                </v:shape>
              </v:group>
            </w:pict>
          </mc:Fallback>
        </mc:AlternateContent>
      </w:r>
    </w:p>
    <w:p w14:paraId="5329C2E5" w14:textId="77777777" w:rsidR="00C3203B" w:rsidRDefault="00396B5A">
      <w:pPr>
        <w:spacing w:after="27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D7747AA" wp14:editId="74052DBB">
            <wp:extent cx="5384800" cy="472440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269B5E" w14:textId="77777777" w:rsidR="00C3203B" w:rsidRDefault="00396B5A">
      <w:pPr>
        <w:pStyle w:val="Ttulo1"/>
        <w:ind w:left="-5"/>
      </w:pPr>
      <w:r>
        <w:t xml:space="preserve">Requisitos Não Funcionais </w:t>
      </w:r>
    </w:p>
    <w:p w14:paraId="58232643" w14:textId="77777777" w:rsidR="00C3203B" w:rsidRDefault="00396B5A">
      <w:pPr>
        <w:spacing w:after="283" w:line="259" w:lineRule="auto"/>
        <w:ind w:left="-29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B84B22" wp14:editId="0A2715EC">
                <wp:extent cx="5437632" cy="9144"/>
                <wp:effectExtent l="0" t="0" r="0" b="0"/>
                <wp:docPr id="1407" name="Group 1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632" cy="9144"/>
                          <a:chOff x="0" y="0"/>
                          <a:chExt cx="5437632" cy="9144"/>
                        </a:xfrm>
                      </wpg:grpSpPr>
                      <wps:wsp>
                        <wps:cNvPr id="1836" name="Shape 1836"/>
                        <wps:cNvSpPr/>
                        <wps:spPr>
                          <a:xfrm>
                            <a:off x="0" y="0"/>
                            <a:ext cx="5437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2" h="9144">
                                <a:moveTo>
                                  <a:pt x="0" y="0"/>
                                </a:moveTo>
                                <a:lnTo>
                                  <a:pt x="5437632" y="0"/>
                                </a:lnTo>
                                <a:lnTo>
                                  <a:pt x="5437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" style="width:428.16pt;height:0.720001pt;mso-position-horizontal-relative:char;mso-position-vertical-relative:line" coordsize="54376,91">
                <v:shape id="Shape 1837" style="position:absolute;width:54376;height:91;left:0;top:0;" coordsize="5437632,9144" path="m0,0l5437632,0l5437632,9144l0,9144l0,0">
                  <v:stroke weight="0pt" endcap="flat" joinstyle="miter" miterlimit="10" on="false" color="#000000" opacity="0"/>
                  <v:fill on="true" color="#8aa4d4"/>
                </v:shape>
              </v:group>
            </w:pict>
          </mc:Fallback>
        </mc:AlternateContent>
      </w:r>
    </w:p>
    <w:p w14:paraId="577FAC42" w14:textId="20B233EF" w:rsidR="00C3203B" w:rsidRDefault="00396B5A">
      <w:pPr>
        <w:spacing w:after="316" w:line="259" w:lineRule="auto"/>
        <w:ind w:left="720" w:firstLine="0"/>
      </w:pPr>
      <w:r>
        <w:t xml:space="preserve"> </w:t>
      </w:r>
      <w:r w:rsidR="00225819">
        <w:t>Segurança: garantir proteção aos dados do usuário como: login, senha, endereço, e etc.</w:t>
      </w:r>
    </w:p>
    <w:p w14:paraId="47409413" w14:textId="51662FFE" w:rsidR="00225819" w:rsidRDefault="00225819" w:rsidP="00225819">
      <w:pPr>
        <w:spacing w:after="316" w:line="259" w:lineRule="auto"/>
        <w:ind w:left="720" w:firstLine="0"/>
      </w:pPr>
      <w:r>
        <w:lastRenderedPageBreak/>
        <w:t>Desempenho: retornar os resultados da busca em partes para a página do usuário.</w:t>
      </w:r>
    </w:p>
    <w:p w14:paraId="021FD22B" w14:textId="703018D4" w:rsidR="00225819" w:rsidRDefault="00225819" w:rsidP="00225819">
      <w:pPr>
        <w:spacing w:after="316" w:line="259" w:lineRule="auto"/>
        <w:ind w:left="720" w:firstLine="0"/>
      </w:pPr>
      <w:r>
        <w:t>Confiabilidade: os administradores devem ter controle da aplicação e lhes deve ser garantido a não multiplicação de livros, ou repetição de um mesmo id.</w:t>
      </w:r>
    </w:p>
    <w:p w14:paraId="58004A99" w14:textId="77777777" w:rsidR="00C3203B" w:rsidRDefault="00396B5A">
      <w:pPr>
        <w:pStyle w:val="Ttulo1"/>
        <w:ind w:left="-5"/>
      </w:pPr>
      <w:r>
        <w:t xml:space="preserve">Casos de Uso Críticos </w:t>
      </w:r>
    </w:p>
    <w:p w14:paraId="1E3ABBA2" w14:textId="77777777" w:rsidR="00C3203B" w:rsidRDefault="00396B5A">
      <w:pPr>
        <w:spacing w:after="0" w:line="259" w:lineRule="auto"/>
        <w:ind w:left="-29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80A58D" wp14:editId="1A5BC926">
                <wp:extent cx="5437632" cy="9144"/>
                <wp:effectExtent l="0" t="0" r="0" b="0"/>
                <wp:docPr id="1409" name="Group 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632" cy="9144"/>
                          <a:chOff x="0" y="0"/>
                          <a:chExt cx="5437632" cy="9144"/>
                        </a:xfrm>
                      </wpg:grpSpPr>
                      <wps:wsp>
                        <wps:cNvPr id="1838" name="Shape 1838"/>
                        <wps:cNvSpPr/>
                        <wps:spPr>
                          <a:xfrm>
                            <a:off x="0" y="0"/>
                            <a:ext cx="5437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2" h="9144">
                                <a:moveTo>
                                  <a:pt x="0" y="0"/>
                                </a:moveTo>
                                <a:lnTo>
                                  <a:pt x="5437632" y="0"/>
                                </a:lnTo>
                                <a:lnTo>
                                  <a:pt x="5437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9" style="width:428.16pt;height:0.720032pt;mso-position-horizontal-relative:char;mso-position-vertical-relative:line" coordsize="54376,91">
                <v:shape id="Shape 1839" style="position:absolute;width:54376;height:91;left:0;top:0;" coordsize="5437632,9144" path="m0,0l5437632,0l5437632,9144l0,9144l0,0">
                  <v:stroke weight="0pt" endcap="flat" joinstyle="miter" miterlimit="10" on="false" color="#000000" opacity="0"/>
                  <v:fill on="true" color="#8aa4d4"/>
                </v:shape>
              </v:group>
            </w:pict>
          </mc:Fallback>
        </mc:AlternateContent>
      </w:r>
    </w:p>
    <w:p w14:paraId="4E3CE67B" w14:textId="77777777" w:rsidR="00C3203B" w:rsidRDefault="00396B5A">
      <w:pPr>
        <w:pStyle w:val="Ttulo1"/>
        <w:ind w:left="-5"/>
      </w:pPr>
      <w:r>
        <w:t xml:space="preserve">Detalhamento de um Caso de Uso Crítico </w:t>
      </w:r>
    </w:p>
    <w:p w14:paraId="1162D21B" w14:textId="77777777" w:rsidR="00C3203B" w:rsidRDefault="00396B5A">
      <w:pPr>
        <w:spacing w:after="283" w:line="259" w:lineRule="auto"/>
        <w:ind w:left="-29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406FC0" wp14:editId="190BF464">
                <wp:extent cx="5437632" cy="9144"/>
                <wp:effectExtent l="0" t="0" r="0" b="0"/>
                <wp:docPr id="1392" name="Group 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632" cy="9144"/>
                          <a:chOff x="0" y="0"/>
                          <a:chExt cx="5437632" cy="9144"/>
                        </a:xfrm>
                      </wpg:grpSpPr>
                      <wps:wsp>
                        <wps:cNvPr id="1840" name="Shape 1840"/>
                        <wps:cNvSpPr/>
                        <wps:spPr>
                          <a:xfrm>
                            <a:off x="0" y="0"/>
                            <a:ext cx="5437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32" h="9144">
                                <a:moveTo>
                                  <a:pt x="0" y="0"/>
                                </a:moveTo>
                                <a:lnTo>
                                  <a:pt x="5437632" y="0"/>
                                </a:lnTo>
                                <a:lnTo>
                                  <a:pt x="5437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2" style="width:428.16pt;height:0.720032pt;mso-position-horizontal-relative:char;mso-position-vertical-relative:line" coordsize="54376,91">
                <v:shape id="Shape 1841" style="position:absolute;width:54376;height:91;left:0;top:0;" coordsize="5437632,9144" path="m0,0l5437632,0l5437632,9144l0,9144l0,0">
                  <v:stroke weight="0pt" endcap="flat" joinstyle="miter" miterlimit="10" on="false" color="#000000" opacity="0"/>
                  <v:fill on="true" color="#8aa4d4"/>
                </v:shape>
              </v:group>
            </w:pict>
          </mc:Fallback>
        </mc:AlternateContent>
      </w:r>
    </w:p>
    <w:p w14:paraId="17230BFC" w14:textId="0C3D928A" w:rsidR="00C3203B" w:rsidRDefault="00396B5A">
      <w:pPr>
        <w:spacing w:after="261" w:line="259" w:lineRule="auto"/>
        <w:ind w:left="-5"/>
      </w:pPr>
      <w:r>
        <w:rPr>
          <w:b/>
        </w:rPr>
        <w:t>Resumo</w:t>
      </w:r>
      <w:r>
        <w:t xml:space="preserve">:  </w:t>
      </w:r>
      <w:r w:rsidR="00225819">
        <w:t>O usuário pode montar um carrinho de compras com os livros selecionados, porém, deve lhe ser garanti</w:t>
      </w:r>
      <w:r w:rsidR="00D9501E">
        <w:t>d</w:t>
      </w:r>
      <w:r w:rsidR="00225819">
        <w:t>o</w:t>
      </w:r>
      <w:r w:rsidR="00D9501E">
        <w:t xml:space="preserve"> que há a disponibilidade das unidades selecionadas; se não houve</w:t>
      </w:r>
      <w:r w:rsidR="0005368D">
        <w:t>r</w:t>
      </w:r>
      <w:r w:rsidR="00D9501E">
        <w:t>, então apenas o id da unidade remanesce no carrinho indisponível a compra. Caso o usuário deixe a sessão, então a unidade deve retornar ao sistema como disponível, mantendo se, apenas, o id dos livros no carrinho.</w:t>
      </w:r>
    </w:p>
    <w:p w14:paraId="368F8289" w14:textId="229545F2" w:rsidR="00C3203B" w:rsidRDefault="00396B5A">
      <w:pPr>
        <w:spacing w:after="261" w:line="259" w:lineRule="auto"/>
        <w:ind w:left="-5"/>
      </w:pPr>
      <w:r>
        <w:rPr>
          <w:b/>
        </w:rPr>
        <w:t>Ator</w:t>
      </w:r>
      <w:r>
        <w:t xml:space="preserve">:  </w:t>
      </w:r>
    </w:p>
    <w:p w14:paraId="53A91CEB" w14:textId="6B9DF61F" w:rsidR="00D9501E" w:rsidRDefault="00D9501E">
      <w:pPr>
        <w:spacing w:after="261" w:line="259" w:lineRule="auto"/>
        <w:ind w:left="-5"/>
      </w:pPr>
      <w:r>
        <w:rPr>
          <w:b/>
        </w:rPr>
        <w:t>O ator envolvido neste caso de uso é o Cliente apenas</w:t>
      </w:r>
      <w:r w:rsidRPr="00D9501E">
        <w:t>.</w:t>
      </w:r>
    </w:p>
    <w:p w14:paraId="25F7E20C" w14:textId="65540648" w:rsidR="00D9501E" w:rsidRDefault="00D9501E">
      <w:pPr>
        <w:spacing w:after="261" w:line="259" w:lineRule="auto"/>
        <w:ind w:left="-5"/>
      </w:pPr>
      <w:r>
        <w:rPr>
          <w:b/>
          <w:noProof/>
        </w:rPr>
        <w:drawing>
          <wp:inline distT="0" distB="0" distL="0" distR="0" wp14:anchorId="32A91D7B" wp14:editId="0F204DC4">
            <wp:extent cx="1193800" cy="141414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D74C" w14:textId="22C41C43" w:rsidR="00D9501E" w:rsidRDefault="00396B5A" w:rsidP="00D9501E">
      <w:pPr>
        <w:spacing w:after="261" w:line="259" w:lineRule="auto"/>
        <w:ind w:left="-5"/>
      </w:pPr>
      <w:r>
        <w:rPr>
          <w:b/>
        </w:rPr>
        <w:t>Mockup (Tela)</w:t>
      </w:r>
      <w:r>
        <w:t xml:space="preserve">: </w:t>
      </w:r>
    </w:p>
    <w:p w14:paraId="0A75665E" w14:textId="46DBDA47" w:rsidR="00D9501E" w:rsidRDefault="00D9501E">
      <w:pPr>
        <w:spacing w:after="261" w:line="259" w:lineRule="auto"/>
        <w:ind w:left="-5"/>
      </w:pPr>
      <w:r>
        <w:rPr>
          <w:b/>
          <w:noProof/>
        </w:rPr>
        <w:lastRenderedPageBreak/>
        <w:drawing>
          <wp:inline distT="0" distB="0" distL="0" distR="0" wp14:anchorId="7615811D" wp14:editId="32321852">
            <wp:extent cx="5418455" cy="30054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1F5E" w14:textId="77777777" w:rsidR="00D9501E" w:rsidRDefault="00D9501E">
      <w:pPr>
        <w:spacing w:after="261" w:line="259" w:lineRule="auto"/>
        <w:ind w:left="-5"/>
        <w:rPr>
          <w:b/>
        </w:rPr>
      </w:pPr>
    </w:p>
    <w:p w14:paraId="3303B954" w14:textId="0708CC4D" w:rsidR="00C3203B" w:rsidRDefault="00396B5A">
      <w:pPr>
        <w:spacing w:after="261" w:line="259" w:lineRule="auto"/>
        <w:ind w:left="-5"/>
        <w:rPr>
          <w:b/>
        </w:rPr>
      </w:pPr>
      <w:r>
        <w:rPr>
          <w:b/>
        </w:rPr>
        <w:t xml:space="preserve">Diagrama de Classes: </w:t>
      </w:r>
    </w:p>
    <w:p w14:paraId="77926A74" w14:textId="02C4320B" w:rsidR="0061292E" w:rsidRDefault="0061292E">
      <w:pPr>
        <w:spacing w:after="261" w:line="259" w:lineRule="auto"/>
        <w:ind w:left="-5"/>
        <w:rPr>
          <w:b/>
        </w:rPr>
      </w:pPr>
      <w:r>
        <w:rPr>
          <w:b/>
        </w:rPr>
        <w:t>Obs.: Um documento .asta será enviado em anexo para facilitar a visualização.</w:t>
      </w:r>
    </w:p>
    <w:p w14:paraId="0803946D" w14:textId="77777777" w:rsidR="0061292E" w:rsidRDefault="0061292E">
      <w:pPr>
        <w:spacing w:after="261" w:line="259" w:lineRule="auto"/>
        <w:ind w:left="-5"/>
        <w:rPr>
          <w:b/>
        </w:rPr>
      </w:pPr>
    </w:p>
    <w:p w14:paraId="078A77AB" w14:textId="749C1124" w:rsidR="001B4537" w:rsidRDefault="0061292E">
      <w:pPr>
        <w:spacing w:after="261" w:line="259" w:lineRule="auto"/>
        <w:ind w:left="-5"/>
      </w:pPr>
      <w:r>
        <w:rPr>
          <w:noProof/>
        </w:rPr>
        <w:drawing>
          <wp:inline distT="0" distB="0" distL="0" distR="0" wp14:anchorId="1B69A476" wp14:editId="3A3ADE5F">
            <wp:extent cx="5410200" cy="16319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7DD4" w14:textId="0D6DA370" w:rsidR="0061292E" w:rsidRDefault="0061292E">
      <w:pPr>
        <w:spacing w:after="261" w:line="259" w:lineRule="auto"/>
        <w:ind w:left="-5"/>
      </w:pPr>
      <w:r>
        <w:rPr>
          <w:noProof/>
        </w:rPr>
        <w:lastRenderedPageBreak/>
        <w:drawing>
          <wp:inline distT="0" distB="0" distL="0" distR="0" wp14:anchorId="4223A826" wp14:editId="6A44AEA4">
            <wp:extent cx="9454758" cy="2851962"/>
            <wp:effectExtent l="5715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12428" cy="289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62FF" w14:textId="77777777" w:rsidR="0061292E" w:rsidRDefault="0061292E">
      <w:pPr>
        <w:spacing w:after="261" w:line="259" w:lineRule="auto"/>
        <w:ind w:left="-5"/>
      </w:pPr>
    </w:p>
    <w:p w14:paraId="30E98B95" w14:textId="77777777" w:rsidR="00C3203B" w:rsidRDefault="00396B5A">
      <w:pPr>
        <w:spacing w:after="287" w:line="259" w:lineRule="auto"/>
        <w:ind w:left="-5"/>
      </w:pPr>
      <w:r>
        <w:rPr>
          <w:b/>
        </w:rPr>
        <w:t xml:space="preserve">Diagrama de Sequência: </w:t>
      </w:r>
    </w:p>
    <w:p w14:paraId="2E7930EE" w14:textId="714F2907" w:rsidR="0061292E" w:rsidRDefault="00396B5A" w:rsidP="0061292E">
      <w:pPr>
        <w:spacing w:after="261" w:line="259" w:lineRule="auto"/>
        <w:ind w:left="-5"/>
        <w:rPr>
          <w:b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61292E">
        <w:rPr>
          <w:b/>
        </w:rPr>
        <w:t>Obs.: Um documento .asta será enviado em anexo para facilitar a visualização.</w:t>
      </w:r>
    </w:p>
    <w:p w14:paraId="04E5D979" w14:textId="00D4A80A" w:rsidR="0061292E" w:rsidRDefault="0061292E" w:rsidP="0061292E">
      <w:pPr>
        <w:spacing w:after="261" w:line="259" w:lineRule="auto"/>
        <w:ind w:left="-5"/>
        <w:rPr>
          <w:b/>
        </w:rPr>
      </w:pPr>
    </w:p>
    <w:p w14:paraId="793F3A22" w14:textId="11966378" w:rsidR="0061292E" w:rsidRDefault="0061292E" w:rsidP="0061292E">
      <w:pPr>
        <w:spacing w:after="261" w:line="259" w:lineRule="auto"/>
        <w:ind w:left="-5"/>
        <w:rPr>
          <w:b/>
        </w:rPr>
      </w:pPr>
      <w:r>
        <w:rPr>
          <w:b/>
          <w:noProof/>
        </w:rPr>
        <w:drawing>
          <wp:inline distT="0" distB="0" distL="0" distR="0" wp14:anchorId="4457FDD0" wp14:editId="1C5F5D98">
            <wp:extent cx="5416550" cy="54038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9239" w14:textId="7A56DC52" w:rsidR="00C3203B" w:rsidRDefault="00C3203B">
      <w:pPr>
        <w:spacing w:after="0" w:line="259" w:lineRule="auto"/>
        <w:ind w:left="0" w:firstLine="0"/>
      </w:pPr>
    </w:p>
    <w:sectPr w:rsidR="00C3203B">
      <w:pgSz w:w="11904" w:h="16836"/>
      <w:pgMar w:top="1429" w:right="1662" w:bottom="2700" w:left="1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61D23"/>
    <w:multiLevelType w:val="hybridMultilevel"/>
    <w:tmpl w:val="21D4117E"/>
    <w:lvl w:ilvl="0" w:tplc="757694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6841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2E28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4458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CCC5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D266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D26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2681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8652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707D7E"/>
    <w:multiLevelType w:val="hybridMultilevel"/>
    <w:tmpl w:val="2BD6129C"/>
    <w:lvl w:ilvl="0" w:tplc="67ACC6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5651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746B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C8A7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7E4D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32F1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EC7D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E83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7C1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3B"/>
    <w:rsid w:val="0005368D"/>
    <w:rsid w:val="001B4537"/>
    <w:rsid w:val="00225819"/>
    <w:rsid w:val="00396B5A"/>
    <w:rsid w:val="0061292E"/>
    <w:rsid w:val="00C3203B"/>
    <w:rsid w:val="00D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6DD0"/>
  <w15:docId w15:val="{53ECD75A-B98B-4BE9-99A6-1CF36E36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CultBook</vt:lpstr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CultBook</dc:title>
  <dc:subject/>
  <dc:creator>Fabio Vinicius Binder</dc:creator>
  <cp:keywords/>
  <cp:lastModifiedBy>Gustavo</cp:lastModifiedBy>
  <cp:revision>5</cp:revision>
  <dcterms:created xsi:type="dcterms:W3CDTF">2020-09-17T16:03:00Z</dcterms:created>
  <dcterms:modified xsi:type="dcterms:W3CDTF">2020-09-18T01:34:00Z</dcterms:modified>
</cp:coreProperties>
</file>