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49" w:rsidRP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4"/>
          <w:u w:val="single"/>
        </w:rPr>
      </w:pPr>
      <w:r w:rsidRPr="00027B49">
        <w:rPr>
          <w:rFonts w:cs="CMR12"/>
          <w:b/>
          <w:sz w:val="28"/>
          <w:szCs w:val="24"/>
          <w:u w:val="single"/>
        </w:rPr>
        <w:t>Normal Distribution – Worked Example 2</w:t>
      </w: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027B49">
        <w:rPr>
          <w:rFonts w:cs="CMR12"/>
          <w:sz w:val="28"/>
          <w:szCs w:val="24"/>
        </w:rPr>
        <w:t>A company produces power circuits with a nominal output of 115[V]. Quality control</w:t>
      </w:r>
      <w:r>
        <w:rPr>
          <w:rFonts w:cs="CMR12"/>
          <w:sz w:val="28"/>
          <w:szCs w:val="24"/>
        </w:rPr>
        <w:t xml:space="preserve"> </w:t>
      </w:r>
      <w:r w:rsidRPr="00027B49">
        <w:rPr>
          <w:rFonts w:cs="CMR12"/>
          <w:sz w:val="28"/>
          <w:szCs w:val="24"/>
        </w:rPr>
        <w:t>records show that the actual output follows a normal distribution with mean 115[V]</w:t>
      </w:r>
      <w:r>
        <w:rPr>
          <w:rFonts w:cs="CMR12"/>
          <w:sz w:val="28"/>
          <w:szCs w:val="24"/>
        </w:rPr>
        <w:t xml:space="preserve"> </w:t>
      </w:r>
      <w:r w:rsidRPr="00027B49">
        <w:rPr>
          <w:rFonts w:cs="CMR12"/>
          <w:sz w:val="28"/>
          <w:szCs w:val="24"/>
        </w:rPr>
        <w:t xml:space="preserve">and standard deviation 0.8[V]. </w:t>
      </w: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027B49">
        <w:rPr>
          <w:rFonts w:cs="CMR12"/>
          <w:sz w:val="28"/>
          <w:szCs w:val="24"/>
        </w:rPr>
        <w:t>The company has been approached by a Japanese</w:t>
      </w:r>
      <w:r>
        <w:rPr>
          <w:rFonts w:cs="CMR12"/>
          <w:sz w:val="28"/>
          <w:szCs w:val="24"/>
        </w:rPr>
        <w:t xml:space="preserve"> </w:t>
      </w:r>
      <w:r w:rsidRPr="00027B49">
        <w:rPr>
          <w:rFonts w:cs="CMR12"/>
          <w:sz w:val="28"/>
          <w:szCs w:val="24"/>
        </w:rPr>
        <w:t>company interested in purchasing large volumes of these units for their European</w:t>
      </w:r>
      <w:r>
        <w:rPr>
          <w:rFonts w:cs="CMR12"/>
          <w:sz w:val="28"/>
          <w:szCs w:val="24"/>
        </w:rPr>
        <w:t xml:space="preserve"> </w:t>
      </w:r>
      <w:r w:rsidRPr="00027B49">
        <w:rPr>
          <w:rFonts w:cs="CMR12"/>
          <w:sz w:val="28"/>
          <w:szCs w:val="24"/>
        </w:rPr>
        <w:t xml:space="preserve">subsidiary. </w:t>
      </w: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027B49" w:rsidRP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027B49">
        <w:rPr>
          <w:rFonts w:cs="CMR12"/>
          <w:sz w:val="28"/>
          <w:szCs w:val="24"/>
        </w:rPr>
        <w:t>Their purchasing policy requires that before taking on a new supplier,</w:t>
      </w:r>
    </w:p>
    <w:p w:rsidR="00ED5106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proofErr w:type="gramStart"/>
      <w:r w:rsidRPr="00027B49">
        <w:rPr>
          <w:rFonts w:cs="CMR12"/>
          <w:sz w:val="28"/>
          <w:szCs w:val="24"/>
        </w:rPr>
        <w:t>the</w:t>
      </w:r>
      <w:proofErr w:type="gramEnd"/>
      <w:r w:rsidRPr="00027B49">
        <w:rPr>
          <w:rFonts w:cs="CMR12"/>
          <w:sz w:val="28"/>
          <w:szCs w:val="24"/>
        </w:rPr>
        <w:t xml:space="preserve"> supplier must show that 99% of his production lies within 2[V] of the nominal</w:t>
      </w:r>
      <w:r>
        <w:rPr>
          <w:rFonts w:cs="CMR12"/>
          <w:sz w:val="28"/>
          <w:szCs w:val="24"/>
        </w:rPr>
        <w:t xml:space="preserve"> </w:t>
      </w:r>
      <w:r w:rsidRPr="00027B49">
        <w:rPr>
          <w:rFonts w:cs="CMR12"/>
          <w:sz w:val="28"/>
          <w:szCs w:val="24"/>
        </w:rPr>
        <w:t>output. Can the company meet these standards?</w:t>
      </w: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027B49" w:rsidRP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4"/>
          <w:u w:val="single"/>
        </w:rPr>
      </w:pPr>
      <w:proofErr w:type="gramStart"/>
      <w:r w:rsidRPr="00027B49">
        <w:rPr>
          <w:rFonts w:cs="CMR12"/>
          <w:b/>
          <w:sz w:val="28"/>
          <w:szCs w:val="24"/>
          <w:u w:val="single"/>
        </w:rPr>
        <w:t>Solutions :</w:t>
      </w:r>
      <w:proofErr w:type="gramEnd"/>
      <w:r w:rsidRPr="00027B49">
        <w:rPr>
          <w:rFonts w:cs="CMR12"/>
          <w:b/>
          <w:sz w:val="28"/>
          <w:szCs w:val="24"/>
          <w:u w:val="single"/>
        </w:rPr>
        <w:t xml:space="preserve"> </w:t>
      </w: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027B49">
        <w:rPr>
          <w:rFonts w:cs="CMR12"/>
          <w:sz w:val="28"/>
          <w:szCs w:val="24"/>
        </w:rPr>
        <w:t>We are told that the quality level for the customer is required to be 99%. Hence the non-conformance</w:t>
      </w:r>
      <w:r>
        <w:rPr>
          <w:rFonts w:cs="CMR12"/>
          <w:sz w:val="28"/>
          <w:szCs w:val="24"/>
        </w:rPr>
        <w:t xml:space="preserve"> </w:t>
      </w:r>
      <w:r w:rsidRPr="00027B49">
        <w:rPr>
          <w:rFonts w:cs="CMR12"/>
          <w:sz w:val="28"/>
          <w:szCs w:val="24"/>
        </w:rPr>
        <w:t>rate for the customer is capped at 1%, and the customer limits are between 113 and 117 volts.</w:t>
      </w:r>
    </w:p>
    <w:p w:rsidR="00027B49" w:rsidRP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027B49">
        <w:rPr>
          <w:rFonts w:cs="CMR12"/>
          <w:sz w:val="28"/>
          <w:szCs w:val="24"/>
        </w:rPr>
        <w:t>Therefore looking at the below graph, we want the shaded area in blue to be less than 1</w:t>
      </w:r>
      <w:r>
        <w:rPr>
          <w:rFonts w:cs="CMR12"/>
          <w:sz w:val="28"/>
          <w:szCs w:val="24"/>
        </w:rPr>
        <w:t>.</w:t>
      </w: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8"/>
          <w:szCs w:val="24"/>
        </w:rPr>
      </w:pPr>
      <w:r>
        <w:rPr>
          <w:rFonts w:cs="CMR12"/>
          <w:noProof/>
          <w:sz w:val="28"/>
          <w:szCs w:val="24"/>
          <w:lang w:eastAsia="en-IE"/>
        </w:rPr>
        <w:drawing>
          <wp:inline distT="0" distB="0" distL="0" distR="0">
            <wp:extent cx="5617787" cy="3686175"/>
            <wp:effectExtent l="19050" t="0" r="1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961" t="9309" r="12564" b="1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84" cy="368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49" w:rsidRDefault="00027B49" w:rsidP="00027B49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8"/>
          <w:szCs w:val="24"/>
        </w:rPr>
      </w:pPr>
    </w:p>
    <w:p w:rsidR="00027B49" w:rsidRPr="00027B49" w:rsidRDefault="00027B49" w:rsidP="00027B49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8"/>
          <w:szCs w:val="24"/>
        </w:rPr>
      </w:pPr>
      <w:r>
        <w:rPr>
          <w:rFonts w:cs="CMR12"/>
          <w:noProof/>
          <w:sz w:val="28"/>
          <w:szCs w:val="24"/>
          <w:lang w:eastAsia="en-IE"/>
        </w:rPr>
        <w:lastRenderedPageBreak/>
        <w:drawing>
          <wp:inline distT="0" distB="0" distL="0" distR="0">
            <wp:extent cx="7052383" cy="3076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630" t="20479" r="5085" b="22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83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7B49" w:rsidRPr="00027B49" w:rsidSect="00ED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B49"/>
    <w:rsid w:val="00027B49"/>
    <w:rsid w:val="00ED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752</Characters>
  <Application>Microsoft Office Word</Application>
  <DocSecurity>0</DocSecurity>
  <Lines>6</Lines>
  <Paragraphs>1</Paragraphs>
  <ScaleCrop>false</ScaleCrop>
  <Company>Grizli777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2013-12-09T21:43:00Z</dcterms:created>
  <dcterms:modified xsi:type="dcterms:W3CDTF">2013-12-09T21:52:00Z</dcterms:modified>
</cp:coreProperties>
</file>