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E85" w:rsidRPr="00222E85" w:rsidRDefault="00222E85">
      <w:pPr>
        <w:rPr>
          <w:b/>
          <w:sz w:val="36"/>
          <w:u w:val="single"/>
        </w:rPr>
      </w:pPr>
      <w:r w:rsidRPr="00222E85">
        <w:rPr>
          <w:b/>
          <w:sz w:val="36"/>
          <w:u w:val="single"/>
        </w:rPr>
        <w:t>Pascal’s triangle</w:t>
      </w:r>
    </w:p>
    <w:p w:rsidR="00FE07DF" w:rsidRDefault="00222E85">
      <w:r>
        <w:rPr>
          <w:noProof/>
          <w:lang w:eastAsia="en-IE"/>
        </w:rPr>
        <w:drawing>
          <wp:inline distT="0" distB="0" distL="0" distR="0">
            <wp:extent cx="6299999" cy="2095500"/>
            <wp:effectExtent l="19050" t="0" r="55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114" t="27394" r="19876" b="40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962" cy="209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E85" w:rsidRDefault="00222E85" w:rsidP="00222E85">
      <w:r>
        <w:rPr>
          <w:noProof/>
          <w:lang w:eastAsia="en-IE"/>
        </w:rPr>
        <w:drawing>
          <wp:inline distT="0" distB="0" distL="0" distR="0">
            <wp:extent cx="6785657" cy="214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0412" t="60372" r="28019" b="18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276" cy="214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222E85">
        <w:t>We can replace each binomial coefficient by its numerical value, to get another version of</w:t>
      </w:r>
      <w:r>
        <w:t xml:space="preserve"> </w:t>
      </w:r>
      <w:r w:rsidRPr="00222E85">
        <w:t>Pascal's Triangle.</w:t>
      </w:r>
    </w:p>
    <w:p w:rsidR="00222E85" w:rsidRPr="00222E85" w:rsidRDefault="00222E85" w:rsidP="00222E85">
      <w:r>
        <w:rPr>
          <w:noProof/>
          <w:lang w:eastAsia="en-IE"/>
        </w:rPr>
        <w:drawing>
          <wp:inline distT="0" distB="0" distL="0" distR="0">
            <wp:extent cx="6229350" cy="23029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759" t="38830" r="25692" b="32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194" cy="23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2E85" w:rsidRPr="00222E85" w:rsidSect="00FE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2E85"/>
    <w:rsid w:val="00222E85"/>
    <w:rsid w:val="00FE0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>Grizli777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2013-12-08T13:37:00Z</dcterms:created>
  <dcterms:modified xsi:type="dcterms:W3CDTF">2013-12-08T13:43:00Z</dcterms:modified>
</cp:coreProperties>
</file>