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F9E2D" w14:textId="77777777" w:rsidR="00F60695" w:rsidRDefault="00000000">
      <w:pPr>
        <w:rPr>
          <w:rFonts w:ascii="DejaVu Sans" w:hAnsi="DejaVu Sans"/>
        </w:rPr>
      </w:pPr>
      <w:r>
        <w:rPr>
          <w:rFonts w:ascii="DejaVu Sans" w:hAnsi="DejaVu Sans"/>
        </w:rPr>
        <w:t>Assessment Test - Backend</w:t>
      </w:r>
    </w:p>
    <w:p w14:paraId="1F23F592" w14:textId="77777777" w:rsidR="00F60695" w:rsidRDefault="00F60695">
      <w:pPr>
        <w:rPr>
          <w:rFonts w:ascii="DejaVu Sans" w:hAnsi="DejaVu Sans"/>
        </w:rPr>
      </w:pPr>
    </w:p>
    <w:p w14:paraId="4190B7FB" w14:textId="33156D95" w:rsidR="00F60695" w:rsidRDefault="00000000">
      <w:pPr>
        <w:rPr>
          <w:rFonts w:ascii="DejaVu Sans" w:hAnsi="DejaVu Sans"/>
        </w:rPr>
      </w:pPr>
      <w:r>
        <w:rPr>
          <w:rFonts w:ascii="DejaVu Sans" w:hAnsi="DejaVu Sans"/>
        </w:rPr>
        <w:t xml:space="preserve">This </w:t>
      </w:r>
      <w:r w:rsidR="001B67A5">
        <w:rPr>
          <w:rFonts w:ascii="DejaVu Sans" w:hAnsi="DejaVu Sans"/>
        </w:rPr>
        <w:t>task</w:t>
      </w:r>
      <w:r>
        <w:rPr>
          <w:rFonts w:ascii="DejaVu Sans" w:hAnsi="DejaVu Sans"/>
        </w:rPr>
        <w:t xml:space="preserve"> aims to assess the candidates' knowledge and go through some areas of features of the framework that we use in our projects. Test implementation is free as long as the essential objectives are met.</w:t>
      </w:r>
    </w:p>
    <w:p w14:paraId="67EEFF22" w14:textId="77777777" w:rsidR="00F60695" w:rsidRDefault="00F60695">
      <w:pPr>
        <w:rPr>
          <w:rFonts w:ascii="DejaVu Sans" w:hAnsi="DejaVu Sans"/>
        </w:rPr>
      </w:pPr>
    </w:p>
    <w:p w14:paraId="56BEAB38" w14:textId="5AAD915A" w:rsidR="00F60695" w:rsidRDefault="00000000">
      <w:pPr>
        <w:rPr>
          <w:rFonts w:ascii="DejaVu Sans" w:hAnsi="DejaVu Sans"/>
        </w:rPr>
      </w:pPr>
      <w:r>
        <w:rPr>
          <w:rFonts w:ascii="DejaVu Sans" w:hAnsi="DejaVu Sans"/>
        </w:rPr>
        <w:t xml:space="preserve">The </w:t>
      </w:r>
      <w:r w:rsidR="001B67A5">
        <w:rPr>
          <w:rFonts w:ascii="DejaVu Sans" w:hAnsi="DejaVu Sans"/>
        </w:rPr>
        <w:t>task</w:t>
      </w:r>
      <w:r>
        <w:rPr>
          <w:rFonts w:ascii="DejaVu Sans" w:hAnsi="DejaVu Sans"/>
        </w:rPr>
        <w:t xml:space="preserve"> must be referenced in its own repository.</w:t>
      </w:r>
    </w:p>
    <w:p w14:paraId="6BBB6473" w14:textId="77777777" w:rsidR="00F60695" w:rsidRDefault="00F60695">
      <w:pPr>
        <w:rPr>
          <w:rFonts w:ascii="DejaVu Sans" w:hAnsi="DejaVu Sans"/>
        </w:rPr>
      </w:pPr>
    </w:p>
    <w:p w14:paraId="0F097934" w14:textId="77777777" w:rsidR="00F60695" w:rsidRDefault="00000000">
      <w:pPr>
        <w:rPr>
          <w:rFonts w:ascii="DejaVu Sans" w:hAnsi="DejaVu Sans"/>
        </w:rPr>
      </w:pPr>
      <w:r>
        <w:rPr>
          <w:rFonts w:ascii="DejaVu Sans" w:hAnsi="DejaVu Sans"/>
        </w:rPr>
        <w:t>The proposed exercise is to create a simple API interface, with a CRUD for an object model with the characteristics below:</w:t>
      </w:r>
    </w:p>
    <w:p w14:paraId="797B893E" w14:textId="77777777" w:rsidR="00F60695" w:rsidRDefault="00F60695">
      <w:pPr>
        <w:rPr>
          <w:rFonts w:ascii="DejaVu Sans" w:hAnsi="DejaVu Sans"/>
        </w:rPr>
      </w:pPr>
    </w:p>
    <w:p w14:paraId="134D090F" w14:textId="77777777" w:rsidR="00F60695" w:rsidRDefault="00F60695">
      <w:pPr>
        <w:rPr>
          <w:rFonts w:ascii="DejaVu Sans" w:hAnsi="DejaVu Sans"/>
        </w:rPr>
      </w:pPr>
    </w:p>
    <w:tbl>
      <w:tblPr>
        <w:tblW w:w="9638" w:type="dxa"/>
        <w:tblInd w:w="55" w:type="dxa"/>
        <w:tblCellMar>
          <w:top w:w="55" w:type="dxa"/>
          <w:left w:w="55" w:type="dxa"/>
          <w:bottom w:w="55" w:type="dxa"/>
          <w:right w:w="55" w:type="dxa"/>
        </w:tblCellMar>
        <w:tblLook w:val="04A0" w:firstRow="1" w:lastRow="0" w:firstColumn="1" w:lastColumn="0" w:noHBand="0" w:noVBand="1"/>
      </w:tblPr>
      <w:tblGrid>
        <w:gridCol w:w="4819"/>
        <w:gridCol w:w="4819"/>
      </w:tblGrid>
      <w:tr w:rsidR="00F60695" w14:paraId="69432762" w14:textId="77777777">
        <w:tc>
          <w:tcPr>
            <w:tcW w:w="9638" w:type="dxa"/>
            <w:gridSpan w:val="2"/>
            <w:tcBorders>
              <w:top w:val="single" w:sz="2" w:space="0" w:color="000000"/>
              <w:left w:val="single" w:sz="2" w:space="0" w:color="000000"/>
              <w:bottom w:val="single" w:sz="2" w:space="0" w:color="000000"/>
              <w:right w:val="single" w:sz="2" w:space="0" w:color="000000"/>
            </w:tcBorders>
          </w:tcPr>
          <w:p w14:paraId="0D614FE8" w14:textId="77777777" w:rsidR="00F60695" w:rsidRDefault="00000000">
            <w:pPr>
              <w:pStyle w:val="TableContents"/>
              <w:jc w:val="center"/>
              <w:rPr>
                <w:rFonts w:ascii="DejaVu Sans" w:hAnsi="DejaVu Sans"/>
                <w:b/>
                <w:bCs/>
              </w:rPr>
            </w:pPr>
            <w:r>
              <w:rPr>
                <w:rFonts w:ascii="DejaVu Sans" w:hAnsi="DejaVu Sans"/>
                <w:b/>
                <w:bCs/>
              </w:rPr>
              <w:t>Features</w:t>
            </w:r>
          </w:p>
        </w:tc>
      </w:tr>
      <w:tr w:rsidR="00F60695" w14:paraId="1F608844" w14:textId="77777777">
        <w:tc>
          <w:tcPr>
            <w:tcW w:w="4819" w:type="dxa"/>
            <w:tcBorders>
              <w:left w:val="single" w:sz="2" w:space="0" w:color="000000"/>
              <w:bottom w:val="single" w:sz="2" w:space="0" w:color="000000"/>
            </w:tcBorders>
          </w:tcPr>
          <w:p w14:paraId="504ACBF8" w14:textId="77777777" w:rsidR="00F60695" w:rsidRDefault="00000000">
            <w:pPr>
              <w:rPr>
                <w:rFonts w:ascii="DejaVu Sans" w:hAnsi="DejaVu Sans"/>
              </w:rPr>
            </w:pPr>
            <w:r>
              <w:rPr>
                <w:rFonts w:ascii="DejaVu Sans" w:hAnsi="DejaVu Sans"/>
              </w:rPr>
              <w:t>Authentication</w:t>
            </w:r>
          </w:p>
        </w:tc>
        <w:tc>
          <w:tcPr>
            <w:tcW w:w="4819" w:type="dxa"/>
            <w:tcBorders>
              <w:left w:val="single" w:sz="2" w:space="0" w:color="000000"/>
              <w:bottom w:val="single" w:sz="2" w:space="0" w:color="000000"/>
              <w:right w:val="single" w:sz="2" w:space="0" w:color="000000"/>
            </w:tcBorders>
          </w:tcPr>
          <w:p w14:paraId="607FBC1D" w14:textId="77777777" w:rsidR="00F60695" w:rsidRDefault="00000000">
            <w:pPr>
              <w:pStyle w:val="TableContents"/>
              <w:rPr>
                <w:rFonts w:ascii="DejaVu Sans" w:hAnsi="DejaVu Sans"/>
              </w:rPr>
            </w:pPr>
            <w:r>
              <w:rPr>
                <w:rFonts w:ascii="DejaVu Sans" w:hAnsi="DejaVu Sans"/>
              </w:rPr>
              <w:t>Login with password</w:t>
            </w:r>
          </w:p>
        </w:tc>
      </w:tr>
      <w:tr w:rsidR="00F60695" w14:paraId="32440E3E" w14:textId="77777777">
        <w:tc>
          <w:tcPr>
            <w:tcW w:w="4819" w:type="dxa"/>
            <w:tcBorders>
              <w:left w:val="single" w:sz="2" w:space="0" w:color="000000"/>
              <w:bottom w:val="single" w:sz="2" w:space="0" w:color="000000"/>
            </w:tcBorders>
          </w:tcPr>
          <w:p w14:paraId="5558697A" w14:textId="77777777" w:rsidR="00F60695" w:rsidRDefault="00000000">
            <w:pPr>
              <w:rPr>
                <w:rFonts w:ascii="DejaVu Sans" w:hAnsi="DejaVu Sans"/>
              </w:rPr>
            </w:pPr>
            <w:r>
              <w:rPr>
                <w:rFonts w:ascii="DejaVu Sans" w:hAnsi="DejaVu Sans"/>
              </w:rPr>
              <w:t>Model</w:t>
            </w:r>
          </w:p>
        </w:tc>
        <w:tc>
          <w:tcPr>
            <w:tcW w:w="4819" w:type="dxa"/>
            <w:tcBorders>
              <w:left w:val="single" w:sz="2" w:space="0" w:color="000000"/>
              <w:bottom w:val="single" w:sz="2" w:space="0" w:color="000000"/>
              <w:right w:val="single" w:sz="2" w:space="0" w:color="000000"/>
            </w:tcBorders>
          </w:tcPr>
          <w:p w14:paraId="3BD33FD1" w14:textId="77777777" w:rsidR="00F60695" w:rsidRDefault="00000000">
            <w:r>
              <w:t>Book Store</w:t>
            </w:r>
          </w:p>
        </w:tc>
      </w:tr>
      <w:tr w:rsidR="00F60695" w14:paraId="77F514DE" w14:textId="77777777">
        <w:tc>
          <w:tcPr>
            <w:tcW w:w="4819" w:type="dxa"/>
            <w:tcBorders>
              <w:left w:val="single" w:sz="2" w:space="0" w:color="000000"/>
              <w:bottom w:val="single" w:sz="2" w:space="0" w:color="000000"/>
            </w:tcBorders>
          </w:tcPr>
          <w:p w14:paraId="77E327C7" w14:textId="77777777" w:rsidR="00F60695" w:rsidRDefault="00000000">
            <w:pPr>
              <w:rPr>
                <w:rFonts w:ascii="DejaVu Sans" w:hAnsi="DejaVu Sans"/>
              </w:rPr>
            </w:pPr>
            <w:r>
              <w:rPr>
                <w:rFonts w:ascii="DejaVu Sans" w:hAnsi="DejaVu Sans"/>
              </w:rPr>
              <w:t>CRUD</w:t>
            </w:r>
          </w:p>
        </w:tc>
        <w:tc>
          <w:tcPr>
            <w:tcW w:w="4819" w:type="dxa"/>
            <w:tcBorders>
              <w:left w:val="single" w:sz="2" w:space="0" w:color="000000"/>
              <w:bottom w:val="single" w:sz="2" w:space="0" w:color="000000"/>
              <w:right w:val="single" w:sz="2" w:space="0" w:color="000000"/>
            </w:tcBorders>
          </w:tcPr>
          <w:p w14:paraId="6079F387" w14:textId="77777777" w:rsidR="00F60695" w:rsidRDefault="00000000">
            <w:pPr>
              <w:rPr>
                <w:rFonts w:ascii="DejaVu Sans" w:hAnsi="DejaVu Sans"/>
              </w:rPr>
            </w:pPr>
            <w:r>
              <w:rPr>
                <w:rFonts w:ascii="DejaVu Sans" w:hAnsi="DejaVu Sans"/>
              </w:rPr>
              <w:t>Book Registry</w:t>
            </w:r>
          </w:p>
          <w:p w14:paraId="41807429" w14:textId="4A00F74C" w:rsidR="00F60695" w:rsidRDefault="00000000">
            <w:pPr>
              <w:rPr>
                <w:rFonts w:ascii="DejaVu Sans" w:hAnsi="DejaVu Sans"/>
              </w:rPr>
            </w:pPr>
            <w:r>
              <w:rPr>
                <w:rFonts w:ascii="DejaVu Sans" w:hAnsi="DejaVu Sans"/>
                <w:b/>
                <w:bCs/>
              </w:rPr>
              <w:t>GET, POST, PUT e DELETE</w:t>
            </w:r>
          </w:p>
        </w:tc>
      </w:tr>
      <w:tr w:rsidR="00F60695" w14:paraId="79FD238F" w14:textId="77777777">
        <w:tc>
          <w:tcPr>
            <w:tcW w:w="4819" w:type="dxa"/>
            <w:tcBorders>
              <w:left w:val="single" w:sz="2" w:space="0" w:color="000000"/>
              <w:bottom w:val="single" w:sz="2" w:space="0" w:color="000000"/>
            </w:tcBorders>
          </w:tcPr>
          <w:p w14:paraId="102E8FE6" w14:textId="77777777" w:rsidR="00F60695" w:rsidRDefault="00000000">
            <w:pPr>
              <w:rPr>
                <w:rFonts w:ascii="DejaVu Sans" w:hAnsi="DejaVu Sans"/>
              </w:rPr>
            </w:pPr>
            <w:r>
              <w:rPr>
                <w:rFonts w:ascii="DejaVu Sans" w:hAnsi="DejaVu Sans"/>
              </w:rPr>
              <w:t>Fields</w:t>
            </w:r>
          </w:p>
        </w:tc>
        <w:tc>
          <w:tcPr>
            <w:tcW w:w="4819" w:type="dxa"/>
            <w:tcBorders>
              <w:left w:val="single" w:sz="2" w:space="0" w:color="000000"/>
              <w:bottom w:val="single" w:sz="2" w:space="0" w:color="000000"/>
              <w:right w:val="single" w:sz="2" w:space="0" w:color="000000"/>
            </w:tcBorders>
          </w:tcPr>
          <w:p w14:paraId="655318C9" w14:textId="77777777" w:rsidR="00F60695" w:rsidRDefault="00000000">
            <w:pPr>
              <w:rPr>
                <w:rFonts w:ascii="DejaVu Sans" w:hAnsi="DejaVu Sans"/>
              </w:rPr>
            </w:pPr>
            <w:r>
              <w:rPr>
                <w:rFonts w:ascii="DejaVu Sans" w:hAnsi="DejaVu Sans"/>
              </w:rPr>
              <w:t>- Name= required</w:t>
            </w:r>
          </w:p>
          <w:p w14:paraId="3FEAB3A2" w14:textId="4FADFD77" w:rsidR="00F60695" w:rsidRDefault="00000000">
            <w:pPr>
              <w:rPr>
                <w:rFonts w:ascii="DejaVu Sans" w:hAnsi="DejaVu Sans"/>
              </w:rPr>
            </w:pPr>
            <w:r>
              <w:rPr>
                <w:rFonts w:ascii="DejaVu Sans" w:hAnsi="DejaVu Sans"/>
              </w:rPr>
              <w:t>- ISBN = only numbers</w:t>
            </w:r>
          </w:p>
          <w:p w14:paraId="29FA14CF" w14:textId="60E19AEA" w:rsidR="00F60695" w:rsidRDefault="00000000">
            <w:pPr>
              <w:rPr>
                <w:rFonts w:ascii="DejaVu Sans" w:hAnsi="DejaVu Sans"/>
              </w:rPr>
            </w:pPr>
            <w:r>
              <w:rPr>
                <w:rFonts w:ascii="DejaVu Sans" w:hAnsi="DejaVu Sans"/>
              </w:rPr>
              <w:t>- Value = decimal</w:t>
            </w:r>
          </w:p>
        </w:tc>
      </w:tr>
    </w:tbl>
    <w:p w14:paraId="7F4A2765" w14:textId="77777777" w:rsidR="00F60695" w:rsidRDefault="00F60695"/>
    <w:p w14:paraId="5AD65709" w14:textId="77777777" w:rsidR="00F60695" w:rsidRDefault="00000000">
      <w:pPr>
        <w:rPr>
          <w:rFonts w:ascii="DejaVu Sans" w:hAnsi="DejaVu Sans"/>
        </w:rPr>
      </w:pPr>
      <w:r>
        <w:rPr>
          <w:rFonts w:ascii="DejaVu Sans" w:hAnsi="DejaVu Sans"/>
        </w:rPr>
        <w:t>Some suggestions:</w:t>
      </w:r>
    </w:p>
    <w:p w14:paraId="6BD5CC28" w14:textId="77777777" w:rsidR="00F60695" w:rsidRDefault="00000000">
      <w:pPr>
        <w:rPr>
          <w:rFonts w:ascii="DejaVu Sans" w:hAnsi="DejaVu Sans"/>
        </w:rPr>
      </w:pPr>
      <w:r>
        <w:rPr>
          <w:rFonts w:ascii="DejaVu Sans" w:hAnsi="DejaVu Sans"/>
        </w:rPr>
        <w:t>- Use the framework's basic User model for authentication</w:t>
      </w:r>
    </w:p>
    <w:p w14:paraId="04061D36" w14:textId="77777777" w:rsidR="00F60695" w:rsidRDefault="00000000">
      <w:pPr>
        <w:rPr>
          <w:rFonts w:ascii="DejaVu Sans" w:hAnsi="DejaVu Sans"/>
        </w:rPr>
      </w:pPr>
      <w:r>
        <w:rPr>
          <w:rFonts w:ascii="DejaVu Sans" w:hAnsi="DejaVu Sans"/>
        </w:rPr>
        <w:t xml:space="preserve">- CRUD must be in </w:t>
      </w:r>
      <w:proofErr w:type="spellStart"/>
      <w:r>
        <w:rPr>
          <w:rFonts w:ascii="DejaVu Sans" w:hAnsi="DejaVu Sans"/>
        </w:rPr>
        <w:t>json</w:t>
      </w:r>
      <w:proofErr w:type="spellEnd"/>
    </w:p>
    <w:p w14:paraId="799B4BB3" w14:textId="77777777" w:rsidR="00F60695" w:rsidRDefault="00000000">
      <w:pPr>
        <w:rPr>
          <w:rFonts w:ascii="DejaVu Sans" w:hAnsi="DejaVu Sans"/>
        </w:rPr>
      </w:pPr>
      <w:r>
        <w:rPr>
          <w:rFonts w:ascii="DejaVu Sans" w:hAnsi="DejaVu Sans"/>
        </w:rPr>
        <w:t>- User Login and Logout</w:t>
      </w:r>
    </w:p>
    <w:p w14:paraId="55B3FCE0" w14:textId="77777777" w:rsidR="00F60695" w:rsidRDefault="00F60695">
      <w:pPr>
        <w:rPr>
          <w:rFonts w:ascii="DejaVu Sans" w:hAnsi="DejaVu Sans"/>
        </w:rPr>
      </w:pPr>
    </w:p>
    <w:p w14:paraId="74F8F81C" w14:textId="77777777" w:rsidR="00F60695" w:rsidRDefault="00000000">
      <w:pPr>
        <w:rPr>
          <w:rFonts w:ascii="DejaVu Sans" w:hAnsi="DejaVu Sans"/>
        </w:rPr>
      </w:pPr>
      <w:r>
        <w:rPr>
          <w:rFonts w:ascii="DejaVu Sans" w:hAnsi="DejaVu Sans"/>
        </w:rPr>
        <w:t>Tools:</w:t>
      </w:r>
    </w:p>
    <w:p w14:paraId="0E53491B" w14:textId="77777777" w:rsidR="00F60695" w:rsidRDefault="00000000">
      <w:pPr>
        <w:rPr>
          <w:rFonts w:ascii="DejaVu Sans" w:hAnsi="DejaVu Sans"/>
        </w:rPr>
      </w:pPr>
      <w:r>
        <w:rPr>
          <w:rFonts w:ascii="DejaVu Sans" w:hAnsi="DejaVu Sans"/>
        </w:rPr>
        <w:t>- Laravel 7+</w:t>
      </w:r>
    </w:p>
    <w:p w14:paraId="2C2838E6" w14:textId="77777777" w:rsidR="00F60695" w:rsidRDefault="00000000">
      <w:pPr>
        <w:rPr>
          <w:rFonts w:ascii="DejaVu Sans" w:hAnsi="DejaVu Sans"/>
        </w:rPr>
      </w:pPr>
      <w:r>
        <w:rPr>
          <w:rFonts w:ascii="DejaVu Sans" w:hAnsi="DejaVu Sans"/>
        </w:rPr>
        <w:t xml:space="preserve">- </w:t>
      </w:r>
      <w:proofErr w:type="spellStart"/>
      <w:r>
        <w:rPr>
          <w:rFonts w:ascii="DejaVu Sans" w:hAnsi="DejaVu Sans"/>
        </w:rPr>
        <w:t>Mysql</w:t>
      </w:r>
      <w:proofErr w:type="spellEnd"/>
      <w:r>
        <w:rPr>
          <w:rFonts w:ascii="DejaVu Sans" w:hAnsi="DejaVu Sans"/>
        </w:rPr>
        <w:t>/</w:t>
      </w:r>
      <w:proofErr w:type="spellStart"/>
      <w:r>
        <w:rPr>
          <w:rFonts w:ascii="DejaVu Sans" w:hAnsi="DejaVu Sans"/>
        </w:rPr>
        <w:t>Sqlite</w:t>
      </w:r>
      <w:proofErr w:type="spellEnd"/>
    </w:p>
    <w:p w14:paraId="1E1B89DA" w14:textId="77777777" w:rsidR="00F60695" w:rsidRDefault="00000000">
      <w:pPr>
        <w:rPr>
          <w:rFonts w:ascii="DejaVu Sans" w:hAnsi="DejaVu Sans"/>
        </w:rPr>
      </w:pPr>
      <w:r>
        <w:rPr>
          <w:rFonts w:ascii="DejaVu Sans" w:hAnsi="DejaVu Sans"/>
        </w:rPr>
        <w:t>- PHP 8</w:t>
      </w:r>
    </w:p>
    <w:sectPr w:rsidR="00F60695">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DejaVu Sans">
    <w:panose1 w:val="020B0603030804020204"/>
    <w:charset w:val="01"/>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F60695"/>
    <w:rsid w:val="001B67A5"/>
    <w:rsid w:val="00F6069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72AFA34"/>
  <w15:docId w15:val="{2B316517-1E4C-0544-8CFA-857DC3D7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uiPriority w:val="9"/>
    <w:semiHidden/>
    <w:unhideWhenUsed/>
    <w:qFormat/>
    <w:pPr>
      <w:spacing w:before="200"/>
      <w:outlineLvl w:val="1"/>
    </w:pPr>
    <w:rPr>
      <w:rFonts w:ascii="Liberation Serif" w:eastAsia="Noto Serif CJK SC"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8</cp:revision>
  <dcterms:created xsi:type="dcterms:W3CDTF">2022-06-09T20:59:00Z</dcterms:created>
  <dcterms:modified xsi:type="dcterms:W3CDTF">2022-06-24T07:59:00Z</dcterms:modified>
  <dc:language>en-US</dc:language>
</cp:coreProperties>
</file>