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L3.2 Adversarial Attacks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is distribution shift in supervised machine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inference-data distribution differs from the training-data distribution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model always receives exactly the training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optimizer changes from gradient descent to random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class labels are alphabetically reordered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In the panda adversarial-example demonstration, what does the small perturbation cause the model to predict with high confidence?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stop sign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gibbon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pedestrian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panda with lower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is the main purpose of constraining the norm of an adversarial perturbation?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guarantee a larger neural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maximize the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limit the size of the input modification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remove all model gradients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Which perturbation pattern is most closely associated with changing every pixel by a small amount?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Changing only the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Changing one pixel by an unlimited amount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Deleting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L-infinity-bounded perturbation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objective is typically maximized when generating an untargeted adversarial example by local search?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model loss for the correct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training-set size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output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 dimensions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Projected Gradient Descent do after taking a gradient step?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permanently enlarges the permitted perturbation region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projects the result back into the allowed perturbation 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retrains the classifier from scratch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removes every modified pixel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Which information does FGSM use to determine the perturbation direction?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sign of the input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randomly selected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sign of the gradient of the loss with respect to the input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the model's training accuracy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How does PGD with small steps differ from a single-step FGSM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PGD never uses gradients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PGD changes only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PGD cannot enforce a perturbation constraint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PGD performs multiple iterative gradient steps with projection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goal of an untargeted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cause any incorrect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one specific attacker-chosen label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improve correct-class confidence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compress the input image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the goal of a targeted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preserve the original prediction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make the model predict a particular attacker-chosen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accuracy for every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remove the classifier's output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What distinguishes a physically realizable adversarial attack from direct pixel manipulation?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requires access to every model parameter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is performed only during model training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modifies or presents a physical object so that a sensor captures the attack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affect traffic-sign recognition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Why must a physical adversarial example be robust to spatial transformations?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increase the number of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eliminate the need for a camera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guarantee access to model weights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may be viewed from different distances, angles, and positions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knowledge is assumed in a white-box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neural-network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vehicle's paint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No information about the model or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the number of road lanes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If an attacker has the target model's training dataset but not its parameters, what black-box strategy is described?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Disable all input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Train a proxy white-box model and generate attacks against it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Replace the target model's hardware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Use only naturally occurring distribution shifts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How can an attacker collect data for a proxy model when the target training dataset is unavailable?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reading hidden model parameters directly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ignoring the target model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querying the target service to collect input-output pairs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changing the target's loss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What does the YOLO-to-Faster-RCNN example demonstrate?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Adversarial examples never transfer between models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digital attacks affect object detectors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proxy model must be identical to the target model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Physical adversarial examples may transfer from a proxy model to a black-box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What is a phantom attack against an ADAS?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depthless displayed or projected image intended to be treated as a real 3D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mechanical failure of the steering actuator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hidden replacement of the vehicle's processor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normal reflection that never triggers a response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Which delivery mechanism for a phantom attack is mentioned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wired keyboard inside the vehicle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drone-mounted projector or a hacked roadside digital billboard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replacement tire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paper map placed in the trunk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training approach is used to improve robustness against adversarial inputs?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Training only on empty images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Removing the loss function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Including adversarially generated examples in the training optimization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Freezing every model parameter before training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According to the slides, why is a robust model harder to attack with small gradient steps?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has no classification output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always rejects every input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uses an infinitely large training 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has a smoother loss surface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L3.2 Adversarial Attacks Quiz</dc:title>
  <dc:subject>20 multiple-choice questions on adversarial attacks</dc:subject>
  <dc:creator>Zonghua Gu</dc:creator>
  <cp:keywords>adversarial attacks, FGSM, PGD, black-box, physical attacks, robust training,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