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L9.1 SLAM Fundamentals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1. Which statement correctly distinguishes online SLAM from full SLAM?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Online SLAM estimates only the current pose and the map; full SLAM estimates the whole trajectory and the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Online SLAM estimates the whole trajectory, while full SLAM estimates only the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Online SLAM uses a prior map, while full SLAM builds the map from scratch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Online SLAM works only with cameras, while full SLAM works only with LiDAR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2. Why does dead reckoning from wheel odometry drift without bound?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wheels slip only at high speed, and slip errors cancel at low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Odometry has a constant bias that can be removed once by calibration, so the drift is bounded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Each step integrates noisy velocity and yaw-rate readings, so errors accumulate and nothing corrects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Odometry measures absolute position, but the map frame is shifted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3. What is the role of the front-end in a SLAM system?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optimizes the pose graph with Gauss-Newton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It turns raw sensor data into constraints (feature matches, scan matches, loop candidates) for the back-end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stores the final map and renders it to the user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controls the vehicle to follow the estimated trajectory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4. An EKF-SLAM state contains the 2-D robot pose (x, y, θ) and N = 10 point landmarks (2 values each). What is the size of the state vector?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13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20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33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23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5. How does the cost of one EKF-SLAM update grow with the number of landmarks 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About O(N²), because the full covariance matrix has (3 + 2N)² entries that must be updated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About O(log N), because only the observed landmark is updated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About O(1), because only the pose is updated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About O(N), because each landmark is independent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6. Why do the landmark estimates in EKF-SLAM become correlated?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measurement noise of different landmarks is always correlated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motion model couples the landmarks to each other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They were all observed from the same uncertain robot pose, so errors in the pose affect every landmark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Landmarks are initialized at the same position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7. In a 1-D EKF-SLAM example the predicted measurement is ẑ = m − x = 4.8 − 3.0 = 1.8 m, but the sensor returns z = 1.6 m. What is the innovation?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+0.2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−0.2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+1.6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−1.8 m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8. A scalar Kalman update has predicted variance P = 0.4 and measurement variance R = 0.1. What is the Kalman gain K = P / (P + R)?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0.25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0.4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0.5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0.8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9. A 2-D innovation has Mahalanobis distance d² = 7.2. The 95 % χ² gate for 2 degrees of freedom is 5.99. What should the filter do with this candidate?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Reject it as a match for this landmark (it is outside the gate)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Accept it, because d² &gt; 1 means the measurement is reliable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Accept it and double the measurement noise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Accept it but update the landmark with a smaller gain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10. What is the main danger of nearest-neighbor data association in EKF-SLAM?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It makes the covariance matrix singular after every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If two landmarks are close, the wrong one may be chosen, and the EKF cannot undo the wrong update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It requires a LiDAR sensor, which is not always available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It increases the motion noise at each step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11. What is the key idea of FastSLAM (Rao-Blackwellization)?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Replace the robot motion model with a neural network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Use one large Gaussian over the pose and all landmarks, as in EKF-SLAM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Sample the robot path with particles; given a path, the landmarks are independent, so each particle keeps small independent EKFs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Optimize all poses at once with Gauss-Newton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12. What does particle depletion mean in FastSLAM?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particles run out of memory when N becomes large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particles' weights all become exactly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landmarks disappear from the map when they are not observed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After repeated resampling most particles descend from a few ancestors, so the diversity of path hypotheses is lost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13. In graph SLAM, what do the nodes and the edges represent?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Nodes are robot poses (and optionally landmarks); edges are constraints from odometry or observations such as loop closures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Nodes are sensors; edges are cables between them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Nodes are time steps; edges are the particles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Nodes are landmarks only; edges are the robot trajectory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14. In the graph-SLAM cost F(x) = Σ e_ijᵀ Ω_ij e_ij, what does the information matrix Ω_ij express?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error between the estimated and the true pose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number of landmarks seen from node i and node j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How confident the measurement is: a large Ω forces the optimizer to satisfy that constraint more closely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time between the two measurements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15. What does one Gauss-Newton iteration on a pose graph solve?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The equation x = H b, in one step, for any nonlinear problem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The linear system H Δx = −b, with H = Σ JᵀΩJ and b = Σ JᵀΩe, then updates x ← x + Δx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 particle weight update followed by resampling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 Kalman prediction followed by a gating test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16. A 1-D pose graph has H = [[100, −50], [−50, 150]] and b = (0, 30). What is Δx = −H⁻¹b? (Hint: H⁻¹ = [[0.012, 0.004], [0.004, 0.008]])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(−0.12, −0.24)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(0.12, 0.24)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(−0.30, −0.15)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(0, −30)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17. Why is the matrix H of a pose graph sparse?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Because most poses are exactly zero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Because the information matrices Ω are diagonal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Because Gauss-Newton removes small entries after each iteration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Each edge connects only two nodes, so only the blocks of connected node pairs are nonzero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18. Why must the first pose (or a prior) be fixed in a pose graph that has only relative constraints?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To make the optimization converge faster, but it is never required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Relative constraints do not define a global frame, so H is singular: the solution is determined only up to a rigid transform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To reduce the number of loop closures that must be detected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Because the first pose is the only one with a measurement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19. A single false loop closure with a large information matrix is added to a pose graph. What is the most likely result, and what is a standard defense?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Nothing changes, because the other edges outvote it; no defense is needed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Only the two connected poses move; a bigger map fixes 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The whole map is distorted; a robust loss (e.g., Cauchy or Huber) or consistency check down-weights the bad edge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The optimization always diverges; the only remedy is to reduce the number of poses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20. What does ATE (absolute trajectory error) measure, compared with RPE (relative pose error)?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A)</w:t>
      </w:r>
      <w:r>
        <w:rPr>
          <w:rFonts w:ascii="Times New Roman" w:hAnsi="Times New Roman"/>
          <w:sz w:val="22"/>
        </w:rPr>
        <w:t xml:space="preserve"> ATE measures global consistency of the whole trajectory after alignment; RPE measures local drift over a fixed interval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B)</w:t>
      </w:r>
      <w:r>
        <w:rPr>
          <w:rFonts w:ascii="Times New Roman" w:hAnsi="Times New Roman"/>
          <w:sz w:val="22"/>
        </w:rPr>
        <w:t xml:space="preserve"> ATE measures only the rotation error; RPE measures only the translation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C)</w:t>
      </w:r>
      <w:r>
        <w:rPr>
          <w:rFonts w:ascii="Times New Roman" w:hAnsi="Times New Roman"/>
          <w:sz w:val="22"/>
        </w:rPr>
        <w:t xml:space="preserve"> ATE is computed without ground truth; RPE needs ground truth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 xml:space="preserve">D)</w:t>
      </w:r>
      <w:r>
        <w:rPr>
          <w:rFonts w:ascii="Times New Roman" w:hAnsi="Times New Roman"/>
          <w:sz w:val="22"/>
        </w:rPr>
        <w:t xml:space="preserve"> ATE and RPE are the same quantity expressed in different units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