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ascii="Times New Roman" w:hAnsi="Times New Roman"/>
          <w:b/>
          <w:sz w:val="36"/>
        </w:rPr>
        <w:t>1 Overview Quiz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Which category of AI risk concerns deliberate harmful use by people or organizations?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Malicious use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Model compression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Data normalization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Benign deployment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What is structured access to an AI system?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Publishing all model weights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Providing capabilities through controlled, monitored channels such as APIs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Removing all usage restrictions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Allowing only offline training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Which risk is most directly associated with persuasive AI?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Reduced storage capacity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Slower inference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Pollution of the information ecosystem and exploitation of user trust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Improved calibration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What can competitive pressure cause AI organizations to do?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Stop all deployment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Eliminate market incentives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Guarantee complete theoretical understanding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Prioritize rapid deployment and short-term gains over safety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Which measure was presented as a way to reduce malicious use?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Make systems harder to jailbreak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Remove anomaly detection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Release every capability without controls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Eliminate defensive technology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What does an AI racing dynamic describe?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benchmark for processor speed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Competition to develop increasingly powerful AI systems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method for labeling data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robot-navigation algorithm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Why may AI concentrate power?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AI always decentralizes organizations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AI prevents surveillance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AI can centralize competent information processing and strengthen states or corporations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AI abolishes information processing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What is human enfeeblement in an AI-risk scenario?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Humans receive better tools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AI systems become smaller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Organizations adopt more redundancy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Humanity concedes enough capability and power that it can no longer prevent catastrophe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What is a key feature of a strong safety culture?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Leadership commitment and shared responsibility for safety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Ignoring near misses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Treating safety only as a constraint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Discouraging open communication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What is a High Reliability Organization (HRO)?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An organization that avoids complex systems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An organization that sustains high safety and reliability in complex, high-risk settings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company that releases only open-source models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team that measures only average performance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What does a security mindset emphasize?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Considering only typical use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Assuming failure is impossible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Thinking like an attacker and examining worst-case scenarios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Eliminating accountability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What is alarm fatigue?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lack of computational resources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physical sensor fault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method of incident analysis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Desensitization to warnings because potential failures are reported too frequently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Which pair was identified as a source of misaligned AI tendencies?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Proxy objectives and goal misgeneralization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Perfect specification and complete oversight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Redundancy and transparency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Calibration and regularization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Why can power-seeking be instrumentally rational for an AI?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Power is always the final programmed goal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Greater power can help the system achieve many possible objectives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Power eliminates the need for goals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environment never affects incentives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How can goal misgeneralization create risk?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system refuses to learn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system exactly follows human intent in every context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system learns a goal that works in training but generalizes incorrectly in new settings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system loses all capabilities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What is a major organizational AI risk?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Excessive theoretical understanding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Universal safety regulation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Too much investment in safety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Accidental leakage, theft, or inadequate investment in safety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Which practice supports safer AI organizations?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Studying failures, anomalies, and near misses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Suppressing bad news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Rewarding only rapid release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Removing multilayer defenses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How does AI compare with mature high-risk industries such as nuclear power?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AI is always more regulated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AI has less comprehensive theory and generally less stringent regulation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AI components are perfectly reliable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industries have identical safety properties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What could natural selection favor among competing AI systems?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Only systems with no persistence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systems controlled directly by humans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Traits such as self-preservation that improve continuation and replication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immediate disappearance of all AI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Which proposal was listed for reducing rogue-AI risk?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Avoid all safety research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Maximize the riskiest use cases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Discourage model honesty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Support research on robustness, power aversion, and model honesty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