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1011" w14:textId="0E12EFAA" w:rsidR="002665C2" w:rsidRPr="00D22174" w:rsidRDefault="00DE6381" w:rsidP="00DE6381">
      <w:pPr>
        <w:spacing w:before="240" w:line="288" w:lineRule="auto"/>
        <w:jc w:val="center"/>
        <w:rPr>
          <w:sz w:val="36"/>
          <w:szCs w:val="36"/>
        </w:rPr>
      </w:pPr>
      <w:bookmarkStart w:id="0" w:name="inter_domain_routing_quiz"/>
      <w:r>
        <w:rPr>
          <w:b/>
          <w:sz w:val="36"/>
          <w:szCs w:val="36"/>
        </w:rPr>
        <w:t xml:space="preserve">Lecture 8. </w:t>
      </w:r>
      <w:r w:rsidR="005D10AC" w:rsidRPr="00D22174">
        <w:rPr>
          <w:b/>
          <w:sz w:val="36"/>
          <w:szCs w:val="36"/>
        </w:rPr>
        <w:t>Inter-Domain Routing Quiz</w:t>
      </w:r>
      <w:bookmarkEnd w:id="0"/>
    </w:p>
    <w:p w14:paraId="385A1015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" w:name="bm_1_what_is_an_autonomous_system_as"/>
      <w:r w:rsidRPr="007523D9">
        <w:rPr>
          <w:rFonts w:ascii="Times New Roman" w:hAnsi="Times New Roman" w:cs="Times New Roman"/>
          <w:b/>
          <w:sz w:val="22"/>
        </w:rPr>
        <w:t>1. What is an Autonomous System (AS)?</w:t>
      </w:r>
      <w:bookmarkEnd w:id="1"/>
    </w:p>
    <w:p w14:paraId="385A1016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A single router that operates independently</w:t>
      </w:r>
      <w:r w:rsidRPr="007523D9">
        <w:rPr>
          <w:rFonts w:ascii="Times New Roman" w:hAnsi="Times New Roman" w:cs="Times New Roman"/>
          <w:sz w:val="22"/>
        </w:rPr>
        <w:br/>
        <w:t>B) One or more local networks under a single administrative control</w:t>
      </w:r>
      <w:r w:rsidRPr="007523D9">
        <w:rPr>
          <w:rFonts w:ascii="Times New Roman" w:hAnsi="Times New Roman" w:cs="Times New Roman"/>
          <w:sz w:val="22"/>
        </w:rPr>
        <w:br/>
        <w:t>C) A collection of all networks in a country</w:t>
      </w:r>
      <w:r w:rsidRPr="007523D9">
        <w:rPr>
          <w:rFonts w:ascii="Times New Roman" w:hAnsi="Times New Roman" w:cs="Times New Roman"/>
          <w:sz w:val="22"/>
        </w:rPr>
        <w:br/>
        <w:t>D) A computer network without any external connections</w:t>
      </w:r>
    </w:p>
    <w:p w14:paraId="385A1019" w14:textId="58153F31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5">
          <v:rect id="_x0000_i1026" alt="" style="width:434.5pt;height:.05pt;mso-width-percent:0;mso-height-percent:0;mso-width-percent:0;mso-height-percent:0" o:hralign="center" o:hrstd="t" o:hr="t"/>
        </w:pict>
      </w:r>
    </w:p>
    <w:p w14:paraId="385A101A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2" w:name="bm_2_what_is_the_primary_differen_3760f7"/>
      <w:r w:rsidRPr="007523D9">
        <w:rPr>
          <w:rFonts w:ascii="Times New Roman" w:hAnsi="Times New Roman" w:cs="Times New Roman"/>
          <w:b/>
          <w:sz w:val="22"/>
        </w:rPr>
        <w:t>2. What is the primary difference between inter-domain and intra-domain routing?</w:t>
      </w:r>
      <w:bookmarkEnd w:id="2"/>
    </w:p>
    <w:p w14:paraId="385A101B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Inter-domain uses BGP while intra-domain uses IP</w:t>
      </w:r>
      <w:r w:rsidRPr="007523D9">
        <w:rPr>
          <w:rFonts w:ascii="Times New Roman" w:hAnsi="Times New Roman" w:cs="Times New Roman"/>
          <w:sz w:val="22"/>
        </w:rPr>
        <w:br/>
        <w:t>B) Intra-domain computes routes within a single network; inter-domain finds paths between networks</w:t>
      </w:r>
      <w:r w:rsidRPr="007523D9">
        <w:rPr>
          <w:rFonts w:ascii="Times New Roman" w:hAnsi="Times New Roman" w:cs="Times New Roman"/>
          <w:sz w:val="22"/>
        </w:rPr>
        <w:br/>
        <w:t>C) Inter-domain is faster than intra-domain routing</w:t>
      </w:r>
      <w:r w:rsidRPr="007523D9">
        <w:rPr>
          <w:rFonts w:ascii="Times New Roman" w:hAnsi="Times New Roman" w:cs="Times New Roman"/>
          <w:sz w:val="22"/>
        </w:rPr>
        <w:br/>
        <w:t>D) Intra-domain requires more routers than inter-domain</w:t>
      </w:r>
    </w:p>
    <w:p w14:paraId="385A101E" w14:textId="202E5F83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6">
          <v:rect id="_x0000_i1027" alt="" style="width:434.5pt;height:.05pt;mso-width-percent:0;mso-height-percent:0;mso-width-percent:0;mso-height-percent:0" o:hralign="center" o:hrstd="t" o:hr="t"/>
        </w:pict>
      </w:r>
    </w:p>
    <w:p w14:paraId="385A101F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3" w:name="bm_3_what_are_the_two_main_types_435b27"/>
      <w:r w:rsidRPr="007523D9">
        <w:rPr>
          <w:rFonts w:ascii="Times New Roman" w:hAnsi="Times New Roman" w:cs="Times New Roman"/>
          <w:b/>
          <w:sz w:val="22"/>
        </w:rPr>
        <w:t>3. What are the two main types of business relationships in the AS graph?</w:t>
      </w:r>
      <w:bookmarkEnd w:id="3"/>
    </w:p>
    <w:p w14:paraId="385A1020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Customer-to-customer and peer-to-peer</w:t>
      </w:r>
      <w:r w:rsidRPr="007523D9">
        <w:rPr>
          <w:rFonts w:ascii="Times New Roman" w:hAnsi="Times New Roman" w:cs="Times New Roman"/>
          <w:sz w:val="22"/>
        </w:rPr>
        <w:br/>
        <w:t>B) Provider-to-provider and host-to-host</w:t>
      </w:r>
      <w:r w:rsidRPr="007523D9">
        <w:rPr>
          <w:rFonts w:ascii="Times New Roman" w:hAnsi="Times New Roman" w:cs="Times New Roman"/>
          <w:sz w:val="22"/>
        </w:rPr>
        <w:br/>
        <w:t>C) Customer-provider and peering relationships</w:t>
      </w:r>
      <w:r w:rsidRPr="007523D9">
        <w:rPr>
          <w:rFonts w:ascii="Times New Roman" w:hAnsi="Times New Roman" w:cs="Times New Roman"/>
          <w:sz w:val="22"/>
        </w:rPr>
        <w:br/>
        <w:t>D) Backup and primary relationships</w:t>
      </w:r>
    </w:p>
    <w:p w14:paraId="385A1023" w14:textId="6488C958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7">
          <v:rect id="_x0000_i1028" alt="" style="width:434.5pt;height:.05pt;mso-width-percent:0;mso-height-percent:0;mso-width-percent:0;mso-height-percent:0" o:hralign="center" o:hrstd="t" o:hr="t"/>
        </w:pict>
      </w:r>
    </w:p>
    <w:p w14:paraId="385A1024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4" w:name="bm_4_what_does_a_stub_as_do"/>
      <w:r w:rsidRPr="007523D9">
        <w:rPr>
          <w:rFonts w:ascii="Times New Roman" w:hAnsi="Times New Roman" w:cs="Times New Roman"/>
          <w:b/>
          <w:sz w:val="22"/>
        </w:rPr>
        <w:t>4. What does a Stub AS do?</w:t>
      </w:r>
      <w:bookmarkEnd w:id="4"/>
    </w:p>
    <w:p w14:paraId="385A1025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 xml:space="preserve">A) Forwards packets on behalf of other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br/>
        <w:t xml:space="preserve">B) Only sends and receives packets on behalf of its own hosts; does not forward between other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br/>
        <w:t>C) Provides redundant connections to the backbone</w:t>
      </w:r>
      <w:r w:rsidRPr="007523D9">
        <w:rPr>
          <w:rFonts w:ascii="Times New Roman" w:hAnsi="Times New Roman" w:cs="Times New Roman"/>
          <w:sz w:val="22"/>
        </w:rPr>
        <w:br/>
        <w:t>D) Acts as a backup for failed routers</w:t>
      </w:r>
    </w:p>
    <w:p w14:paraId="385A1028" w14:textId="24176577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8">
          <v:rect id="_x0000_i1029" alt="" style="width:434.5pt;height:.05pt;mso-width-percent:0;mso-height-percent:0;mso-width-percent:0;mso-height-percent:0" o:hralign="center" o:hrstd="t" o:hr="t"/>
        </w:pict>
      </w:r>
    </w:p>
    <w:p w14:paraId="385A1029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5" w:name="bm_5_what_are_transit_ases"/>
      <w:r w:rsidRPr="007523D9">
        <w:rPr>
          <w:rFonts w:ascii="Times New Roman" w:hAnsi="Times New Roman" w:cs="Times New Roman"/>
          <w:b/>
          <w:sz w:val="22"/>
        </w:rPr>
        <w:t xml:space="preserve">5. What </w:t>
      </w:r>
      <w:proofErr w:type="gramStart"/>
      <w:r w:rsidRPr="007523D9">
        <w:rPr>
          <w:rFonts w:ascii="Times New Roman" w:hAnsi="Times New Roman" w:cs="Times New Roman"/>
          <w:b/>
          <w:sz w:val="22"/>
        </w:rPr>
        <w:t>are</w:t>
      </w:r>
      <w:proofErr w:type="gramEnd"/>
      <w:r w:rsidRPr="007523D9">
        <w:rPr>
          <w:rFonts w:ascii="Times New Roman" w:hAnsi="Times New Roman" w:cs="Times New Roman"/>
          <w:b/>
          <w:sz w:val="22"/>
        </w:rPr>
        <w:t xml:space="preserve"> Transit </w:t>
      </w:r>
      <w:proofErr w:type="spellStart"/>
      <w:r w:rsidRPr="007523D9">
        <w:rPr>
          <w:rFonts w:ascii="Times New Roman" w:hAnsi="Times New Roman" w:cs="Times New Roman"/>
          <w:b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b/>
          <w:sz w:val="22"/>
        </w:rPr>
        <w:t>?</w:t>
      </w:r>
      <w:bookmarkEnd w:id="5"/>
    </w:p>
    <w:p w14:paraId="385A102A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 xml:space="preserve">A)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that connect to only one other AS</w:t>
      </w:r>
      <w:r w:rsidRPr="007523D9">
        <w:rPr>
          <w:rFonts w:ascii="Times New Roman" w:hAnsi="Times New Roman" w:cs="Times New Roman"/>
          <w:sz w:val="22"/>
        </w:rPr>
        <w:br/>
        <w:t xml:space="preserve">B) Temporary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used during network upgrades</w:t>
      </w:r>
      <w:r w:rsidRPr="007523D9">
        <w:rPr>
          <w:rFonts w:ascii="Times New Roman" w:hAnsi="Times New Roman" w:cs="Times New Roman"/>
          <w:sz w:val="22"/>
        </w:rPr>
        <w:br/>
        <w:t xml:space="preserve">C)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that forward packets on behalf of other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; </w:t>
      </w:r>
      <w:proofErr w:type="gramStart"/>
      <w:r w:rsidRPr="007523D9">
        <w:rPr>
          <w:rFonts w:ascii="Times New Roman" w:hAnsi="Times New Roman" w:cs="Times New Roman"/>
          <w:sz w:val="22"/>
        </w:rPr>
        <w:t>similar to</w:t>
      </w:r>
      <w:proofErr w:type="gramEnd"/>
      <w:r w:rsidRPr="007523D9">
        <w:rPr>
          <w:rFonts w:ascii="Times New Roman" w:hAnsi="Times New Roman" w:cs="Times New Roman"/>
          <w:sz w:val="22"/>
        </w:rPr>
        <w:t xml:space="preserve"> routers in the intra-domain model</w:t>
      </w:r>
      <w:r w:rsidRPr="007523D9">
        <w:rPr>
          <w:rFonts w:ascii="Times New Roman" w:hAnsi="Times New Roman" w:cs="Times New Roman"/>
          <w:sz w:val="22"/>
        </w:rPr>
        <w:br/>
        <w:t xml:space="preserve">D)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used only for experimental routing</w:t>
      </w:r>
    </w:p>
    <w:p w14:paraId="385A102D" w14:textId="5BF824C7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lastRenderedPageBreak/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9">
          <v:rect id="_x0000_i1030" alt="" style="width:434.5pt;height:.05pt;mso-width-percent:0;mso-height-percent:0;mso-width-percent:0;mso-height-percent:0" o:hralign="center" o:hrstd="t" o:hr="t"/>
        </w:pict>
      </w:r>
    </w:p>
    <w:p w14:paraId="385A102E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6" w:name="bm_6_why_can_t_the_as_graph_have_cycles"/>
      <w:r w:rsidRPr="007523D9">
        <w:rPr>
          <w:rFonts w:ascii="Times New Roman" w:hAnsi="Times New Roman" w:cs="Times New Roman"/>
          <w:b/>
          <w:sz w:val="22"/>
        </w:rPr>
        <w:t>6. Why can't the AS graph have cycles?</w:t>
      </w:r>
      <w:bookmarkEnd w:id="6"/>
    </w:p>
    <w:p w14:paraId="385A102F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Cycles cause packets to be lost</w:t>
      </w:r>
      <w:r w:rsidRPr="007523D9">
        <w:rPr>
          <w:rFonts w:ascii="Times New Roman" w:hAnsi="Times New Roman" w:cs="Times New Roman"/>
          <w:sz w:val="22"/>
        </w:rPr>
        <w:br/>
        <w:t>B) A cycle would mean an AS is paying itself, which doesn't make business sense</w:t>
      </w:r>
      <w:r w:rsidRPr="007523D9">
        <w:rPr>
          <w:rFonts w:ascii="Times New Roman" w:hAnsi="Times New Roman" w:cs="Times New Roman"/>
          <w:sz w:val="22"/>
        </w:rPr>
        <w:br/>
        <w:t>C) Cycles prevent packets from reaching their destination</w:t>
      </w:r>
      <w:r w:rsidRPr="007523D9">
        <w:rPr>
          <w:rFonts w:ascii="Times New Roman" w:hAnsi="Times New Roman" w:cs="Times New Roman"/>
          <w:sz w:val="22"/>
        </w:rPr>
        <w:br/>
        <w:t>D) The Internet cannot handle cyclic graphs</w:t>
      </w:r>
    </w:p>
    <w:p w14:paraId="385A1032" w14:textId="72C19140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A">
          <v:rect id="_x0000_i1031" alt="" style="width:434.5pt;height:.05pt;mso-width-percent:0;mso-height-percent:0;mso-width-percent:0;mso-height-percent:0" o:hralign="center" o:hrstd="t" o:hr="t"/>
        </w:pict>
      </w:r>
    </w:p>
    <w:p w14:paraId="385A1033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7" w:name="bm_7_what_are_tier_1_ases"/>
      <w:r w:rsidRPr="007523D9">
        <w:rPr>
          <w:rFonts w:ascii="Times New Roman" w:hAnsi="Times New Roman" w:cs="Times New Roman"/>
          <w:b/>
          <w:sz w:val="22"/>
        </w:rPr>
        <w:t xml:space="preserve">7. What </w:t>
      </w:r>
      <w:proofErr w:type="gramStart"/>
      <w:r w:rsidRPr="007523D9">
        <w:rPr>
          <w:rFonts w:ascii="Times New Roman" w:hAnsi="Times New Roman" w:cs="Times New Roman"/>
          <w:b/>
          <w:sz w:val="22"/>
        </w:rPr>
        <w:t>are</w:t>
      </w:r>
      <w:proofErr w:type="gramEnd"/>
      <w:r w:rsidRPr="007523D9">
        <w:rPr>
          <w:rFonts w:ascii="Times New Roman" w:hAnsi="Times New Roman" w:cs="Times New Roman"/>
          <w:b/>
          <w:sz w:val="22"/>
        </w:rPr>
        <w:t xml:space="preserve"> Tier 1 </w:t>
      </w:r>
      <w:proofErr w:type="spellStart"/>
      <w:r w:rsidRPr="007523D9">
        <w:rPr>
          <w:rFonts w:ascii="Times New Roman" w:hAnsi="Times New Roman" w:cs="Times New Roman"/>
          <w:b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b/>
          <w:sz w:val="22"/>
        </w:rPr>
        <w:t>?</w:t>
      </w:r>
      <w:bookmarkEnd w:id="7"/>
    </w:p>
    <w:p w14:paraId="385A1034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 xml:space="preserve">A)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that are one hop away from the destination</w:t>
      </w:r>
      <w:r w:rsidRPr="007523D9">
        <w:rPr>
          <w:rFonts w:ascii="Times New Roman" w:hAnsi="Times New Roman" w:cs="Times New Roman"/>
          <w:sz w:val="22"/>
        </w:rPr>
        <w:br/>
        <w:t xml:space="preserve">B)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at the top of the hierarchy with no providers; they peer with each other to ensure global connectivity</w:t>
      </w:r>
      <w:r w:rsidRPr="007523D9">
        <w:rPr>
          <w:rFonts w:ascii="Times New Roman" w:hAnsi="Times New Roman" w:cs="Times New Roman"/>
          <w:sz w:val="22"/>
        </w:rPr>
        <w:br/>
        <w:t xml:space="preserve">C) The first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to be connected to the Internet</w:t>
      </w:r>
      <w:r w:rsidRPr="007523D9">
        <w:rPr>
          <w:rFonts w:ascii="Times New Roman" w:hAnsi="Times New Roman" w:cs="Times New Roman"/>
          <w:sz w:val="22"/>
        </w:rPr>
        <w:br/>
        <w:t xml:space="preserve">D)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that provide service only to customer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</w:p>
    <w:p w14:paraId="385A1036" w14:textId="5C7612BC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proofErr w:type="gramStart"/>
      <w:r w:rsidRPr="007523D9">
        <w:rPr>
          <w:rFonts w:ascii="Times New Roman" w:hAnsi="Times New Roman" w:cs="Times New Roman"/>
          <w:b/>
          <w:sz w:val="22"/>
        </w:rPr>
        <w:t>ANS:</w:t>
      </w:r>
      <w:r w:rsidRPr="007523D9">
        <w:rPr>
          <w:rFonts w:ascii="Times New Roman" w:hAnsi="Times New Roman" w:cs="Times New Roman"/>
          <w:sz w:val="22"/>
        </w:rPr>
        <w:t>.</w:t>
      </w:r>
      <w:proofErr w:type="gramEnd"/>
    </w:p>
    <w:p w14:paraId="385A1037" w14:textId="77777777" w:rsidR="002665C2" w:rsidRPr="007523D9" w:rsidRDefault="005D10AC">
      <w:pPr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noProof/>
          <w:sz w:val="22"/>
        </w:rPr>
        <w:pict w14:anchorId="385A10AB">
          <v:rect id="_x0000_i1032" alt="" style="width:434.5pt;height:.05pt;mso-width-percent:0;mso-height-percent:0;mso-width-percent:0;mso-height-percent:0" o:hralign="center" o:hrstd="t" o:hr="t"/>
        </w:pict>
      </w:r>
    </w:p>
    <w:p w14:paraId="385A1038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8" w:name="bm_8_what_are_the_three_main_goal_eee5bc"/>
      <w:r w:rsidRPr="007523D9">
        <w:rPr>
          <w:rFonts w:ascii="Times New Roman" w:hAnsi="Times New Roman" w:cs="Times New Roman"/>
          <w:b/>
          <w:sz w:val="22"/>
        </w:rPr>
        <w:t>8. What are the three main goals of inter-domain routing design?</w:t>
      </w:r>
      <w:bookmarkEnd w:id="8"/>
    </w:p>
    <w:p w14:paraId="385A1039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Speed, reliability, and low cost</w:t>
      </w:r>
      <w:r w:rsidRPr="007523D9">
        <w:rPr>
          <w:rFonts w:ascii="Times New Roman" w:hAnsi="Times New Roman" w:cs="Times New Roman"/>
          <w:sz w:val="22"/>
        </w:rPr>
        <w:br/>
        <w:t>B) Scalability, privacy, and autonomy</w:t>
      </w:r>
      <w:r w:rsidRPr="007523D9">
        <w:rPr>
          <w:rFonts w:ascii="Times New Roman" w:hAnsi="Times New Roman" w:cs="Times New Roman"/>
          <w:sz w:val="22"/>
        </w:rPr>
        <w:br/>
        <w:t>C) Redundancy, encryption, and traffic balancing</w:t>
      </w:r>
      <w:r w:rsidRPr="007523D9">
        <w:rPr>
          <w:rFonts w:ascii="Times New Roman" w:hAnsi="Times New Roman" w:cs="Times New Roman"/>
          <w:sz w:val="22"/>
        </w:rPr>
        <w:br/>
        <w:t>D) Bandwidth optimization, latency reduction, and packet prioritization</w:t>
      </w:r>
    </w:p>
    <w:p w14:paraId="385A103C" w14:textId="14512490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C">
          <v:rect id="_x0000_i1033" alt="" style="width:434.5pt;height:.05pt;mso-width-percent:0;mso-height-percent:0;mso-width-percent:0;mso-height-percent:0" o:hralign="center" o:hrstd="t" o:hr="t"/>
        </w:pict>
      </w:r>
    </w:p>
    <w:p w14:paraId="385A103D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9" w:name="bm_9_what_is_the_gao_rexford_principle"/>
      <w:r w:rsidRPr="007523D9">
        <w:rPr>
          <w:rFonts w:ascii="Times New Roman" w:hAnsi="Times New Roman" w:cs="Times New Roman"/>
          <w:b/>
          <w:sz w:val="22"/>
        </w:rPr>
        <w:t>9. What is the Gao-Rexford principle?</w:t>
      </w:r>
      <w:bookmarkEnd w:id="9"/>
    </w:p>
    <w:p w14:paraId="385A103E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 xml:space="preserve">A) All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must use the same routing algorithm</w:t>
      </w:r>
      <w:r w:rsidRPr="007523D9">
        <w:rPr>
          <w:rFonts w:ascii="Times New Roman" w:hAnsi="Times New Roman" w:cs="Times New Roman"/>
          <w:sz w:val="22"/>
        </w:rPr>
        <w:br/>
      </w:r>
      <w:r w:rsidRPr="007523D9">
        <w:rPr>
          <w:rFonts w:ascii="Times New Roman" w:hAnsi="Times New Roman" w:cs="Times New Roman"/>
          <w:sz w:val="22"/>
        </w:rPr>
        <w:t xml:space="preserve">B)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should prefer the shortest path to minimize latency</w:t>
      </w:r>
      <w:r w:rsidRPr="007523D9">
        <w:rPr>
          <w:rFonts w:ascii="Times New Roman" w:hAnsi="Times New Roman" w:cs="Times New Roman"/>
          <w:sz w:val="22"/>
        </w:rPr>
        <w:br/>
        <w:t xml:space="preserve">C)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prefer the most profitable path: customer &gt; peer &gt; provider</w:t>
      </w:r>
      <w:r w:rsidRPr="007523D9">
        <w:rPr>
          <w:rFonts w:ascii="Times New Roman" w:hAnsi="Times New Roman" w:cs="Times New Roman"/>
          <w:sz w:val="22"/>
        </w:rPr>
        <w:br/>
        <w:t xml:space="preserve">D) All paths must go through Tier 1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</w:p>
    <w:p w14:paraId="385A1040" w14:textId="1CF11CCE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>ANS:</w:t>
      </w:r>
    </w:p>
    <w:p w14:paraId="385A1041" w14:textId="77777777" w:rsidR="002665C2" w:rsidRPr="007523D9" w:rsidRDefault="005D10AC">
      <w:pPr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noProof/>
          <w:sz w:val="22"/>
        </w:rPr>
        <w:pict w14:anchorId="385A10AD">
          <v:rect id="_x0000_i1034" alt="" style="width:434.5pt;height:.05pt;mso-width-percent:0;mso-height-percent:0;mso-width-percent:0;mso-height-percent:0" o:hralign="center" o:hrstd="t" o:hr="t"/>
        </w:pict>
      </w:r>
    </w:p>
    <w:p w14:paraId="385A1042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0" w:name="bm_10_according_to_gao_rexford_ru_da39b3"/>
      <w:r w:rsidRPr="007523D9">
        <w:rPr>
          <w:rFonts w:ascii="Times New Roman" w:hAnsi="Times New Roman" w:cs="Times New Roman"/>
          <w:b/>
          <w:sz w:val="22"/>
        </w:rPr>
        <w:t>10. According to Gao-Rexford rules, when will an AS participate in forwarding a packet?</w:t>
      </w:r>
      <w:bookmarkEnd w:id="10"/>
    </w:p>
    <w:p w14:paraId="385A1043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 xml:space="preserve">A) Always, </w:t>
      </w:r>
      <w:proofErr w:type="gramStart"/>
      <w:r w:rsidRPr="007523D9">
        <w:rPr>
          <w:rFonts w:ascii="Times New Roman" w:hAnsi="Times New Roman" w:cs="Times New Roman"/>
          <w:sz w:val="22"/>
        </w:rPr>
        <w:t>as long as</w:t>
      </w:r>
      <w:proofErr w:type="gramEnd"/>
      <w:r w:rsidRPr="007523D9">
        <w:rPr>
          <w:rFonts w:ascii="Times New Roman" w:hAnsi="Times New Roman" w:cs="Times New Roman"/>
          <w:sz w:val="22"/>
        </w:rPr>
        <w:t xml:space="preserve"> the packet reaches its destination</w:t>
      </w:r>
      <w:r w:rsidRPr="007523D9">
        <w:rPr>
          <w:rFonts w:ascii="Times New Roman" w:hAnsi="Times New Roman" w:cs="Times New Roman"/>
          <w:sz w:val="22"/>
        </w:rPr>
        <w:br/>
        <w:t>B) Only if at least one of its neighbors along the path is a customer</w:t>
      </w:r>
      <w:r w:rsidRPr="007523D9">
        <w:rPr>
          <w:rFonts w:ascii="Times New Roman" w:hAnsi="Times New Roman" w:cs="Times New Roman"/>
          <w:sz w:val="22"/>
        </w:rPr>
        <w:br/>
        <w:t>C) Only if the path is the shortest</w:t>
      </w:r>
      <w:r w:rsidRPr="007523D9">
        <w:rPr>
          <w:rFonts w:ascii="Times New Roman" w:hAnsi="Times New Roman" w:cs="Times New Roman"/>
          <w:sz w:val="22"/>
        </w:rPr>
        <w:br/>
        <w:t>D) Only if the packet originates from a Tier 1 AS</w:t>
      </w:r>
    </w:p>
    <w:p w14:paraId="385A1046" w14:textId="44BFB398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lastRenderedPageBreak/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E">
          <v:rect id="_x0000_i1083" alt="" style="width:434.5pt;height:.05pt;mso-width-percent:0;mso-height-percent:0;mso-width-percent:0;mso-height-percent:0" o:hralign="center" o:hrstd="t" o:hr="t"/>
        </w:pict>
      </w:r>
    </w:p>
    <w:p w14:paraId="385A1047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1" w:name="bm_11_what_is_a_valley_free_route"/>
      <w:r w:rsidRPr="007523D9">
        <w:rPr>
          <w:rFonts w:ascii="Times New Roman" w:hAnsi="Times New Roman" w:cs="Times New Roman"/>
          <w:b/>
          <w:sz w:val="22"/>
        </w:rPr>
        <w:t>11. What is a "valley-free" route?</w:t>
      </w:r>
      <w:bookmarkEnd w:id="11"/>
    </w:p>
    <w:p w14:paraId="385A1048" w14:textId="0D25FE2C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A route that avoids mountainous terrain</w:t>
      </w:r>
      <w:r w:rsidRPr="007523D9">
        <w:rPr>
          <w:rFonts w:ascii="Times New Roman" w:hAnsi="Times New Roman" w:cs="Times New Roman"/>
          <w:sz w:val="22"/>
        </w:rPr>
        <w:br/>
        <w:t>B) A route that has no peering links</w:t>
      </w:r>
      <w:r w:rsidRPr="007523D9">
        <w:rPr>
          <w:rFonts w:ascii="Times New Roman" w:hAnsi="Times New Roman" w:cs="Times New Roman"/>
          <w:sz w:val="22"/>
        </w:rPr>
        <w:br/>
      </w:r>
      <w:r w:rsidRPr="007523D9">
        <w:rPr>
          <w:rFonts w:ascii="Times New Roman" w:hAnsi="Times New Roman" w:cs="Times New Roman"/>
          <w:sz w:val="22"/>
        </w:rPr>
        <w:t xml:space="preserve">C) A route where you don't </w:t>
      </w:r>
      <w:r w:rsidR="008E53A2">
        <w:rPr>
          <w:rFonts w:ascii="Times New Roman" w:hAnsi="Times New Roman" w:cs="Times New Roman"/>
          <w:sz w:val="22"/>
        </w:rPr>
        <w:t xml:space="preserve">go </w:t>
      </w:r>
      <w:r w:rsidR="00D47E80" w:rsidRPr="007523D9">
        <w:rPr>
          <w:rFonts w:ascii="Times New Roman" w:hAnsi="Times New Roman" w:cs="Times New Roman"/>
          <w:sz w:val="22"/>
        </w:rPr>
        <w:t xml:space="preserve">downhill </w:t>
      </w:r>
      <w:r w:rsidR="008E53A2" w:rsidRPr="007523D9">
        <w:rPr>
          <w:rFonts w:ascii="Times New Roman" w:hAnsi="Times New Roman" w:cs="Times New Roman"/>
          <w:sz w:val="22"/>
        </w:rPr>
        <w:t xml:space="preserve">(to </w:t>
      </w:r>
      <w:r w:rsidR="008E53A2">
        <w:rPr>
          <w:rFonts w:ascii="Times New Roman" w:hAnsi="Times New Roman" w:cs="Times New Roman"/>
          <w:sz w:val="22"/>
        </w:rPr>
        <w:t>customers</w:t>
      </w:r>
      <w:r w:rsidR="008E53A2" w:rsidRPr="007523D9">
        <w:rPr>
          <w:rFonts w:ascii="Times New Roman" w:hAnsi="Times New Roman" w:cs="Times New Roman"/>
          <w:sz w:val="22"/>
        </w:rPr>
        <w:t>)</w:t>
      </w:r>
      <w:r w:rsidR="008E53A2">
        <w:rPr>
          <w:rFonts w:ascii="Times New Roman" w:hAnsi="Times New Roman" w:cs="Times New Roman"/>
          <w:sz w:val="22"/>
        </w:rPr>
        <w:t xml:space="preserve"> </w:t>
      </w:r>
      <w:r w:rsidR="00D47E80" w:rsidRPr="007523D9">
        <w:rPr>
          <w:rFonts w:ascii="Times New Roman" w:hAnsi="Times New Roman" w:cs="Times New Roman"/>
          <w:sz w:val="22"/>
        </w:rPr>
        <w:t xml:space="preserve">and then back uphill </w:t>
      </w:r>
      <w:r w:rsidRPr="007523D9">
        <w:rPr>
          <w:rFonts w:ascii="Times New Roman" w:hAnsi="Times New Roman" w:cs="Times New Roman"/>
          <w:sz w:val="22"/>
        </w:rPr>
        <w:t>go uphill (to a provider)</w:t>
      </w:r>
      <w:r w:rsidR="008E53A2" w:rsidRPr="007523D9">
        <w:rPr>
          <w:rFonts w:ascii="Times New Roman" w:hAnsi="Times New Roman" w:cs="Times New Roman"/>
          <w:sz w:val="22"/>
        </w:rPr>
        <w:t xml:space="preserve"> </w:t>
      </w:r>
      <w:r w:rsidRPr="007523D9">
        <w:rPr>
          <w:rFonts w:ascii="Times New Roman" w:hAnsi="Times New Roman" w:cs="Times New Roman"/>
          <w:sz w:val="22"/>
        </w:rPr>
        <w:br/>
      </w:r>
      <w:r w:rsidRPr="007523D9">
        <w:rPr>
          <w:rFonts w:ascii="Times New Roman" w:hAnsi="Times New Roman" w:cs="Times New Roman"/>
          <w:sz w:val="22"/>
        </w:rPr>
        <w:t>D) A route with the minimum number of hops</w:t>
      </w:r>
    </w:p>
    <w:p w14:paraId="385A104B" w14:textId="3BA97D42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AF">
          <v:rect id="_x0000_i1036" alt="" style="width:434.5pt;height:.05pt;mso-width-percent:0;mso-height-percent:0;mso-width-percent:0;mso-height-percent:0" o:hralign="center" o:hrstd="t" o:hr="t"/>
        </w:pict>
      </w:r>
    </w:p>
    <w:p w14:paraId="385A104C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2" w:name="bm_12_what_is_bgp_border_gateway_4f4bb4"/>
      <w:r w:rsidRPr="007523D9">
        <w:rPr>
          <w:rFonts w:ascii="Times New Roman" w:hAnsi="Times New Roman" w:cs="Times New Roman"/>
          <w:b/>
          <w:sz w:val="22"/>
        </w:rPr>
        <w:t>12. What is BGP (Border Gateway Protocol)?</w:t>
      </w:r>
      <w:bookmarkEnd w:id="12"/>
    </w:p>
    <w:p w14:paraId="385A104D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A protocol used only within a single network</w:t>
      </w:r>
      <w:r w:rsidRPr="007523D9">
        <w:rPr>
          <w:rFonts w:ascii="Times New Roman" w:hAnsi="Times New Roman" w:cs="Times New Roman"/>
          <w:sz w:val="22"/>
        </w:rPr>
        <w:br/>
        <w:t>B) The one and only inter-domain routing protocol used on the Internet</w:t>
      </w:r>
      <w:r w:rsidRPr="007523D9">
        <w:rPr>
          <w:rFonts w:ascii="Times New Roman" w:hAnsi="Times New Roman" w:cs="Times New Roman"/>
          <w:sz w:val="22"/>
        </w:rPr>
        <w:br/>
        <w:t>C) A replacement for IP addresses</w:t>
      </w:r>
      <w:r w:rsidRPr="007523D9">
        <w:rPr>
          <w:rFonts w:ascii="Times New Roman" w:hAnsi="Times New Roman" w:cs="Times New Roman"/>
          <w:sz w:val="22"/>
        </w:rPr>
        <w:br/>
        <w:t>D) A protocol for encrypting routing information</w:t>
      </w:r>
    </w:p>
    <w:p w14:paraId="385A1050" w14:textId="0C603281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B0">
          <v:rect id="_x0000_i1037" alt="" style="width:434.5pt;height:.05pt;mso-width-percent:0;mso-height-percent:0;mso-width-percent:0;mso-height-percent:0" o:hralign="center" o:hrstd="t" o:hr="t"/>
        </w:pict>
      </w:r>
    </w:p>
    <w:p w14:paraId="385A1051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3" w:name="bm_13_why_did_bgp_extend_distance_7f4b7e"/>
      <w:r w:rsidRPr="007523D9">
        <w:rPr>
          <w:rFonts w:ascii="Times New Roman" w:hAnsi="Times New Roman" w:cs="Times New Roman"/>
          <w:b/>
          <w:sz w:val="22"/>
        </w:rPr>
        <w:t>13. Why did BGP extend distance-vector instead of link-state routing?</w:t>
      </w:r>
      <w:bookmarkEnd w:id="13"/>
    </w:p>
    <w:p w14:paraId="385A1052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Distance-vector is faster than link-state</w:t>
      </w:r>
      <w:r w:rsidRPr="007523D9">
        <w:rPr>
          <w:rFonts w:ascii="Times New Roman" w:hAnsi="Times New Roman" w:cs="Times New Roman"/>
          <w:sz w:val="22"/>
        </w:rPr>
        <w:br/>
        <w:t xml:space="preserve">B) Link-state requires revealing policies to all networks (no privacy) and all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  <w:r w:rsidRPr="007523D9">
        <w:rPr>
          <w:rFonts w:ascii="Times New Roman" w:hAnsi="Times New Roman" w:cs="Times New Roman"/>
          <w:sz w:val="22"/>
        </w:rPr>
        <w:t xml:space="preserve"> must agree on the same metric (no autonomy)</w:t>
      </w:r>
      <w:r w:rsidRPr="007523D9">
        <w:rPr>
          <w:rFonts w:ascii="Times New Roman" w:hAnsi="Times New Roman" w:cs="Times New Roman"/>
          <w:sz w:val="22"/>
        </w:rPr>
        <w:br/>
        <w:t>C) Distance-vector uses less bandwidth</w:t>
      </w:r>
      <w:r w:rsidRPr="007523D9">
        <w:rPr>
          <w:rFonts w:ascii="Times New Roman" w:hAnsi="Times New Roman" w:cs="Times New Roman"/>
          <w:sz w:val="22"/>
        </w:rPr>
        <w:br/>
        <w:t>D) Link-state cannot handle failures</w:t>
      </w:r>
    </w:p>
    <w:p w14:paraId="385A1055" w14:textId="598E01B4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>ANS:</w:t>
      </w:r>
      <w:r w:rsidRPr="007523D9">
        <w:rPr>
          <w:rFonts w:ascii="Times New Roman" w:hAnsi="Times New Roman" w:cs="Times New Roman"/>
          <w:noProof/>
          <w:sz w:val="22"/>
        </w:rPr>
        <w:pict w14:anchorId="385A10B1">
          <v:rect id="_x0000_i1086" alt="" style="width:434.5pt;height:.05pt;mso-width-percent:0;mso-height-percent:0;mso-width-percent:0;mso-height-percent:0" o:hralign="center" o:hrstd="t" o:hr="t"/>
        </w:pict>
      </w:r>
    </w:p>
    <w:p w14:paraId="385A1056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4" w:name="bm_14_what_is_the_key_difference_d7219f"/>
      <w:r w:rsidRPr="007523D9">
        <w:rPr>
          <w:rFonts w:ascii="Times New Roman" w:hAnsi="Times New Roman" w:cs="Times New Roman"/>
          <w:b/>
          <w:sz w:val="22"/>
        </w:rPr>
        <w:t>14. What is the key difference between BGP import and export policy?</w:t>
      </w:r>
      <w:bookmarkEnd w:id="14"/>
    </w:p>
    <w:p w14:paraId="385A1057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Import policy determines which paths to accept; export policy determines which paths to advertise to neighbors</w:t>
      </w:r>
      <w:r w:rsidRPr="007523D9">
        <w:rPr>
          <w:rFonts w:ascii="Times New Roman" w:hAnsi="Times New Roman" w:cs="Times New Roman"/>
          <w:sz w:val="22"/>
        </w:rPr>
        <w:br/>
        <w:t>B) Both determine the same thing but are applied at different times</w:t>
      </w:r>
      <w:r w:rsidRPr="007523D9">
        <w:rPr>
          <w:rFonts w:ascii="Times New Roman" w:hAnsi="Times New Roman" w:cs="Times New Roman"/>
          <w:sz w:val="22"/>
        </w:rPr>
        <w:br/>
        <w:t>C) Import policy applies to customers; export policy applies to providers</w:t>
      </w:r>
      <w:r w:rsidRPr="007523D9">
        <w:rPr>
          <w:rFonts w:ascii="Times New Roman" w:hAnsi="Times New Roman" w:cs="Times New Roman"/>
          <w:sz w:val="22"/>
        </w:rPr>
        <w:br/>
        <w:t xml:space="preserve">D) They are only used in Tier 1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</w:p>
    <w:p w14:paraId="385A105A" w14:textId="7D8AB2F2" w:rsidR="002665C2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Pr="007523D9">
        <w:rPr>
          <w:rFonts w:ascii="Times New Roman" w:hAnsi="Times New Roman" w:cs="Times New Roman"/>
          <w:noProof/>
          <w:sz w:val="22"/>
        </w:rPr>
        <w:pict w14:anchorId="385A10B2">
          <v:rect id="_x0000_i1039" alt="" style="width:434.5pt;height:.05pt;mso-width-percent:0;mso-height-percent:0;mso-width-percent:0;mso-height-percent:0" o:hralign="center" o:hrstd="t" o:hr="t"/>
        </w:pict>
      </w:r>
    </w:p>
    <w:p w14:paraId="385A105B" w14:textId="77777777" w:rsidR="002665C2" w:rsidRPr="007523D9" w:rsidRDefault="005D10A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5" w:name="bm_15_what_is_path_vector_routing_f1272c"/>
      <w:r w:rsidRPr="007523D9">
        <w:rPr>
          <w:rFonts w:ascii="Times New Roman" w:hAnsi="Times New Roman" w:cs="Times New Roman"/>
          <w:b/>
          <w:sz w:val="22"/>
        </w:rPr>
        <w:t>15. What is path-vector routing and why is it better than distance-vector for BGP?</w:t>
      </w:r>
      <w:bookmarkEnd w:id="15"/>
    </w:p>
    <w:p w14:paraId="385A105C" w14:textId="77777777" w:rsidR="002665C2" w:rsidRPr="007523D9" w:rsidRDefault="005D10AC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sz w:val="22"/>
        </w:rPr>
        <w:t>A) Path-vector is just distance-vector with longer names</w:t>
      </w:r>
      <w:r w:rsidRPr="007523D9">
        <w:rPr>
          <w:rFonts w:ascii="Times New Roman" w:hAnsi="Times New Roman" w:cs="Times New Roman"/>
          <w:sz w:val="22"/>
        </w:rPr>
        <w:br/>
        <w:t>B) Path-vector includes the full AS path to the destination, enabling loop detection and arbitrary policy checking</w:t>
      </w:r>
      <w:r w:rsidRPr="007523D9">
        <w:rPr>
          <w:rFonts w:ascii="Times New Roman" w:hAnsi="Times New Roman" w:cs="Times New Roman"/>
          <w:sz w:val="22"/>
        </w:rPr>
        <w:br/>
      </w:r>
      <w:r w:rsidRPr="007523D9">
        <w:rPr>
          <w:rFonts w:ascii="Times New Roman" w:hAnsi="Times New Roman" w:cs="Times New Roman"/>
          <w:sz w:val="22"/>
        </w:rPr>
        <w:lastRenderedPageBreak/>
        <w:t>C) Path-vector routes packets faster through fewer hops</w:t>
      </w:r>
      <w:r w:rsidRPr="007523D9">
        <w:rPr>
          <w:rFonts w:ascii="Times New Roman" w:hAnsi="Times New Roman" w:cs="Times New Roman"/>
          <w:sz w:val="22"/>
        </w:rPr>
        <w:br/>
        <w:t xml:space="preserve">D) Path-vector is only used for Tier 1 </w:t>
      </w:r>
      <w:proofErr w:type="spellStart"/>
      <w:r w:rsidRPr="007523D9">
        <w:rPr>
          <w:rFonts w:ascii="Times New Roman" w:hAnsi="Times New Roman" w:cs="Times New Roman"/>
          <w:sz w:val="22"/>
        </w:rPr>
        <w:t>ASes</w:t>
      </w:r>
      <w:proofErr w:type="spellEnd"/>
    </w:p>
    <w:p w14:paraId="5FCF51F9" w14:textId="4D917A0F" w:rsidR="000E164E" w:rsidRPr="007523D9" w:rsidRDefault="005D10AC" w:rsidP="00566BE2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 xml:space="preserve">ANS: </w:t>
      </w:r>
      <w:r w:rsidR="000E164E" w:rsidRPr="007523D9">
        <w:rPr>
          <w:rFonts w:ascii="Times New Roman" w:hAnsi="Times New Roman" w:cs="Times New Roman"/>
          <w:noProof/>
          <w:sz w:val="22"/>
        </w:rPr>
        <w:pict w14:anchorId="52353F6E">
          <v:rect id="_x0000_i1077" alt="" style="width:434.5pt;height:.05pt;mso-width-percent:0;mso-height-percent:0;mso-width-percent:0;mso-height-percent:0" o:hralign="center" o:hrstd="t" o:hr="t"/>
        </w:pict>
      </w:r>
    </w:p>
    <w:p w14:paraId="2F88B6B1" w14:textId="415F60F7" w:rsidR="000E164E" w:rsidRPr="007523D9" w:rsidRDefault="000E164E" w:rsidP="000E164E">
      <w:pPr>
        <w:spacing w:before="240" w:line="271" w:lineRule="auto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>1</w:t>
      </w:r>
      <w:r>
        <w:rPr>
          <w:rFonts w:ascii="Times New Roman" w:hAnsi="Times New Roman" w:cs="Times New Roman"/>
          <w:b/>
          <w:sz w:val="22"/>
        </w:rPr>
        <w:t>6</w:t>
      </w:r>
      <w:r w:rsidRPr="007523D9">
        <w:rPr>
          <w:rFonts w:ascii="Times New Roman" w:hAnsi="Times New Roman" w:cs="Times New Roman"/>
          <w:b/>
          <w:sz w:val="22"/>
        </w:rPr>
        <w:t>.</w:t>
      </w:r>
      <w:r>
        <w:rPr>
          <w:rFonts w:ascii="Times New Roman" w:hAnsi="Times New Roman" w:cs="Times New Roman"/>
          <w:b/>
          <w:sz w:val="22"/>
        </w:rPr>
        <w:t xml:space="preserve"> True or False.</w:t>
      </w:r>
      <w:r w:rsidRPr="007523D9">
        <w:rPr>
          <w:rFonts w:ascii="Times New Roman" w:hAnsi="Times New Roman" w:cs="Times New Roman"/>
          <w:b/>
          <w:sz w:val="22"/>
        </w:rPr>
        <w:t xml:space="preserve"> </w:t>
      </w:r>
      <w:r w:rsidR="000F2A0D" w:rsidRPr="000F2A0D">
        <w:rPr>
          <w:rFonts w:ascii="Times New Roman" w:hAnsi="Times New Roman" w:cs="Times New Roman"/>
          <w:b/>
          <w:sz w:val="22"/>
        </w:rPr>
        <w:t xml:space="preserve">iBGP is used for intradomain </w:t>
      </w:r>
      <w:proofErr w:type="gramStart"/>
      <w:r w:rsidR="000F2A0D" w:rsidRPr="000F2A0D">
        <w:rPr>
          <w:rFonts w:ascii="Times New Roman" w:hAnsi="Times New Roman" w:cs="Times New Roman"/>
          <w:b/>
          <w:sz w:val="22"/>
        </w:rPr>
        <w:t>routing</w:t>
      </w:r>
      <w:proofErr w:type="gramEnd"/>
      <w:r w:rsidR="000F2A0D" w:rsidRPr="000F2A0D">
        <w:rPr>
          <w:rFonts w:ascii="Times New Roman" w:hAnsi="Times New Roman" w:cs="Times New Roman"/>
          <w:b/>
          <w:sz w:val="22"/>
        </w:rPr>
        <w:t>.</w:t>
      </w:r>
    </w:p>
    <w:p w14:paraId="069BD8F0" w14:textId="26FC5D8B" w:rsidR="00D22174" w:rsidRDefault="000E164E" w:rsidP="000E164E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eastAsia="Georgia" w:hAnsi="Times New Roman" w:cs="Times New Roman"/>
          <w:sz w:val="22"/>
        </w:rPr>
        <w:t>ANS:</w:t>
      </w:r>
      <w:r w:rsidR="000F2A0D">
        <w:rPr>
          <w:rFonts w:ascii="Times New Roman" w:eastAsia="Georgia" w:hAnsi="Times New Roman" w:cs="Times New Roman"/>
          <w:sz w:val="22"/>
        </w:rPr>
        <w:t xml:space="preserve"> </w:t>
      </w:r>
      <w:r w:rsidR="00D22174" w:rsidRPr="007523D9">
        <w:rPr>
          <w:rFonts w:ascii="Times New Roman" w:hAnsi="Times New Roman" w:cs="Times New Roman"/>
          <w:noProof/>
          <w:sz w:val="22"/>
        </w:rPr>
        <w:pict w14:anchorId="23DE1E05">
          <v:rect id="_x0000_i1078" alt="" style="width:434.5pt;height:.05pt;mso-width-percent:0;mso-height-percent:0;mso-width-percent:0;mso-height-percent:0" o:hralign="center" o:hrstd="t" o:hr="t"/>
        </w:pict>
      </w:r>
    </w:p>
    <w:p w14:paraId="5979ABA7" w14:textId="63015310" w:rsidR="000E164E" w:rsidRPr="000E164E" w:rsidRDefault="00F97DAF" w:rsidP="000E164E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>1</w:t>
      </w:r>
      <w:r w:rsidR="00D22174">
        <w:rPr>
          <w:rFonts w:ascii="Times New Roman" w:hAnsi="Times New Roman" w:cs="Times New Roman"/>
          <w:b/>
          <w:sz w:val="22"/>
        </w:rPr>
        <w:t>7</w:t>
      </w:r>
      <w:r w:rsidRPr="007523D9">
        <w:rPr>
          <w:rFonts w:ascii="Times New Roman" w:hAnsi="Times New Roman" w:cs="Times New Roman"/>
          <w:b/>
          <w:sz w:val="22"/>
        </w:rPr>
        <w:t>.</w:t>
      </w:r>
      <w:r>
        <w:rPr>
          <w:rFonts w:ascii="Times New Roman" w:hAnsi="Times New Roman" w:cs="Times New Roman"/>
          <w:b/>
          <w:sz w:val="22"/>
        </w:rPr>
        <w:t xml:space="preserve"> True or False.</w:t>
      </w:r>
      <w:r w:rsidRPr="007523D9">
        <w:rPr>
          <w:rFonts w:ascii="Times New Roman" w:hAnsi="Times New Roman" w:cs="Times New Roman"/>
          <w:b/>
          <w:sz w:val="22"/>
        </w:rPr>
        <w:t xml:space="preserve"> </w:t>
      </w:r>
      <w:r w:rsidR="000E164E" w:rsidRPr="000E164E">
        <w:rPr>
          <w:rFonts w:ascii="Times New Roman" w:hAnsi="Times New Roman" w:cs="Times New Roman"/>
          <w:sz w:val="22"/>
        </w:rPr>
        <w:t>Avoiding loops is one reason why BGP uses path vector.</w:t>
      </w:r>
    </w:p>
    <w:p w14:paraId="523B4C59" w14:textId="1C254D26" w:rsidR="00D22174" w:rsidRDefault="00F97DAF" w:rsidP="000E164E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22174" w:rsidRPr="007523D9">
        <w:rPr>
          <w:rFonts w:ascii="Times New Roman" w:hAnsi="Times New Roman" w:cs="Times New Roman"/>
          <w:noProof/>
          <w:sz w:val="22"/>
        </w:rPr>
        <w:pict w14:anchorId="47ECD8C2">
          <v:rect id="_x0000_i1079" alt="" style="width:434.5pt;height:.05pt;mso-width-percent:0;mso-height-percent:0;mso-width-percent:0;mso-height-percent:0" o:hralign="center" o:hrstd="t" o:hr="t"/>
        </w:pict>
      </w:r>
    </w:p>
    <w:p w14:paraId="2BBAFF95" w14:textId="5BC46801" w:rsidR="000E164E" w:rsidRPr="000E164E" w:rsidRDefault="00F97DAF" w:rsidP="000E164E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>1</w:t>
      </w:r>
      <w:r w:rsidR="00D22174">
        <w:rPr>
          <w:rFonts w:ascii="Times New Roman" w:hAnsi="Times New Roman" w:cs="Times New Roman"/>
          <w:b/>
          <w:sz w:val="22"/>
        </w:rPr>
        <w:t>8</w:t>
      </w:r>
      <w:r w:rsidRPr="007523D9">
        <w:rPr>
          <w:rFonts w:ascii="Times New Roman" w:hAnsi="Times New Roman" w:cs="Times New Roman"/>
          <w:b/>
          <w:sz w:val="22"/>
        </w:rPr>
        <w:t>.</w:t>
      </w:r>
      <w:r>
        <w:rPr>
          <w:rFonts w:ascii="Times New Roman" w:hAnsi="Times New Roman" w:cs="Times New Roman"/>
          <w:b/>
          <w:sz w:val="22"/>
        </w:rPr>
        <w:t xml:space="preserve"> True or False.</w:t>
      </w:r>
      <w:r w:rsidRPr="007523D9">
        <w:rPr>
          <w:rFonts w:ascii="Times New Roman" w:hAnsi="Times New Roman" w:cs="Times New Roman"/>
          <w:b/>
          <w:sz w:val="22"/>
        </w:rPr>
        <w:t xml:space="preserve"> </w:t>
      </w:r>
      <w:r w:rsidR="000E164E" w:rsidRPr="000E164E">
        <w:rPr>
          <w:rFonts w:ascii="Times New Roman" w:hAnsi="Times New Roman" w:cs="Times New Roman"/>
          <w:sz w:val="22"/>
        </w:rPr>
        <w:t xml:space="preserve"> BGP always advertises </w:t>
      </w:r>
      <w:r w:rsidR="003D035F">
        <w:rPr>
          <w:rFonts w:ascii="Times New Roman" w:hAnsi="Times New Roman" w:cs="Times New Roman"/>
          <w:sz w:val="22"/>
        </w:rPr>
        <w:t>the</w:t>
      </w:r>
      <w:r w:rsidR="000E164E" w:rsidRPr="000E164E">
        <w:rPr>
          <w:rFonts w:ascii="Times New Roman" w:hAnsi="Times New Roman" w:cs="Times New Roman"/>
          <w:sz w:val="22"/>
        </w:rPr>
        <w:t xml:space="preserve"> shortest path.</w:t>
      </w:r>
    </w:p>
    <w:p w14:paraId="3FA83A86" w14:textId="7A938EFC" w:rsidR="00D22174" w:rsidRDefault="003D035F" w:rsidP="000E164E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22174" w:rsidRPr="007523D9">
        <w:rPr>
          <w:rFonts w:ascii="Times New Roman" w:hAnsi="Times New Roman" w:cs="Times New Roman"/>
          <w:noProof/>
          <w:sz w:val="22"/>
        </w:rPr>
        <w:pict w14:anchorId="33DA089D">
          <v:rect id="_x0000_i1080" alt="" style="width:434.5pt;height:.05pt;mso-width-percent:0;mso-height-percent:0;mso-width-percent:0;mso-height-percent:0" o:hralign="center" o:hrstd="t" o:hr="t"/>
        </w:pict>
      </w:r>
    </w:p>
    <w:p w14:paraId="3FEBCFC5" w14:textId="0401B699" w:rsidR="000E164E" w:rsidRPr="000E164E" w:rsidRDefault="003D035F" w:rsidP="000E164E">
      <w:pPr>
        <w:spacing w:after="210"/>
        <w:rPr>
          <w:rFonts w:ascii="Times New Roman" w:hAnsi="Times New Roman" w:cs="Times New Roman"/>
          <w:sz w:val="22"/>
        </w:rPr>
      </w:pPr>
      <w:r w:rsidRPr="007523D9">
        <w:rPr>
          <w:rFonts w:ascii="Times New Roman" w:hAnsi="Times New Roman" w:cs="Times New Roman"/>
          <w:b/>
          <w:sz w:val="22"/>
        </w:rPr>
        <w:t>1</w:t>
      </w:r>
      <w:r w:rsidR="00D22174">
        <w:rPr>
          <w:rFonts w:ascii="Times New Roman" w:hAnsi="Times New Roman" w:cs="Times New Roman"/>
          <w:b/>
          <w:sz w:val="22"/>
        </w:rPr>
        <w:t>9</w:t>
      </w:r>
      <w:r w:rsidRPr="007523D9">
        <w:rPr>
          <w:rFonts w:ascii="Times New Roman" w:hAnsi="Times New Roman" w:cs="Times New Roman"/>
          <w:b/>
          <w:sz w:val="22"/>
        </w:rPr>
        <w:t>.</w:t>
      </w:r>
      <w:r>
        <w:rPr>
          <w:rFonts w:ascii="Times New Roman" w:hAnsi="Times New Roman" w:cs="Times New Roman"/>
          <w:b/>
          <w:sz w:val="22"/>
        </w:rPr>
        <w:t xml:space="preserve"> True or False.</w:t>
      </w:r>
      <w:r w:rsidRPr="007523D9">
        <w:rPr>
          <w:rFonts w:ascii="Times New Roman" w:hAnsi="Times New Roman" w:cs="Times New Roman"/>
          <w:b/>
          <w:sz w:val="22"/>
        </w:rPr>
        <w:t xml:space="preserve"> </w:t>
      </w:r>
      <w:r w:rsidR="000E164E" w:rsidRPr="000E164E">
        <w:rPr>
          <w:rFonts w:ascii="Times New Roman" w:hAnsi="Times New Roman" w:cs="Times New Roman"/>
          <w:sz w:val="22"/>
        </w:rPr>
        <w:t xml:space="preserve">BGP route advertisements use </w:t>
      </w:r>
      <w:r w:rsidR="00AB6A11" w:rsidRPr="00AB6A11">
        <w:rPr>
          <w:rFonts w:ascii="Times New Roman" w:hAnsi="Times New Roman" w:cs="Times New Roman"/>
          <w:sz w:val="22"/>
        </w:rPr>
        <w:t>Classless Inter Domain Routing (CIDR)</w:t>
      </w:r>
      <w:r w:rsidR="00AB6A11">
        <w:rPr>
          <w:rFonts w:ascii="Times New Roman" w:hAnsi="Times New Roman" w:cs="Times New Roman"/>
          <w:sz w:val="22"/>
        </w:rPr>
        <w:t>.</w:t>
      </w:r>
    </w:p>
    <w:p w14:paraId="01D45E6C" w14:textId="09E15867" w:rsidR="000E164E" w:rsidRPr="007523D9" w:rsidRDefault="003D035F" w:rsidP="000E164E">
      <w:pPr>
        <w:spacing w:after="2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sectPr w:rsidR="000E164E" w:rsidRPr="007523D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2N7G0NDAxtTQ3MjVQ0lEKTi0uzszPAykwrAUAZixrBiwAAAA="/>
  </w:docVars>
  <w:rsids>
    <w:rsidRoot w:val="002665C2"/>
    <w:rsid w:val="000E164E"/>
    <w:rsid w:val="000F2A0D"/>
    <w:rsid w:val="002665C2"/>
    <w:rsid w:val="003D035F"/>
    <w:rsid w:val="0045117C"/>
    <w:rsid w:val="00566BE2"/>
    <w:rsid w:val="007523D9"/>
    <w:rsid w:val="008E53A2"/>
    <w:rsid w:val="00AB6A11"/>
    <w:rsid w:val="00B6283C"/>
    <w:rsid w:val="00D22174"/>
    <w:rsid w:val="00D47E80"/>
    <w:rsid w:val="00DE6381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1011"/>
  <w15:docId w15:val="{B15AEEE7-B35D-4C7C-8A08-0AAD0748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dcterms:created xsi:type="dcterms:W3CDTF">2026-01-31T23:25:00Z</dcterms:created>
  <dcterms:modified xsi:type="dcterms:W3CDTF">2026-01-31T23:26:00Z</dcterms:modified>
</cp:coreProperties>
</file>