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Toc50197067"/>
      <w:bookmarkStart w:id="1" w:name="_Toc1899666"/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S3000</w:t>
      </w:r>
      <w:r>
        <w:rPr>
          <w:rFonts w:hint="eastAsia"/>
          <w:b/>
          <w:sz w:val="32"/>
          <w:szCs w:val="32"/>
        </w:rPr>
        <w:t>设计开发文档变更记录</w:t>
      </w:r>
      <w:bookmarkEnd w:id="0"/>
      <w:bookmarkEnd w:id="1"/>
      <w:r>
        <w:rPr>
          <w:rFonts w:hint="eastAsia"/>
          <w:b/>
          <w:color w:val="FF0000"/>
          <w:sz w:val="32"/>
          <w:szCs w:val="32"/>
        </w:rPr>
        <w:t>（仪器内部控制文件）</w:t>
      </w:r>
    </w:p>
    <w:tbl>
      <w:tblPr>
        <w:tblStyle w:val="5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3233"/>
        <w:gridCol w:w="953"/>
        <w:gridCol w:w="1134"/>
        <w:gridCol w:w="1275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14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（专业）</w:t>
            </w:r>
            <w:r>
              <w:rPr>
                <w:rFonts w:hint="eastAsia"/>
                <w:b/>
                <w:bCs/>
              </w:rPr>
              <w:t>开发文档变更记录表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四个模块基本功能均调试完毕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顾厚达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t>LS-3000 V1.0.0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13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进样模块、移液模块更新电机驱动，进样模块增加摇匀功能</w:t>
            </w:r>
          </w:p>
          <w:p>
            <w:pPr>
              <w:spacing w:before="156" w:beforeLines="50" w:after="156" w:afterLines="50"/>
              <w:jc w:val="center"/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顾厚达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t>LS-3000 V1.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2021/4/15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四个模块增加工程师调试</w:t>
            </w:r>
            <w:bookmarkStart w:id="2" w:name="_GoBack"/>
            <w:bookmarkEnd w:id="2"/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张英豪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t>LS-3000 V1.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2021/5/7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695A98"/>
    <w:rsid w:val="000150A8"/>
    <w:rsid w:val="00025644"/>
    <w:rsid w:val="00077D4A"/>
    <w:rsid w:val="000960C2"/>
    <w:rsid w:val="000B0E85"/>
    <w:rsid w:val="000B7444"/>
    <w:rsid w:val="000D770D"/>
    <w:rsid w:val="000E197A"/>
    <w:rsid w:val="00101168"/>
    <w:rsid w:val="001200B0"/>
    <w:rsid w:val="00165A40"/>
    <w:rsid w:val="00166F47"/>
    <w:rsid w:val="00175BF4"/>
    <w:rsid w:val="00190609"/>
    <w:rsid w:val="00195F00"/>
    <w:rsid w:val="001A5889"/>
    <w:rsid w:val="001A5FF1"/>
    <w:rsid w:val="001A780B"/>
    <w:rsid w:val="001B0ADB"/>
    <w:rsid w:val="001B5E5C"/>
    <w:rsid w:val="001D1A65"/>
    <w:rsid w:val="001F0A5A"/>
    <w:rsid w:val="001F5E5B"/>
    <w:rsid w:val="001F60B4"/>
    <w:rsid w:val="00205D06"/>
    <w:rsid w:val="00253CF0"/>
    <w:rsid w:val="002834E0"/>
    <w:rsid w:val="002A4F36"/>
    <w:rsid w:val="002A51A8"/>
    <w:rsid w:val="002B3E90"/>
    <w:rsid w:val="002B5A92"/>
    <w:rsid w:val="002B6448"/>
    <w:rsid w:val="002C1C50"/>
    <w:rsid w:val="002D0FF0"/>
    <w:rsid w:val="002D30BB"/>
    <w:rsid w:val="002D3444"/>
    <w:rsid w:val="002E3137"/>
    <w:rsid w:val="002F1B71"/>
    <w:rsid w:val="003027B1"/>
    <w:rsid w:val="00312EA4"/>
    <w:rsid w:val="0033145F"/>
    <w:rsid w:val="00341404"/>
    <w:rsid w:val="003450E5"/>
    <w:rsid w:val="00382C8B"/>
    <w:rsid w:val="003A643C"/>
    <w:rsid w:val="003D27F7"/>
    <w:rsid w:val="003E0222"/>
    <w:rsid w:val="003E723D"/>
    <w:rsid w:val="003F4072"/>
    <w:rsid w:val="003F7BF8"/>
    <w:rsid w:val="004075DD"/>
    <w:rsid w:val="00417856"/>
    <w:rsid w:val="00417928"/>
    <w:rsid w:val="0044723E"/>
    <w:rsid w:val="00481AD1"/>
    <w:rsid w:val="004F0C19"/>
    <w:rsid w:val="004F4126"/>
    <w:rsid w:val="0051719E"/>
    <w:rsid w:val="00530E1C"/>
    <w:rsid w:val="0055354A"/>
    <w:rsid w:val="0056217F"/>
    <w:rsid w:val="00576ECE"/>
    <w:rsid w:val="00595C10"/>
    <w:rsid w:val="005A21CF"/>
    <w:rsid w:val="005A2E95"/>
    <w:rsid w:val="005A7DCD"/>
    <w:rsid w:val="005E07ED"/>
    <w:rsid w:val="005E56B3"/>
    <w:rsid w:val="005F0104"/>
    <w:rsid w:val="005F19EE"/>
    <w:rsid w:val="00603139"/>
    <w:rsid w:val="006175B2"/>
    <w:rsid w:val="00667538"/>
    <w:rsid w:val="006705BB"/>
    <w:rsid w:val="006D4162"/>
    <w:rsid w:val="006E2B6D"/>
    <w:rsid w:val="007107F2"/>
    <w:rsid w:val="007126B3"/>
    <w:rsid w:val="007759D1"/>
    <w:rsid w:val="00783046"/>
    <w:rsid w:val="00796CFC"/>
    <w:rsid w:val="007D1A42"/>
    <w:rsid w:val="007D6E82"/>
    <w:rsid w:val="007E1ABD"/>
    <w:rsid w:val="007F5FE0"/>
    <w:rsid w:val="00803685"/>
    <w:rsid w:val="00803FE6"/>
    <w:rsid w:val="00817CAF"/>
    <w:rsid w:val="00822836"/>
    <w:rsid w:val="008524F0"/>
    <w:rsid w:val="00866587"/>
    <w:rsid w:val="00871FF6"/>
    <w:rsid w:val="008756D3"/>
    <w:rsid w:val="0088444E"/>
    <w:rsid w:val="00887F53"/>
    <w:rsid w:val="008911D8"/>
    <w:rsid w:val="008965C4"/>
    <w:rsid w:val="008B5D76"/>
    <w:rsid w:val="008D50D4"/>
    <w:rsid w:val="008E25B9"/>
    <w:rsid w:val="009161FE"/>
    <w:rsid w:val="0091703E"/>
    <w:rsid w:val="009267FB"/>
    <w:rsid w:val="00935E66"/>
    <w:rsid w:val="00941F1F"/>
    <w:rsid w:val="009533C7"/>
    <w:rsid w:val="009847AF"/>
    <w:rsid w:val="00995316"/>
    <w:rsid w:val="00996701"/>
    <w:rsid w:val="009B4FC1"/>
    <w:rsid w:val="00A05C37"/>
    <w:rsid w:val="00A55C45"/>
    <w:rsid w:val="00A56867"/>
    <w:rsid w:val="00A73EC6"/>
    <w:rsid w:val="00AF1D19"/>
    <w:rsid w:val="00AF44C5"/>
    <w:rsid w:val="00B053AF"/>
    <w:rsid w:val="00B20BBB"/>
    <w:rsid w:val="00B354A7"/>
    <w:rsid w:val="00B53C2E"/>
    <w:rsid w:val="00B71E4B"/>
    <w:rsid w:val="00BC0B77"/>
    <w:rsid w:val="00BE3399"/>
    <w:rsid w:val="00BE4B0E"/>
    <w:rsid w:val="00BE6A37"/>
    <w:rsid w:val="00C703F2"/>
    <w:rsid w:val="00CA1FE1"/>
    <w:rsid w:val="00CD2D13"/>
    <w:rsid w:val="00D05E6D"/>
    <w:rsid w:val="00D34485"/>
    <w:rsid w:val="00D73C93"/>
    <w:rsid w:val="00DB4412"/>
    <w:rsid w:val="00DB4DFC"/>
    <w:rsid w:val="00DE37AA"/>
    <w:rsid w:val="00DE4A91"/>
    <w:rsid w:val="00DF4D48"/>
    <w:rsid w:val="00DF7AFC"/>
    <w:rsid w:val="00E05F90"/>
    <w:rsid w:val="00E162B9"/>
    <w:rsid w:val="00E21CB4"/>
    <w:rsid w:val="00E3025E"/>
    <w:rsid w:val="00E62D08"/>
    <w:rsid w:val="00E70820"/>
    <w:rsid w:val="00E77275"/>
    <w:rsid w:val="00E91283"/>
    <w:rsid w:val="00EA35B7"/>
    <w:rsid w:val="00EC65C2"/>
    <w:rsid w:val="00F01617"/>
    <w:rsid w:val="00F1640E"/>
    <w:rsid w:val="00F305A1"/>
    <w:rsid w:val="00F36E2B"/>
    <w:rsid w:val="00F45017"/>
    <w:rsid w:val="00F56E19"/>
    <w:rsid w:val="00F805AB"/>
    <w:rsid w:val="00FA5C31"/>
    <w:rsid w:val="00FD111A"/>
    <w:rsid w:val="00FE106D"/>
    <w:rsid w:val="00FF7ADE"/>
    <w:rsid w:val="05BC4ABF"/>
    <w:rsid w:val="17DD0E69"/>
    <w:rsid w:val="21DC7466"/>
    <w:rsid w:val="417B763A"/>
    <w:rsid w:val="42A656C2"/>
    <w:rsid w:val="4C695A98"/>
    <w:rsid w:val="627B777C"/>
    <w:rsid w:val="6457276D"/>
    <w:rsid w:val="6A272BF7"/>
    <w:rsid w:val="701759D9"/>
    <w:rsid w:val="741C67CA"/>
    <w:rsid w:val="77A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39CA5-2DE1-41C7-B278-BD6CD1C297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3</TotalTime>
  <ScaleCrop>false</ScaleCrop>
  <LinksUpToDate>false</LinksUpToDate>
  <CharactersWithSpaces>179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2018-03-27T05:21:00Z</dcterms:created>
  <dc:creator>litianyu</dc:creator>
  <cp:lastModifiedBy>10753</cp:lastModifiedBy>
  <dcterms:modified xsi:type="dcterms:W3CDTF">2021-05-07T02:35:31Z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