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151EF" w14:textId="131BBF20" w:rsidR="003B5C7B" w:rsidRPr="00E07395" w:rsidRDefault="00E07395" w:rsidP="00CF1706">
      <w:pPr>
        <w:spacing w:line="360" w:lineRule="auto"/>
        <w:ind w:left="2127" w:right="2268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BANDTEC </w:t>
      </w:r>
      <w:r w:rsidR="00CF1706">
        <w:rPr>
          <w:rFonts w:ascii="Arial" w:hAnsi="Arial" w:cs="Arial"/>
          <w:b/>
          <w:sz w:val="28"/>
          <w:szCs w:val="28"/>
        </w:rPr>
        <w:t>DIGITAL SCHOOL</w:t>
      </w:r>
    </w:p>
    <w:p w14:paraId="3BC14678" w14:textId="77777777" w:rsidR="00935173" w:rsidRDefault="00935173" w:rsidP="00E07395">
      <w:pPr>
        <w:spacing w:line="360" w:lineRule="auto"/>
        <w:ind w:right="2409"/>
        <w:rPr>
          <w:rFonts w:ascii="Arial" w:hAnsi="Arial" w:cs="Arial"/>
          <w:sz w:val="28"/>
          <w:szCs w:val="28"/>
        </w:rPr>
      </w:pPr>
    </w:p>
    <w:p w14:paraId="7B8A9EA0" w14:textId="77777777" w:rsidR="00CF1706" w:rsidRPr="00E07395" w:rsidRDefault="00CF1706" w:rsidP="00E07395">
      <w:pPr>
        <w:spacing w:line="360" w:lineRule="auto"/>
        <w:ind w:right="2409"/>
        <w:rPr>
          <w:rFonts w:ascii="Arial" w:hAnsi="Arial" w:cs="Arial"/>
          <w:sz w:val="28"/>
          <w:szCs w:val="28"/>
        </w:rPr>
      </w:pPr>
    </w:p>
    <w:p w14:paraId="08E604A0" w14:textId="585C4FBE" w:rsidR="00956E52" w:rsidRPr="00E07395" w:rsidRDefault="00E07395" w:rsidP="00935173">
      <w:pPr>
        <w:spacing w:line="360" w:lineRule="auto"/>
        <w:ind w:left="2268" w:right="2409"/>
        <w:jc w:val="center"/>
        <w:rPr>
          <w:rFonts w:ascii="Arial" w:hAnsi="Arial" w:cs="Arial"/>
          <w:sz w:val="28"/>
          <w:szCs w:val="28"/>
        </w:rPr>
      </w:pPr>
      <w:r w:rsidRPr="00E07395">
        <w:rPr>
          <w:rFonts w:ascii="Arial" w:hAnsi="Arial" w:cs="Arial"/>
          <w:sz w:val="28"/>
          <w:szCs w:val="28"/>
        </w:rPr>
        <w:t>ADAÍAS ALMEIDA</w:t>
      </w:r>
    </w:p>
    <w:p w14:paraId="633D8D68" w14:textId="3483BC1B" w:rsidR="002101BC" w:rsidRPr="00E07395" w:rsidRDefault="00E07395" w:rsidP="00935173">
      <w:pPr>
        <w:spacing w:line="360" w:lineRule="auto"/>
        <w:ind w:left="2268" w:right="2409"/>
        <w:jc w:val="center"/>
        <w:rPr>
          <w:rFonts w:ascii="Arial" w:hAnsi="Arial" w:cs="Arial"/>
          <w:sz w:val="28"/>
          <w:szCs w:val="28"/>
        </w:rPr>
      </w:pPr>
      <w:r w:rsidRPr="00E07395">
        <w:rPr>
          <w:rFonts w:ascii="Arial" w:hAnsi="Arial" w:cs="Arial"/>
          <w:sz w:val="28"/>
          <w:szCs w:val="28"/>
        </w:rPr>
        <w:t>CHRISTIAN RAPHAEL</w:t>
      </w:r>
    </w:p>
    <w:p w14:paraId="4043CDBD" w14:textId="0826BC29" w:rsidR="002101BC" w:rsidRPr="00E07395" w:rsidRDefault="00E07395" w:rsidP="00935173">
      <w:pPr>
        <w:spacing w:line="360" w:lineRule="auto"/>
        <w:ind w:left="2268" w:right="2409"/>
        <w:jc w:val="center"/>
        <w:rPr>
          <w:rFonts w:ascii="Arial" w:hAnsi="Arial" w:cs="Arial"/>
          <w:sz w:val="28"/>
          <w:szCs w:val="28"/>
        </w:rPr>
      </w:pPr>
      <w:r w:rsidRPr="00E07395">
        <w:rPr>
          <w:rFonts w:ascii="Arial" w:hAnsi="Arial" w:cs="Arial"/>
          <w:sz w:val="28"/>
          <w:szCs w:val="28"/>
        </w:rPr>
        <w:t>GISELE DE ARAÚJO</w:t>
      </w:r>
    </w:p>
    <w:p w14:paraId="40845DB6" w14:textId="412D2C05" w:rsidR="002101BC" w:rsidRPr="00E07395" w:rsidRDefault="00E07395" w:rsidP="00935173">
      <w:pPr>
        <w:spacing w:line="360" w:lineRule="auto"/>
        <w:ind w:left="2268" w:right="2409"/>
        <w:jc w:val="center"/>
        <w:rPr>
          <w:rFonts w:ascii="Arial" w:hAnsi="Arial" w:cs="Arial"/>
          <w:sz w:val="28"/>
          <w:szCs w:val="28"/>
        </w:rPr>
      </w:pPr>
      <w:r w:rsidRPr="00E07395">
        <w:rPr>
          <w:rFonts w:ascii="Arial" w:hAnsi="Arial" w:cs="Arial"/>
          <w:sz w:val="28"/>
          <w:szCs w:val="28"/>
        </w:rPr>
        <w:t>GUILHERME DA SILVA</w:t>
      </w:r>
    </w:p>
    <w:p w14:paraId="32F75987" w14:textId="4E97B601" w:rsidR="002101BC" w:rsidRPr="00E07395" w:rsidRDefault="00E07395" w:rsidP="00935173">
      <w:pPr>
        <w:spacing w:line="360" w:lineRule="auto"/>
        <w:ind w:left="2268" w:right="2409"/>
        <w:jc w:val="center"/>
        <w:rPr>
          <w:rFonts w:ascii="Arial" w:hAnsi="Arial" w:cs="Arial"/>
          <w:sz w:val="28"/>
          <w:szCs w:val="28"/>
        </w:rPr>
      </w:pPr>
      <w:r w:rsidRPr="00E07395">
        <w:rPr>
          <w:rFonts w:ascii="Arial" w:hAnsi="Arial" w:cs="Arial"/>
          <w:sz w:val="28"/>
          <w:szCs w:val="28"/>
        </w:rPr>
        <w:t>GUILHERME DE SÁ</w:t>
      </w:r>
    </w:p>
    <w:p w14:paraId="0D3A6547" w14:textId="2CFF3854" w:rsidR="002101BC" w:rsidRPr="00E07395" w:rsidRDefault="00E07395" w:rsidP="00935173">
      <w:pPr>
        <w:spacing w:line="360" w:lineRule="auto"/>
        <w:ind w:left="2268" w:right="2409"/>
        <w:jc w:val="center"/>
        <w:rPr>
          <w:rFonts w:ascii="Arial" w:hAnsi="Arial" w:cs="Arial"/>
          <w:sz w:val="28"/>
          <w:szCs w:val="28"/>
        </w:rPr>
      </w:pPr>
      <w:r w:rsidRPr="00E07395">
        <w:rPr>
          <w:rFonts w:ascii="Arial" w:hAnsi="Arial" w:cs="Arial"/>
          <w:sz w:val="28"/>
          <w:szCs w:val="28"/>
        </w:rPr>
        <w:t>GUSTAVO HENRIQUE</w:t>
      </w:r>
    </w:p>
    <w:p w14:paraId="7B4C1D67" w14:textId="77777777" w:rsidR="00956E52" w:rsidRPr="00935173" w:rsidRDefault="00956E52" w:rsidP="00935173">
      <w:pPr>
        <w:spacing w:line="360" w:lineRule="auto"/>
        <w:ind w:left="2268" w:right="2409"/>
        <w:jc w:val="center"/>
        <w:rPr>
          <w:rFonts w:ascii="Arial" w:hAnsi="Arial" w:cs="Arial"/>
        </w:rPr>
      </w:pPr>
    </w:p>
    <w:p w14:paraId="3210E9DC" w14:textId="77777777" w:rsidR="00956E52" w:rsidRPr="00935173" w:rsidRDefault="00956E52" w:rsidP="00935173">
      <w:pPr>
        <w:spacing w:line="360" w:lineRule="auto"/>
        <w:ind w:left="2268" w:right="2409"/>
        <w:jc w:val="center"/>
        <w:rPr>
          <w:rFonts w:ascii="Arial" w:hAnsi="Arial" w:cs="Arial"/>
        </w:rPr>
      </w:pPr>
    </w:p>
    <w:p w14:paraId="4DE8770F" w14:textId="77777777" w:rsidR="00956E52" w:rsidRPr="00935173" w:rsidRDefault="00956E52" w:rsidP="00935173">
      <w:pPr>
        <w:spacing w:line="360" w:lineRule="auto"/>
        <w:ind w:left="2268" w:right="2409"/>
        <w:jc w:val="center"/>
        <w:rPr>
          <w:rFonts w:ascii="Arial" w:hAnsi="Arial" w:cs="Arial"/>
        </w:rPr>
      </w:pPr>
    </w:p>
    <w:p w14:paraId="6A2C67FE" w14:textId="77777777" w:rsidR="00956E52" w:rsidRPr="00935173" w:rsidRDefault="00956E52" w:rsidP="00935173">
      <w:pPr>
        <w:spacing w:line="360" w:lineRule="auto"/>
        <w:ind w:left="2268" w:right="2409"/>
        <w:jc w:val="center"/>
        <w:rPr>
          <w:rFonts w:ascii="Arial" w:hAnsi="Arial" w:cs="Arial"/>
        </w:rPr>
      </w:pPr>
    </w:p>
    <w:p w14:paraId="449E6A8B" w14:textId="77777777" w:rsidR="00956E52" w:rsidRPr="00935173" w:rsidRDefault="00956E52" w:rsidP="00935173">
      <w:pPr>
        <w:spacing w:line="360" w:lineRule="auto"/>
        <w:ind w:left="2268" w:right="2409"/>
        <w:jc w:val="center"/>
        <w:rPr>
          <w:rFonts w:ascii="Arial" w:hAnsi="Arial" w:cs="Arial"/>
        </w:rPr>
      </w:pPr>
    </w:p>
    <w:p w14:paraId="7965D6CD" w14:textId="77777777" w:rsidR="000D5BF8" w:rsidRPr="00935173" w:rsidRDefault="000D5BF8" w:rsidP="00935173">
      <w:pPr>
        <w:spacing w:line="360" w:lineRule="auto"/>
        <w:ind w:left="2268" w:right="2409"/>
        <w:jc w:val="center"/>
        <w:rPr>
          <w:rFonts w:ascii="Arial" w:hAnsi="Arial" w:cs="Arial"/>
        </w:rPr>
      </w:pPr>
    </w:p>
    <w:p w14:paraId="2BA711E8" w14:textId="77777777" w:rsidR="00956E52" w:rsidRPr="00935173" w:rsidRDefault="00956E52" w:rsidP="00E07395">
      <w:pPr>
        <w:spacing w:line="360" w:lineRule="auto"/>
        <w:ind w:right="2409"/>
        <w:rPr>
          <w:rFonts w:ascii="Arial" w:hAnsi="Arial" w:cs="Arial"/>
          <w:sz w:val="32"/>
          <w:szCs w:val="32"/>
        </w:rPr>
      </w:pPr>
    </w:p>
    <w:p w14:paraId="4366CC18" w14:textId="38DA7BCE" w:rsidR="006A04EA" w:rsidRPr="00E07395" w:rsidRDefault="00E07395" w:rsidP="00935173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 IMPORTÂ</w:t>
      </w:r>
      <w:r w:rsidR="00956E52" w:rsidRPr="00E07395">
        <w:rPr>
          <w:rFonts w:ascii="Arial" w:hAnsi="Arial" w:cs="Arial"/>
          <w:b/>
          <w:sz w:val="32"/>
          <w:szCs w:val="32"/>
        </w:rPr>
        <w:t>NCIA DO CONTROLE DE TEMPERATURA E UMIDADE NA CONSERVAÇÃO DE ACERVO DE LIVROS</w:t>
      </w:r>
    </w:p>
    <w:p w14:paraId="59B09440" w14:textId="77777777" w:rsidR="00956E52" w:rsidRPr="00935173" w:rsidRDefault="00956E52" w:rsidP="00935173">
      <w:pPr>
        <w:spacing w:line="360" w:lineRule="auto"/>
        <w:ind w:left="2268" w:right="2409"/>
        <w:jc w:val="center"/>
        <w:rPr>
          <w:rFonts w:ascii="Arial" w:hAnsi="Arial" w:cs="Arial"/>
          <w:sz w:val="32"/>
          <w:szCs w:val="32"/>
        </w:rPr>
      </w:pPr>
    </w:p>
    <w:p w14:paraId="66344BCA" w14:textId="77777777" w:rsidR="00956E52" w:rsidRPr="00935173" w:rsidRDefault="00956E52" w:rsidP="00935173">
      <w:pPr>
        <w:spacing w:line="360" w:lineRule="auto"/>
        <w:ind w:left="2268" w:right="2409"/>
        <w:jc w:val="center"/>
        <w:rPr>
          <w:rFonts w:ascii="Arial" w:hAnsi="Arial" w:cs="Arial"/>
          <w:sz w:val="32"/>
          <w:szCs w:val="32"/>
        </w:rPr>
      </w:pPr>
    </w:p>
    <w:p w14:paraId="7F4C7DD7" w14:textId="77777777" w:rsidR="00956E52" w:rsidRPr="00935173" w:rsidRDefault="00956E52" w:rsidP="00935173">
      <w:pPr>
        <w:spacing w:line="360" w:lineRule="auto"/>
        <w:ind w:left="2268" w:right="2409"/>
        <w:jc w:val="center"/>
        <w:rPr>
          <w:rFonts w:ascii="Arial" w:hAnsi="Arial" w:cs="Arial"/>
          <w:sz w:val="32"/>
          <w:szCs w:val="32"/>
        </w:rPr>
      </w:pPr>
    </w:p>
    <w:p w14:paraId="34848BCE" w14:textId="77777777" w:rsidR="00956E52" w:rsidRPr="00935173" w:rsidRDefault="00956E52" w:rsidP="00935173">
      <w:pPr>
        <w:spacing w:line="360" w:lineRule="auto"/>
        <w:ind w:left="2268" w:right="2409"/>
        <w:jc w:val="center"/>
        <w:rPr>
          <w:rFonts w:ascii="Arial" w:hAnsi="Arial" w:cs="Arial"/>
          <w:sz w:val="32"/>
          <w:szCs w:val="32"/>
        </w:rPr>
      </w:pPr>
    </w:p>
    <w:p w14:paraId="5BF42A7C" w14:textId="77777777" w:rsidR="00956E52" w:rsidRDefault="00956E52" w:rsidP="00935173">
      <w:pPr>
        <w:spacing w:line="360" w:lineRule="auto"/>
        <w:ind w:left="2268" w:right="2409"/>
        <w:jc w:val="center"/>
        <w:rPr>
          <w:rFonts w:ascii="Arial" w:hAnsi="Arial" w:cs="Arial"/>
          <w:sz w:val="32"/>
          <w:szCs w:val="32"/>
        </w:rPr>
      </w:pPr>
    </w:p>
    <w:p w14:paraId="52EE72C7" w14:textId="77777777" w:rsidR="000D5BF8" w:rsidRPr="00935173" w:rsidRDefault="000D5BF8" w:rsidP="00935173">
      <w:pPr>
        <w:spacing w:line="360" w:lineRule="auto"/>
        <w:ind w:left="2268" w:right="2409"/>
        <w:jc w:val="center"/>
        <w:rPr>
          <w:rFonts w:ascii="Arial" w:hAnsi="Arial" w:cs="Arial"/>
          <w:sz w:val="32"/>
          <w:szCs w:val="32"/>
        </w:rPr>
      </w:pPr>
    </w:p>
    <w:p w14:paraId="197EA87B" w14:textId="77777777" w:rsidR="00956E52" w:rsidRDefault="00956E52" w:rsidP="00935173">
      <w:pPr>
        <w:spacing w:line="360" w:lineRule="auto"/>
        <w:ind w:right="2409"/>
        <w:rPr>
          <w:rFonts w:ascii="Arial" w:hAnsi="Arial" w:cs="Arial"/>
          <w:sz w:val="32"/>
          <w:szCs w:val="32"/>
        </w:rPr>
      </w:pPr>
    </w:p>
    <w:p w14:paraId="114737F6" w14:textId="77777777" w:rsidR="0044639C" w:rsidRPr="00935173" w:rsidRDefault="0044639C" w:rsidP="00935173">
      <w:pPr>
        <w:spacing w:line="360" w:lineRule="auto"/>
        <w:ind w:right="2409"/>
        <w:rPr>
          <w:rFonts w:ascii="Arial" w:hAnsi="Arial" w:cs="Arial"/>
          <w:sz w:val="32"/>
          <w:szCs w:val="32"/>
        </w:rPr>
      </w:pPr>
    </w:p>
    <w:p w14:paraId="2B1226B7" w14:textId="7FC74237" w:rsidR="00956E52" w:rsidRPr="00935173" w:rsidRDefault="00E07395" w:rsidP="00935173">
      <w:pPr>
        <w:spacing w:line="360" w:lineRule="auto"/>
        <w:ind w:left="2268" w:right="2409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SÃO PAULO</w:t>
      </w:r>
      <w:r w:rsidR="003B5C7B" w:rsidRPr="00935173">
        <w:rPr>
          <w:rFonts w:ascii="Arial" w:hAnsi="Arial" w:cs="Arial"/>
          <w:sz w:val="32"/>
          <w:szCs w:val="32"/>
        </w:rPr>
        <w:t>,</w:t>
      </w:r>
    </w:p>
    <w:p w14:paraId="56A30AC7" w14:textId="743A8014" w:rsidR="00935173" w:rsidRDefault="003B5C7B" w:rsidP="0044639C">
      <w:pPr>
        <w:spacing w:line="360" w:lineRule="auto"/>
        <w:ind w:left="2268" w:right="2409"/>
        <w:jc w:val="center"/>
        <w:rPr>
          <w:rFonts w:ascii="Arial" w:hAnsi="Arial" w:cs="Arial"/>
          <w:sz w:val="32"/>
          <w:szCs w:val="32"/>
        </w:rPr>
      </w:pPr>
      <w:r w:rsidRPr="00935173">
        <w:rPr>
          <w:rFonts w:ascii="Arial" w:hAnsi="Arial" w:cs="Arial"/>
          <w:sz w:val="32"/>
          <w:szCs w:val="32"/>
        </w:rPr>
        <w:t>2020</w:t>
      </w:r>
    </w:p>
    <w:p w14:paraId="426F8D53" w14:textId="26DA1C8E" w:rsidR="000E0779" w:rsidRDefault="000E0779" w:rsidP="005D1D60">
      <w:pPr>
        <w:spacing w:line="360" w:lineRule="auto"/>
        <w:ind w:left="1701" w:right="1984"/>
        <w:jc w:val="center"/>
        <w:rPr>
          <w:rFonts w:ascii="Arial" w:hAnsi="Arial" w:cs="Arial"/>
          <w:b/>
        </w:rPr>
      </w:pPr>
      <w:r w:rsidRPr="005D1D60">
        <w:rPr>
          <w:rFonts w:ascii="Arial" w:hAnsi="Arial" w:cs="Arial"/>
          <w:b/>
        </w:rPr>
        <w:lastRenderedPageBreak/>
        <w:t>CONTEXTUALIZAÇÃO E JUSTIFICATIVA DO PROJETO</w:t>
      </w:r>
    </w:p>
    <w:p w14:paraId="3A297893" w14:textId="77777777" w:rsidR="005D1D60" w:rsidRPr="005D1D60" w:rsidRDefault="005D1D60" w:rsidP="005D1D60">
      <w:pPr>
        <w:spacing w:line="360" w:lineRule="auto"/>
        <w:ind w:left="1701" w:right="1984"/>
        <w:jc w:val="center"/>
        <w:rPr>
          <w:rFonts w:ascii="Arial" w:hAnsi="Arial" w:cs="Arial"/>
          <w:b/>
        </w:rPr>
      </w:pPr>
    </w:p>
    <w:p w14:paraId="1080311B" w14:textId="77777777" w:rsidR="00A2297B" w:rsidRPr="000E0779" w:rsidRDefault="00A2297B" w:rsidP="000E0779">
      <w:pPr>
        <w:spacing w:line="360" w:lineRule="auto"/>
        <w:ind w:left="1701" w:right="1984"/>
        <w:jc w:val="center"/>
        <w:rPr>
          <w:rFonts w:ascii="Arial" w:hAnsi="Arial" w:cs="Arial"/>
          <w:b/>
          <w:sz w:val="28"/>
          <w:szCs w:val="28"/>
        </w:rPr>
      </w:pPr>
    </w:p>
    <w:p w14:paraId="3F2103F3" w14:textId="30C47023" w:rsidR="00DC3AB5" w:rsidRPr="00DC3AB5" w:rsidRDefault="00825827" w:rsidP="00DC3AB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DC3AB5" w:rsidRPr="00DC3AB5">
        <w:rPr>
          <w:rFonts w:ascii="Arial" w:hAnsi="Arial" w:cs="Arial"/>
          <w:b/>
        </w:rPr>
        <w:t>A importância do livro físico nos dias atuais</w:t>
      </w:r>
    </w:p>
    <w:p w14:paraId="7EB9BD8F" w14:textId="77777777" w:rsidR="00DC3AB5" w:rsidRPr="00DC3AB5" w:rsidRDefault="00DC3AB5" w:rsidP="00DC3AB5">
      <w:pPr>
        <w:pStyle w:val="PargrafodaLista"/>
        <w:spacing w:line="360" w:lineRule="auto"/>
        <w:ind w:left="400"/>
        <w:jc w:val="both"/>
        <w:rPr>
          <w:rFonts w:ascii="Arial" w:hAnsi="Arial" w:cs="Arial"/>
          <w:b/>
        </w:rPr>
      </w:pPr>
    </w:p>
    <w:p w14:paraId="149A2A57" w14:textId="6E4D69C3" w:rsidR="00C47ABD" w:rsidRDefault="006C3EED" w:rsidP="00C47ABD">
      <w:pPr>
        <w:spacing w:line="360" w:lineRule="auto"/>
        <w:ind w:firstLine="708"/>
        <w:jc w:val="both"/>
        <w:rPr>
          <w:rFonts w:ascii="Arial" w:hAnsi="Arial" w:cs="Arial"/>
        </w:rPr>
      </w:pPr>
      <w:r w:rsidRPr="004D316E">
        <w:rPr>
          <w:rFonts w:ascii="Arial" w:hAnsi="Arial" w:cs="Arial"/>
        </w:rPr>
        <w:t>Desde os primórdios da humanidade, a linguagem têm sido nosso principal meio de comunicação e conhecimento, e após a criação do papel, tais tópicos foram transferidos para as linhas das páginas.</w:t>
      </w:r>
      <w:r w:rsidR="00C47ABD">
        <w:rPr>
          <w:rFonts w:ascii="Arial" w:hAnsi="Arial" w:cs="Arial"/>
        </w:rPr>
        <w:t xml:space="preserve"> A</w:t>
      </w:r>
      <w:r w:rsidR="0087796C">
        <w:rPr>
          <w:rFonts w:ascii="Arial" w:hAnsi="Arial" w:cs="Arial"/>
        </w:rPr>
        <w:t xml:space="preserve">pesar do desenvolvimento tecnológico no âmbito </w:t>
      </w:r>
      <w:r w:rsidR="006D756C">
        <w:rPr>
          <w:rFonts w:ascii="Arial" w:hAnsi="Arial" w:cs="Arial"/>
        </w:rPr>
        <w:t>da literatura</w:t>
      </w:r>
      <w:r w:rsidR="00C47ABD">
        <w:rPr>
          <w:rFonts w:ascii="Arial" w:hAnsi="Arial" w:cs="Arial"/>
        </w:rPr>
        <w:t xml:space="preserve"> (o surgimento do E-book)</w:t>
      </w:r>
      <w:r w:rsidR="006D756C">
        <w:rPr>
          <w:rFonts w:ascii="Arial" w:hAnsi="Arial" w:cs="Arial"/>
        </w:rPr>
        <w:t xml:space="preserve">, a indústria dos livros impressos </w:t>
      </w:r>
      <w:r w:rsidR="00C47ABD">
        <w:rPr>
          <w:rFonts w:ascii="Arial" w:hAnsi="Arial" w:cs="Arial"/>
        </w:rPr>
        <w:t xml:space="preserve">ainda </w:t>
      </w:r>
      <w:r w:rsidR="006D756C">
        <w:rPr>
          <w:rFonts w:ascii="Arial" w:hAnsi="Arial" w:cs="Arial"/>
        </w:rPr>
        <w:t>se mostra vigorosa</w:t>
      </w:r>
      <w:r w:rsidR="00C47ABD">
        <w:rPr>
          <w:rFonts w:ascii="Arial" w:hAnsi="Arial" w:cs="Arial"/>
        </w:rPr>
        <w:t xml:space="preserve"> nos dias de hoje,</w:t>
      </w:r>
      <w:r w:rsidR="006D756C">
        <w:rPr>
          <w:rFonts w:ascii="Arial" w:hAnsi="Arial" w:cs="Arial"/>
        </w:rPr>
        <w:t xml:space="preserve"> pois</w:t>
      </w:r>
      <w:r w:rsidR="00C47ABD">
        <w:rPr>
          <w:rFonts w:ascii="Arial" w:hAnsi="Arial" w:cs="Arial"/>
        </w:rPr>
        <w:t xml:space="preserve"> este</w:t>
      </w:r>
      <w:r w:rsidR="006D756C">
        <w:rPr>
          <w:rFonts w:ascii="Arial" w:hAnsi="Arial" w:cs="Arial"/>
        </w:rPr>
        <w:t xml:space="preserve"> </w:t>
      </w:r>
      <w:r w:rsidR="00BD35C4">
        <w:rPr>
          <w:rFonts w:ascii="Arial" w:hAnsi="Arial" w:cs="Arial"/>
        </w:rPr>
        <w:t>é preferê</w:t>
      </w:r>
      <w:r w:rsidR="00C47ABD">
        <w:rPr>
          <w:rFonts w:ascii="Arial" w:hAnsi="Arial" w:cs="Arial"/>
        </w:rPr>
        <w:t xml:space="preserve">ncia da maior parte dos leitores assíduos e dos estudantes, além </w:t>
      </w:r>
      <w:r w:rsidR="00716383">
        <w:rPr>
          <w:rFonts w:ascii="Arial" w:hAnsi="Arial" w:cs="Arial"/>
        </w:rPr>
        <w:t>de alcançar aqueles que por ora</w:t>
      </w:r>
      <w:r w:rsidR="00C47ABD">
        <w:rPr>
          <w:rFonts w:ascii="Arial" w:hAnsi="Arial" w:cs="Arial"/>
        </w:rPr>
        <w:t xml:space="preserve"> não possuem acesso a internet</w:t>
      </w:r>
      <w:r w:rsidR="00211588">
        <w:rPr>
          <w:rFonts w:ascii="Arial" w:hAnsi="Arial" w:cs="Arial"/>
        </w:rPr>
        <w:t>.</w:t>
      </w:r>
    </w:p>
    <w:p w14:paraId="640644F9" w14:textId="65AF7924" w:rsidR="0087796C" w:rsidRDefault="001935B9" w:rsidP="00BD35C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 acordo com estudos dirigidos pela professora de linguística Naomi Baron, cerca de 92% dos universitários preferem os livros fí</w:t>
      </w:r>
      <w:r w:rsidR="00331D65">
        <w:rPr>
          <w:rFonts w:ascii="Arial" w:hAnsi="Arial" w:cs="Arial"/>
        </w:rPr>
        <w:t>sicos (sobretudo os didá</w:t>
      </w:r>
      <w:r w:rsidR="00692404">
        <w:rPr>
          <w:rFonts w:ascii="Arial" w:hAnsi="Arial" w:cs="Arial"/>
        </w:rPr>
        <w:t xml:space="preserve">ticos), e este fato se da por dois motivos principais: </w:t>
      </w:r>
      <w:r w:rsidR="00E240BE">
        <w:rPr>
          <w:rFonts w:ascii="Arial" w:hAnsi="Arial" w:cs="Arial"/>
        </w:rPr>
        <w:t>o desconforto físico ao manusear os escritos online</w:t>
      </w:r>
      <w:r w:rsidR="00E240BE">
        <w:rPr>
          <w:rFonts w:ascii="Arial" w:hAnsi="Arial" w:cs="Arial"/>
        </w:rPr>
        <w:t xml:space="preserve"> e </w:t>
      </w:r>
      <w:r w:rsidR="00692404">
        <w:rPr>
          <w:rFonts w:ascii="Arial" w:hAnsi="Arial" w:cs="Arial"/>
        </w:rPr>
        <w:t>a distração com outros conteúdos</w:t>
      </w:r>
      <w:r w:rsidR="00E240BE">
        <w:rPr>
          <w:rFonts w:ascii="Arial" w:hAnsi="Arial" w:cs="Arial"/>
        </w:rPr>
        <w:t xml:space="preserve"> que o mesmo proporciona</w:t>
      </w:r>
      <w:r w:rsidR="00692404">
        <w:rPr>
          <w:rFonts w:ascii="Arial" w:hAnsi="Arial" w:cs="Arial"/>
        </w:rPr>
        <w:t xml:space="preserve">. </w:t>
      </w:r>
      <w:r w:rsidR="00BD35C4">
        <w:rPr>
          <w:rFonts w:ascii="Arial" w:hAnsi="Arial" w:cs="Arial"/>
        </w:rPr>
        <w:t xml:space="preserve">No Brasil, a Bienal do Livro no ano de 2019 </w:t>
      </w:r>
      <w:r w:rsidR="006D756C">
        <w:rPr>
          <w:rFonts w:ascii="Arial" w:hAnsi="Arial" w:cs="Arial"/>
        </w:rPr>
        <w:t xml:space="preserve">contou com 600 mil visitantes e cerca </w:t>
      </w:r>
      <w:r w:rsidR="00BD35C4">
        <w:rPr>
          <w:rFonts w:ascii="Arial" w:hAnsi="Arial" w:cs="Arial"/>
        </w:rPr>
        <w:t>de 4 milhões de livros vendidos, mostrando-se</w:t>
      </w:r>
      <w:r w:rsidR="00BD35C4">
        <w:rPr>
          <w:rFonts w:ascii="Arial" w:hAnsi="Arial" w:cs="Arial"/>
        </w:rPr>
        <w:t xml:space="preserve"> um exemplo </w:t>
      </w:r>
      <w:r w:rsidR="00BD35C4">
        <w:rPr>
          <w:rFonts w:ascii="Arial" w:hAnsi="Arial" w:cs="Arial"/>
        </w:rPr>
        <w:t xml:space="preserve">claro </w:t>
      </w:r>
      <w:r w:rsidR="00BD35C4">
        <w:rPr>
          <w:rFonts w:ascii="Arial" w:hAnsi="Arial" w:cs="Arial"/>
        </w:rPr>
        <w:t>de que a pre</w:t>
      </w:r>
      <w:r w:rsidR="00443E5E">
        <w:rPr>
          <w:rFonts w:ascii="Arial" w:hAnsi="Arial" w:cs="Arial"/>
        </w:rPr>
        <w:t>dileção</w:t>
      </w:r>
      <w:r w:rsidR="00BD35C4">
        <w:rPr>
          <w:rFonts w:ascii="Arial" w:hAnsi="Arial" w:cs="Arial"/>
        </w:rPr>
        <w:t xml:space="preserve"> por esse modo de leitura é abrangente</w:t>
      </w:r>
      <w:r w:rsidR="00BD35C4">
        <w:rPr>
          <w:rFonts w:ascii="Arial" w:hAnsi="Arial" w:cs="Arial"/>
        </w:rPr>
        <w:t>.</w:t>
      </w:r>
    </w:p>
    <w:p w14:paraId="17C75484" w14:textId="40C401A7" w:rsidR="00443E5E" w:rsidRDefault="00443E5E" w:rsidP="00443E5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23116">
        <w:rPr>
          <w:rFonts w:ascii="Arial" w:hAnsi="Arial" w:cs="Arial"/>
        </w:rPr>
        <w:t>Porém, há</w:t>
      </w:r>
      <w:r w:rsidR="00DC3AB5">
        <w:rPr>
          <w:rFonts w:ascii="Arial" w:hAnsi="Arial" w:cs="Arial"/>
        </w:rPr>
        <w:t xml:space="preserve"> </w:t>
      </w:r>
      <w:r w:rsidR="00D23116">
        <w:rPr>
          <w:rFonts w:ascii="Arial" w:hAnsi="Arial" w:cs="Arial"/>
        </w:rPr>
        <w:t xml:space="preserve">algo mais popular nesse mundo colecionista e literário </w:t>
      </w:r>
      <w:r w:rsidR="00A25D35">
        <w:rPr>
          <w:rFonts w:ascii="Arial" w:hAnsi="Arial" w:cs="Arial"/>
        </w:rPr>
        <w:t xml:space="preserve">do </w:t>
      </w:r>
      <w:r w:rsidR="00D23116">
        <w:rPr>
          <w:rFonts w:ascii="Arial" w:hAnsi="Arial" w:cs="Arial"/>
        </w:rPr>
        <w:t>que livros novos</w:t>
      </w:r>
      <w:r w:rsidR="005407E0">
        <w:rPr>
          <w:rFonts w:ascii="Arial" w:hAnsi="Arial" w:cs="Arial"/>
        </w:rPr>
        <w:t xml:space="preserve"> de livrarias</w:t>
      </w:r>
      <w:r w:rsidR="00D23116">
        <w:rPr>
          <w:rFonts w:ascii="Arial" w:hAnsi="Arial" w:cs="Arial"/>
        </w:rPr>
        <w:t>: os livros usados e raros.</w:t>
      </w:r>
      <w:r w:rsidR="00DC3AB5">
        <w:rPr>
          <w:rFonts w:ascii="Arial" w:hAnsi="Arial" w:cs="Arial"/>
        </w:rPr>
        <w:t xml:space="preserve"> </w:t>
      </w:r>
      <w:r w:rsidR="00D23116">
        <w:rPr>
          <w:rFonts w:ascii="Arial" w:hAnsi="Arial" w:cs="Arial"/>
        </w:rPr>
        <w:t>A maior parte das pessoas (76%) diz acreditar que é mais vantajoso comprar um livro usado</w:t>
      </w:r>
      <w:r w:rsidR="00CD3D0F">
        <w:rPr>
          <w:rFonts w:ascii="Arial" w:hAnsi="Arial" w:cs="Arial"/>
        </w:rPr>
        <w:t xml:space="preserve"> ou pegar emprestado de bibliotecas</w:t>
      </w:r>
      <w:r w:rsidR="00D23116">
        <w:rPr>
          <w:rFonts w:ascii="Arial" w:hAnsi="Arial" w:cs="Arial"/>
        </w:rPr>
        <w:t xml:space="preserve">, segundo pesquisa realizada nas capitais brasileiras pela Confederação Nacional de Dirigentes </w:t>
      </w:r>
      <w:proofErr w:type="spellStart"/>
      <w:r w:rsidR="00D23116">
        <w:rPr>
          <w:rFonts w:ascii="Arial" w:hAnsi="Arial" w:cs="Arial"/>
        </w:rPr>
        <w:t>Logistas</w:t>
      </w:r>
      <w:proofErr w:type="spellEnd"/>
      <w:r w:rsidR="00D23116">
        <w:rPr>
          <w:rFonts w:ascii="Arial" w:hAnsi="Arial" w:cs="Arial"/>
        </w:rPr>
        <w:t xml:space="preserve"> e pelo SPC. </w:t>
      </w:r>
      <w:r>
        <w:rPr>
          <w:rFonts w:ascii="Arial" w:hAnsi="Arial" w:cs="Arial"/>
        </w:rPr>
        <w:t xml:space="preserve">Atualmente, no país existem cerca de 7,7 mil </w:t>
      </w:r>
      <w:r w:rsidR="000B3CA4">
        <w:rPr>
          <w:rFonts w:ascii="Arial" w:hAnsi="Arial" w:cs="Arial"/>
        </w:rPr>
        <w:t xml:space="preserve">bibliotecas públicas </w:t>
      </w:r>
      <w:r w:rsidR="008355B6">
        <w:rPr>
          <w:rFonts w:ascii="Arial" w:hAnsi="Arial" w:cs="Arial"/>
        </w:rPr>
        <w:t xml:space="preserve">cadastradas no sistema nacional de bibliotecas do Ministério da Cultura, </w:t>
      </w:r>
      <w:r w:rsidR="00611A24">
        <w:rPr>
          <w:rFonts w:ascii="Arial" w:hAnsi="Arial" w:cs="Arial"/>
        </w:rPr>
        <w:t>além de milhares de sebos</w:t>
      </w:r>
      <w:r w:rsidR="005407E0">
        <w:rPr>
          <w:rFonts w:ascii="Arial" w:hAnsi="Arial" w:cs="Arial"/>
        </w:rPr>
        <w:t xml:space="preserve"> (lojas de livros usados)</w:t>
      </w:r>
      <w:r w:rsidR="00611A24">
        <w:rPr>
          <w:rFonts w:ascii="Arial" w:hAnsi="Arial" w:cs="Arial"/>
        </w:rPr>
        <w:t xml:space="preserve"> </w:t>
      </w:r>
      <w:r w:rsidR="00D23116">
        <w:rPr>
          <w:rFonts w:ascii="Arial" w:hAnsi="Arial" w:cs="Arial"/>
        </w:rPr>
        <w:t xml:space="preserve">espalhados por todo território. </w:t>
      </w:r>
    </w:p>
    <w:p w14:paraId="2793A7C9" w14:textId="77777777" w:rsidR="002B6859" w:rsidRDefault="002B6859" w:rsidP="00443E5E">
      <w:pPr>
        <w:spacing w:line="360" w:lineRule="auto"/>
        <w:jc w:val="both"/>
        <w:rPr>
          <w:rFonts w:ascii="Arial" w:hAnsi="Arial" w:cs="Arial"/>
        </w:rPr>
      </w:pPr>
    </w:p>
    <w:p w14:paraId="18863C58" w14:textId="77777777" w:rsidR="005D1D60" w:rsidRDefault="005D1D60" w:rsidP="00443E5E">
      <w:pPr>
        <w:spacing w:line="360" w:lineRule="auto"/>
        <w:jc w:val="both"/>
        <w:rPr>
          <w:rFonts w:ascii="Arial" w:hAnsi="Arial" w:cs="Arial"/>
        </w:rPr>
      </w:pPr>
    </w:p>
    <w:p w14:paraId="3843E691" w14:textId="3AA6EC4F" w:rsidR="00C26E3E" w:rsidRDefault="00825827" w:rsidP="00C26E3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45408B" w:rsidRPr="00AA79A0">
        <w:rPr>
          <w:rFonts w:ascii="Arial" w:hAnsi="Arial" w:cs="Arial"/>
          <w:b/>
        </w:rPr>
        <w:t>A importância da preservaçã</w:t>
      </w:r>
      <w:r w:rsidR="00AA79A0" w:rsidRPr="00AA79A0">
        <w:rPr>
          <w:rFonts w:ascii="Arial" w:hAnsi="Arial" w:cs="Arial"/>
          <w:b/>
        </w:rPr>
        <w:t>o de exemplares antigos</w:t>
      </w:r>
    </w:p>
    <w:p w14:paraId="113BAB4F" w14:textId="77777777" w:rsidR="00C04849" w:rsidRDefault="00C04849" w:rsidP="00C04849">
      <w:pPr>
        <w:pStyle w:val="PargrafodaLista"/>
        <w:spacing w:line="360" w:lineRule="auto"/>
        <w:ind w:left="400"/>
        <w:jc w:val="both"/>
        <w:rPr>
          <w:rFonts w:ascii="Arial" w:hAnsi="Arial" w:cs="Arial"/>
          <w:b/>
        </w:rPr>
      </w:pPr>
    </w:p>
    <w:p w14:paraId="1FD8D61D" w14:textId="4378CE9F" w:rsidR="00751CE1" w:rsidRPr="00173B67" w:rsidRDefault="00751CE1" w:rsidP="00173B67">
      <w:pPr>
        <w:spacing w:line="360" w:lineRule="auto"/>
        <w:ind w:firstLine="400"/>
        <w:jc w:val="both"/>
        <w:rPr>
          <w:rFonts w:ascii="Arial" w:hAnsi="Arial" w:cs="Arial"/>
        </w:rPr>
      </w:pPr>
      <w:r w:rsidRPr="00173B67">
        <w:rPr>
          <w:rFonts w:ascii="Arial" w:hAnsi="Arial" w:cs="Arial"/>
        </w:rPr>
        <w:t xml:space="preserve">Em meados de </w:t>
      </w:r>
      <w:r w:rsidR="00173B67" w:rsidRPr="00173B67">
        <w:rPr>
          <w:rFonts w:ascii="Arial" w:hAnsi="Arial" w:cs="Arial"/>
        </w:rPr>
        <w:t xml:space="preserve">48 </w:t>
      </w:r>
      <w:proofErr w:type="spellStart"/>
      <w:r w:rsidR="00173B67" w:rsidRPr="00173B67">
        <w:rPr>
          <w:rFonts w:ascii="Arial" w:hAnsi="Arial" w:cs="Arial"/>
        </w:rPr>
        <w:t>a.C</w:t>
      </w:r>
      <w:proofErr w:type="spellEnd"/>
      <w:r w:rsidR="00173B67" w:rsidRPr="00173B67">
        <w:rPr>
          <w:rFonts w:ascii="Arial" w:hAnsi="Arial" w:cs="Arial"/>
        </w:rPr>
        <w:t xml:space="preserve">, </w:t>
      </w:r>
      <w:r w:rsidR="00173B67">
        <w:rPr>
          <w:rFonts w:ascii="Arial" w:hAnsi="Arial" w:cs="Arial"/>
        </w:rPr>
        <w:t xml:space="preserve">a biblioteca de Alexandria, um dos centros de pesquisa </w:t>
      </w:r>
      <w:r w:rsidR="00173B67" w:rsidRPr="00173B67">
        <w:rPr>
          <w:rFonts w:ascii="Arial" w:hAnsi="Arial" w:cs="Arial"/>
        </w:rPr>
        <w:t xml:space="preserve">mais importantes da história da antiguidade foi destruída por um incêndio, </w:t>
      </w:r>
      <w:r w:rsidR="00173B67">
        <w:rPr>
          <w:rFonts w:ascii="Arial" w:hAnsi="Arial" w:cs="Arial"/>
        </w:rPr>
        <w:t>onde</w:t>
      </w:r>
      <w:r w:rsidR="00173B67" w:rsidRPr="00173B67">
        <w:rPr>
          <w:rFonts w:ascii="Arial" w:hAnsi="Arial" w:cs="Arial"/>
        </w:rPr>
        <w:t xml:space="preserve"> </w:t>
      </w:r>
      <w:r w:rsidR="00173B67">
        <w:rPr>
          <w:rFonts w:ascii="Arial" w:hAnsi="Arial" w:cs="Arial"/>
        </w:rPr>
        <w:t xml:space="preserve">levou junto </w:t>
      </w:r>
      <w:r w:rsidR="00CD7791">
        <w:rPr>
          <w:rFonts w:ascii="Arial" w:hAnsi="Arial" w:cs="Arial"/>
        </w:rPr>
        <w:t xml:space="preserve">para sempre </w:t>
      </w:r>
      <w:r w:rsidR="00173B67">
        <w:rPr>
          <w:rFonts w:ascii="Arial" w:hAnsi="Arial" w:cs="Arial"/>
        </w:rPr>
        <w:t>grandes informações e conhecimentos da humanidade no qual gerações posteriores foram privadas. Estima-se que havia cerca de 500 a 700 mil de rolos de papiro no local</w:t>
      </w:r>
      <w:r w:rsidR="00501027">
        <w:rPr>
          <w:rFonts w:ascii="Arial" w:hAnsi="Arial" w:cs="Arial"/>
        </w:rPr>
        <w:t>, e após a destruição, poucos fragmentos foram recuperados.</w:t>
      </w:r>
    </w:p>
    <w:p w14:paraId="64BC7CBC" w14:textId="69825463" w:rsidR="00C04849" w:rsidRPr="00C04849" w:rsidRDefault="000B15F9" w:rsidP="00C04849">
      <w:pPr>
        <w:spacing w:line="360" w:lineRule="auto"/>
        <w:ind w:firstLine="400"/>
        <w:jc w:val="both"/>
        <w:rPr>
          <w:rFonts w:ascii="Arial" w:hAnsi="Arial" w:cs="Arial"/>
        </w:rPr>
      </w:pPr>
      <w:r>
        <w:rPr>
          <w:rFonts w:ascii="Arial" w:hAnsi="Arial" w:cs="Arial"/>
        </w:rPr>
        <w:t>Atualmente</w:t>
      </w:r>
      <w:r w:rsidR="00E54288">
        <w:rPr>
          <w:rFonts w:ascii="Arial" w:hAnsi="Arial" w:cs="Arial"/>
        </w:rPr>
        <w:t>, g</w:t>
      </w:r>
      <w:r w:rsidR="00C04849">
        <w:rPr>
          <w:rFonts w:ascii="Arial" w:hAnsi="Arial" w:cs="Arial"/>
        </w:rPr>
        <w:t>randes sebos e bibliotecas costumam possuir publicações raras, autografadas, primeiras edições, com encadernação de luxo</w:t>
      </w:r>
      <w:r w:rsidR="00BE4205">
        <w:rPr>
          <w:rFonts w:ascii="Arial" w:hAnsi="Arial" w:cs="Arial"/>
        </w:rPr>
        <w:t xml:space="preserve">, </w:t>
      </w:r>
      <w:r w:rsidR="00C04849">
        <w:rPr>
          <w:rFonts w:ascii="Arial" w:hAnsi="Arial" w:cs="Arial"/>
        </w:rPr>
        <w:t>os quais podem ter um custo maior por seu valor histórico. Estes locais costumam ser bastante frequentados por curiosos, estudiosos e colecionadores.</w:t>
      </w:r>
    </w:p>
    <w:p w14:paraId="21A4587A" w14:textId="0956DAA2" w:rsidR="00C26E3E" w:rsidRDefault="00292D43" w:rsidP="002B6859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Um grande exemplo disso é a</w:t>
      </w:r>
      <w:r w:rsidR="00C26E3E">
        <w:rPr>
          <w:rFonts w:ascii="Arial" w:hAnsi="Arial" w:cs="Arial"/>
        </w:rPr>
        <w:t xml:space="preserve"> biblioteca nacional </w:t>
      </w:r>
      <w:r w:rsidR="00DC28C8">
        <w:rPr>
          <w:rFonts w:ascii="Arial" w:hAnsi="Arial" w:cs="Arial"/>
        </w:rPr>
        <w:t>do Brasil</w:t>
      </w:r>
      <w:r>
        <w:rPr>
          <w:rFonts w:ascii="Arial" w:hAnsi="Arial" w:cs="Arial"/>
        </w:rPr>
        <w:t>, que</w:t>
      </w:r>
      <w:r w:rsidR="00DC28C8">
        <w:rPr>
          <w:rFonts w:ascii="Arial" w:hAnsi="Arial" w:cs="Arial"/>
        </w:rPr>
        <w:t xml:space="preserve"> </w:t>
      </w:r>
      <w:r w:rsidR="00510371">
        <w:rPr>
          <w:rFonts w:ascii="Arial" w:hAnsi="Arial" w:cs="Arial"/>
        </w:rPr>
        <w:t xml:space="preserve">é considerada um dos maiores patrimônios culturais do país, </w:t>
      </w:r>
      <w:r>
        <w:rPr>
          <w:rFonts w:ascii="Arial" w:hAnsi="Arial" w:cs="Arial"/>
        </w:rPr>
        <w:t xml:space="preserve">e </w:t>
      </w:r>
      <w:r w:rsidR="00A46C16">
        <w:rPr>
          <w:rFonts w:ascii="Arial" w:hAnsi="Arial" w:cs="Arial"/>
        </w:rPr>
        <w:t>possui cerc</w:t>
      </w:r>
      <w:r w:rsidR="00DC28C8">
        <w:rPr>
          <w:rFonts w:ascii="Arial" w:hAnsi="Arial" w:cs="Arial"/>
        </w:rPr>
        <w:t xml:space="preserve">a de 9 milhões de publicações em seu acervo, incluindo </w:t>
      </w:r>
      <w:r w:rsidR="00510371">
        <w:rPr>
          <w:rFonts w:ascii="Arial" w:hAnsi="Arial" w:cs="Arial"/>
        </w:rPr>
        <w:t>obras raras, na qual ocupa cerca de 2 mil metros lineares de itens em estantes, gavetas e cofres.</w:t>
      </w:r>
      <w:r w:rsidR="00501C2B">
        <w:rPr>
          <w:rFonts w:ascii="Arial" w:hAnsi="Arial" w:cs="Arial"/>
        </w:rPr>
        <w:t xml:space="preserve"> </w:t>
      </w:r>
      <w:r w:rsidR="00510371">
        <w:rPr>
          <w:rFonts w:ascii="Arial" w:hAnsi="Arial" w:cs="Arial"/>
        </w:rPr>
        <w:t xml:space="preserve">Alguns exemplos das preciosidades contidas nesse espaço são: </w:t>
      </w:r>
      <w:r w:rsidR="001355BA">
        <w:rPr>
          <w:rFonts w:ascii="Arial" w:hAnsi="Arial" w:cs="Arial"/>
        </w:rPr>
        <w:t>Pergaminho com manuscritos em grego sobre os quatro Evangelhos (datado</w:t>
      </w:r>
      <w:r w:rsidR="00510371">
        <w:rPr>
          <w:rFonts w:ascii="Arial" w:hAnsi="Arial" w:cs="Arial"/>
        </w:rPr>
        <w:t xml:space="preserve"> do século XI,</w:t>
      </w:r>
      <w:r w:rsidR="001355BA">
        <w:rPr>
          <w:rFonts w:ascii="Arial" w:hAnsi="Arial" w:cs="Arial"/>
        </w:rPr>
        <w:t xml:space="preserve"> o exemplar mais antigo da biblioteca nacional e da américa Latina</w:t>
      </w:r>
      <w:r w:rsidR="00510371">
        <w:rPr>
          <w:rFonts w:ascii="Arial" w:hAnsi="Arial" w:cs="Arial"/>
        </w:rPr>
        <w:t xml:space="preserve">), </w:t>
      </w:r>
      <w:r w:rsidR="00500C07">
        <w:rPr>
          <w:rFonts w:ascii="Arial" w:hAnsi="Arial" w:cs="Arial"/>
        </w:rPr>
        <w:t>a</w:t>
      </w:r>
      <w:r w:rsidR="00DC28C8">
        <w:rPr>
          <w:rFonts w:ascii="Arial" w:hAnsi="Arial" w:cs="Arial"/>
        </w:rPr>
        <w:t xml:space="preserve"> primeira edição de Os lusíadas (</w:t>
      </w:r>
      <w:proofErr w:type="spellStart"/>
      <w:r w:rsidR="00DC28C8">
        <w:rPr>
          <w:rFonts w:ascii="Arial" w:hAnsi="Arial" w:cs="Arial"/>
        </w:rPr>
        <w:t>Luis</w:t>
      </w:r>
      <w:proofErr w:type="spellEnd"/>
      <w:r w:rsidR="00DC28C8">
        <w:rPr>
          <w:rFonts w:ascii="Arial" w:hAnsi="Arial" w:cs="Arial"/>
        </w:rPr>
        <w:t xml:space="preserve"> de Camões)</w:t>
      </w:r>
      <w:r w:rsidR="001355BA">
        <w:rPr>
          <w:rFonts w:ascii="Arial" w:hAnsi="Arial" w:cs="Arial"/>
        </w:rPr>
        <w:t xml:space="preserve"> de 1572, </w:t>
      </w:r>
      <w:r w:rsidR="00500C07">
        <w:rPr>
          <w:rFonts w:ascii="Arial" w:hAnsi="Arial" w:cs="Arial"/>
        </w:rPr>
        <w:t xml:space="preserve">a </w:t>
      </w:r>
      <w:r w:rsidR="001355BA">
        <w:rPr>
          <w:rFonts w:ascii="Arial" w:hAnsi="Arial" w:cs="Arial"/>
        </w:rPr>
        <w:t>primeira edição da Arte da Gramática da Língua Portuguesa (José de Anchieta) de 1595</w:t>
      </w:r>
      <w:r w:rsidR="00500C07">
        <w:rPr>
          <w:rFonts w:ascii="Arial" w:hAnsi="Arial" w:cs="Arial"/>
        </w:rPr>
        <w:t>,</w:t>
      </w:r>
      <w:r w:rsidR="001355BA">
        <w:rPr>
          <w:rFonts w:ascii="Arial" w:hAnsi="Arial" w:cs="Arial"/>
        </w:rPr>
        <w:t xml:space="preserve"> entre muitos outros. </w:t>
      </w:r>
    </w:p>
    <w:p w14:paraId="2AA4FB6D" w14:textId="6B03B362" w:rsidR="00065218" w:rsidRPr="002B6859" w:rsidRDefault="00065218" w:rsidP="002B6859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Dessa forma, é </w:t>
      </w:r>
      <w:r w:rsidR="0036042F">
        <w:rPr>
          <w:rFonts w:ascii="Arial" w:hAnsi="Arial" w:cs="Arial"/>
        </w:rPr>
        <w:t xml:space="preserve">imprescindível estas </w:t>
      </w:r>
      <w:r>
        <w:rPr>
          <w:rFonts w:ascii="Arial" w:hAnsi="Arial" w:cs="Arial"/>
        </w:rPr>
        <w:t xml:space="preserve">coleções </w:t>
      </w:r>
      <w:r w:rsidR="0036042F">
        <w:rPr>
          <w:rFonts w:ascii="Arial" w:hAnsi="Arial" w:cs="Arial"/>
        </w:rPr>
        <w:t xml:space="preserve">serem limpas constantemente e </w:t>
      </w:r>
      <w:r>
        <w:rPr>
          <w:rFonts w:ascii="Arial" w:hAnsi="Arial" w:cs="Arial"/>
        </w:rPr>
        <w:t>estar</w:t>
      </w:r>
      <w:r w:rsidR="0036042F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</w:t>
      </w:r>
      <w:r w:rsidR="0036042F">
        <w:rPr>
          <w:rFonts w:ascii="Arial" w:hAnsi="Arial" w:cs="Arial"/>
        </w:rPr>
        <w:t>em ambientes apropriados, onde não há exposição solar e com níveis de temperatura e umidade adequados.</w:t>
      </w:r>
    </w:p>
    <w:p w14:paraId="38E31058" w14:textId="77777777" w:rsidR="00C26E3E" w:rsidRDefault="00C26E3E" w:rsidP="00AA79A0">
      <w:pPr>
        <w:spacing w:line="360" w:lineRule="auto"/>
        <w:jc w:val="both"/>
        <w:rPr>
          <w:rFonts w:ascii="Arial" w:hAnsi="Arial" w:cs="Arial"/>
          <w:b/>
        </w:rPr>
      </w:pPr>
    </w:p>
    <w:p w14:paraId="70C5BDC1" w14:textId="77777777" w:rsidR="005D1D60" w:rsidRPr="00AA79A0" w:rsidRDefault="005D1D60" w:rsidP="00AA79A0">
      <w:pPr>
        <w:spacing w:line="360" w:lineRule="auto"/>
        <w:jc w:val="both"/>
        <w:rPr>
          <w:rFonts w:ascii="Arial" w:hAnsi="Arial" w:cs="Arial"/>
          <w:b/>
        </w:rPr>
      </w:pPr>
    </w:p>
    <w:p w14:paraId="7BF2550D" w14:textId="74960767" w:rsidR="00DC3AB5" w:rsidRPr="00DC3AB5" w:rsidRDefault="00825827" w:rsidP="00DC3AB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DC3AB5" w:rsidRPr="00DC3AB5">
        <w:rPr>
          <w:rFonts w:ascii="Arial" w:hAnsi="Arial" w:cs="Arial"/>
          <w:b/>
        </w:rPr>
        <w:t>A questão da temperatura e umidade em acervos de livros</w:t>
      </w:r>
    </w:p>
    <w:p w14:paraId="4E3C21E7" w14:textId="77777777" w:rsidR="00DC3AB5" w:rsidRPr="00DC3AB5" w:rsidRDefault="00DC3AB5" w:rsidP="00DC3AB5">
      <w:pPr>
        <w:pStyle w:val="PargrafodaLista"/>
        <w:spacing w:line="360" w:lineRule="auto"/>
        <w:ind w:left="400"/>
        <w:jc w:val="both"/>
        <w:rPr>
          <w:rFonts w:ascii="Arial" w:hAnsi="Arial" w:cs="Arial"/>
          <w:b/>
        </w:rPr>
      </w:pPr>
    </w:p>
    <w:p w14:paraId="14DFD3D0" w14:textId="117023AB" w:rsidR="00DE09AD" w:rsidRPr="004D316E" w:rsidRDefault="006C2107" w:rsidP="004D316E">
      <w:pPr>
        <w:spacing w:line="360" w:lineRule="auto"/>
        <w:ind w:firstLine="708"/>
        <w:jc w:val="both"/>
        <w:rPr>
          <w:rFonts w:ascii="Arial" w:eastAsia="Times New Roman" w:hAnsi="Arial" w:cs="Arial"/>
          <w:lang w:eastAsia="pt-BR"/>
        </w:rPr>
      </w:pPr>
      <w:r>
        <w:rPr>
          <w:rFonts w:ascii="Arial" w:hAnsi="Arial" w:cs="Arial"/>
        </w:rPr>
        <w:t>Dois principais vilões na conservação dos acervos de bibliotecas e sebos são</w:t>
      </w:r>
      <w:r w:rsidR="00A46C16">
        <w:rPr>
          <w:rFonts w:ascii="Arial" w:hAnsi="Arial" w:cs="Arial"/>
        </w:rPr>
        <w:t xml:space="preserve">: a </w:t>
      </w:r>
      <w:r w:rsidR="00DB6DAB" w:rsidRPr="004D316E">
        <w:rPr>
          <w:rFonts w:ascii="Arial" w:hAnsi="Arial" w:cs="Arial"/>
        </w:rPr>
        <w:t xml:space="preserve">oscilação da </w:t>
      </w:r>
      <w:r w:rsidR="00DE09AD" w:rsidRPr="004D316E">
        <w:rPr>
          <w:rFonts w:ascii="Arial" w:hAnsi="Arial" w:cs="Arial"/>
        </w:rPr>
        <w:t>temperatura e umidade relativa do ar</w:t>
      </w:r>
      <w:r w:rsidR="00A46C16">
        <w:rPr>
          <w:rFonts w:ascii="Arial" w:hAnsi="Arial" w:cs="Arial"/>
        </w:rPr>
        <w:t>. Estes</w:t>
      </w:r>
      <w:r w:rsidR="00DE09AD" w:rsidRPr="004D316E">
        <w:rPr>
          <w:rFonts w:ascii="Arial" w:hAnsi="Arial" w:cs="Arial"/>
        </w:rPr>
        <w:t xml:space="preserve"> são fatores que contribuem fortemente para a deterioração de livros, pois ambos fatores favorecem a proliferação de fungos e agentes nocivos aos documentos, como traças e cupins. A</w:t>
      </w:r>
      <w:r w:rsidR="00FE20AD" w:rsidRPr="004D316E">
        <w:rPr>
          <w:rFonts w:ascii="Arial" w:hAnsi="Arial" w:cs="Arial"/>
        </w:rPr>
        <w:t>demais</w:t>
      </w:r>
      <w:r w:rsidR="00DE09AD" w:rsidRPr="004D316E">
        <w:rPr>
          <w:rFonts w:ascii="Arial" w:hAnsi="Arial" w:cs="Arial"/>
        </w:rPr>
        <w:t>, a alta temperatura também interfere nas fibras do papel, onde aumenta sua acidificação</w:t>
      </w:r>
      <w:r w:rsidR="00BC08D1" w:rsidRPr="004D316E">
        <w:rPr>
          <w:rFonts w:ascii="Arial" w:hAnsi="Arial" w:cs="Arial"/>
        </w:rPr>
        <w:t xml:space="preserve"> e </w:t>
      </w:r>
      <w:r w:rsidR="00DB6DAB" w:rsidRPr="004D316E">
        <w:rPr>
          <w:rFonts w:ascii="Arial" w:hAnsi="Arial" w:cs="Arial"/>
        </w:rPr>
        <w:t xml:space="preserve">provocam a contração e o alongamento das mesmas, </w:t>
      </w:r>
      <w:r w:rsidR="00BC08D1" w:rsidRPr="004D316E">
        <w:rPr>
          <w:rFonts w:ascii="Arial" w:hAnsi="Arial" w:cs="Arial"/>
        </w:rPr>
        <w:t>consequentemente</w:t>
      </w:r>
      <w:r w:rsidR="00FA73A9" w:rsidRPr="004D316E">
        <w:rPr>
          <w:rFonts w:ascii="Arial" w:hAnsi="Arial" w:cs="Arial"/>
        </w:rPr>
        <w:t xml:space="preserve"> </w:t>
      </w:r>
      <w:r w:rsidR="00DB6DAB" w:rsidRPr="004D316E">
        <w:rPr>
          <w:rFonts w:ascii="Arial" w:hAnsi="Arial" w:cs="Arial"/>
        </w:rPr>
        <w:t xml:space="preserve">fragilizando-as e </w:t>
      </w:r>
      <w:r w:rsidR="00FA73A9" w:rsidRPr="004D316E">
        <w:rPr>
          <w:rFonts w:ascii="Arial" w:hAnsi="Arial" w:cs="Arial"/>
        </w:rPr>
        <w:t>deteriorando-as.</w:t>
      </w:r>
      <w:r w:rsidR="00DB6DAB" w:rsidRPr="004D316E">
        <w:rPr>
          <w:rFonts w:ascii="Arial" w:eastAsia="Times New Roman" w:hAnsi="Arial" w:cs="Arial"/>
          <w:sz w:val="18"/>
          <w:szCs w:val="18"/>
        </w:rPr>
        <w:t xml:space="preserve"> </w:t>
      </w:r>
    </w:p>
    <w:p w14:paraId="69CD85E3" w14:textId="77777777" w:rsidR="00DE1FD5" w:rsidRPr="004D316E" w:rsidRDefault="00DE1FD5" w:rsidP="004D316E">
      <w:pPr>
        <w:spacing w:line="360" w:lineRule="auto"/>
        <w:ind w:firstLine="708"/>
        <w:jc w:val="both"/>
        <w:rPr>
          <w:rFonts w:ascii="Arial" w:hAnsi="Arial" w:cs="Arial"/>
        </w:rPr>
      </w:pPr>
      <w:r w:rsidRPr="004D316E">
        <w:rPr>
          <w:rFonts w:ascii="Arial" w:hAnsi="Arial" w:cs="Arial"/>
        </w:rPr>
        <w:t>Mas tais problemas não afetam somente ao material físico e seu conteúdo contido, mas também quem os manuseia. Uma série de degradações em acervos de papel como exemplo o mofo, podem causar uma variedade de doenças respiratórias nos seres humanos, como asma e bronquite.</w:t>
      </w:r>
    </w:p>
    <w:p w14:paraId="0A55EDEF" w14:textId="0F122337" w:rsidR="004D316E" w:rsidRPr="004D316E" w:rsidRDefault="00FE20AD" w:rsidP="00100D51">
      <w:pPr>
        <w:spacing w:line="360" w:lineRule="auto"/>
        <w:ind w:firstLine="708"/>
        <w:jc w:val="both"/>
        <w:rPr>
          <w:rFonts w:ascii="Arial" w:hAnsi="Arial" w:cs="Arial"/>
        </w:rPr>
      </w:pPr>
      <w:r w:rsidRPr="004D316E">
        <w:rPr>
          <w:rFonts w:ascii="Arial" w:hAnsi="Arial" w:cs="Arial"/>
        </w:rPr>
        <w:t>Além disso, e</w:t>
      </w:r>
      <w:r w:rsidR="007D5C16" w:rsidRPr="004D316E">
        <w:rPr>
          <w:rFonts w:ascii="Arial" w:hAnsi="Arial" w:cs="Arial"/>
        </w:rPr>
        <w:t xml:space="preserve">ste impasse que </w:t>
      </w:r>
      <w:r w:rsidR="0080639C" w:rsidRPr="004D316E">
        <w:rPr>
          <w:rFonts w:ascii="Arial" w:hAnsi="Arial" w:cs="Arial"/>
        </w:rPr>
        <w:t xml:space="preserve">tende a aumentar e </w:t>
      </w:r>
      <w:r w:rsidR="007D5C16" w:rsidRPr="004D316E">
        <w:rPr>
          <w:rFonts w:ascii="Arial" w:hAnsi="Arial" w:cs="Arial"/>
        </w:rPr>
        <w:t xml:space="preserve">está muito presente nos dias de hoje em bibliotecas e sebos, pode acarretar uma série de prejuízos tanto financeiros e culturais quanto para o meio ambiente. Com a degradação </w:t>
      </w:r>
      <w:r w:rsidR="0080639C" w:rsidRPr="004D316E">
        <w:rPr>
          <w:rFonts w:ascii="Arial" w:hAnsi="Arial" w:cs="Arial"/>
        </w:rPr>
        <w:t>destes exemplares</w:t>
      </w:r>
      <w:r w:rsidR="00F85CEE" w:rsidRPr="004D316E">
        <w:rPr>
          <w:rFonts w:ascii="Arial" w:hAnsi="Arial" w:cs="Arial"/>
        </w:rPr>
        <w:t xml:space="preserve">, </w:t>
      </w:r>
      <w:r w:rsidR="00D11C3C" w:rsidRPr="004D316E">
        <w:rPr>
          <w:rFonts w:ascii="Arial" w:hAnsi="Arial" w:cs="Arial"/>
        </w:rPr>
        <w:t xml:space="preserve">é causado </w:t>
      </w:r>
      <w:r w:rsidR="007D5C16" w:rsidRPr="004D316E">
        <w:rPr>
          <w:rFonts w:ascii="Arial" w:hAnsi="Arial" w:cs="Arial"/>
        </w:rPr>
        <w:t>uma perda monetária significativa para donos de sebos e livrarias</w:t>
      </w:r>
      <w:r w:rsidR="00CA19D9">
        <w:rPr>
          <w:rFonts w:ascii="Arial" w:hAnsi="Arial" w:cs="Arial"/>
        </w:rPr>
        <w:t xml:space="preserve"> (principalmente quando é referente a obras raras)</w:t>
      </w:r>
      <w:r w:rsidR="007D5C16" w:rsidRPr="004D316E">
        <w:rPr>
          <w:rFonts w:ascii="Arial" w:hAnsi="Arial" w:cs="Arial"/>
        </w:rPr>
        <w:t xml:space="preserve">, e também uma perda </w:t>
      </w:r>
      <w:r w:rsidR="004D316E" w:rsidRPr="004D316E">
        <w:rPr>
          <w:rFonts w:ascii="Arial" w:hAnsi="Arial" w:cs="Arial"/>
        </w:rPr>
        <w:t xml:space="preserve">do patrimônio </w:t>
      </w:r>
      <w:r w:rsidR="007D5C16" w:rsidRPr="004D316E">
        <w:rPr>
          <w:rFonts w:ascii="Arial" w:hAnsi="Arial" w:cs="Arial"/>
        </w:rPr>
        <w:t>cultural</w:t>
      </w:r>
      <w:r w:rsidR="00C26E3E">
        <w:rPr>
          <w:rFonts w:ascii="Arial" w:hAnsi="Arial" w:cs="Arial"/>
        </w:rPr>
        <w:t xml:space="preserve"> e histórico.</w:t>
      </w:r>
      <w:r w:rsidR="009A1900" w:rsidRPr="004D316E">
        <w:rPr>
          <w:rFonts w:ascii="Arial" w:hAnsi="Arial" w:cs="Arial"/>
        </w:rPr>
        <w:t xml:space="preserve"> E a consequência disso é o descar</w:t>
      </w:r>
      <w:r w:rsidR="008A543A" w:rsidRPr="004D316E">
        <w:rPr>
          <w:rFonts w:ascii="Arial" w:hAnsi="Arial" w:cs="Arial"/>
        </w:rPr>
        <w:t>te, que por muitas vezes ocorre</w:t>
      </w:r>
      <w:r w:rsidR="009A1900" w:rsidRPr="004D316E">
        <w:rPr>
          <w:rFonts w:ascii="Arial" w:hAnsi="Arial" w:cs="Arial"/>
        </w:rPr>
        <w:t xml:space="preserve"> de forma indevida, poluindo ainda mais o </w:t>
      </w:r>
      <w:r w:rsidR="00F85CEE" w:rsidRPr="004D316E">
        <w:rPr>
          <w:rFonts w:ascii="Arial" w:hAnsi="Arial" w:cs="Arial"/>
        </w:rPr>
        <w:t>ecossistema</w:t>
      </w:r>
      <w:r w:rsidR="008A543A" w:rsidRPr="004D316E">
        <w:rPr>
          <w:rFonts w:ascii="Arial" w:hAnsi="Arial" w:cs="Arial"/>
        </w:rPr>
        <w:t xml:space="preserve"> e afetando os aspectos de sustentabilidade</w:t>
      </w:r>
      <w:r w:rsidR="00F85CEE" w:rsidRPr="004D316E">
        <w:rPr>
          <w:rFonts w:ascii="Arial" w:hAnsi="Arial" w:cs="Arial"/>
        </w:rPr>
        <w:t>.</w:t>
      </w:r>
    </w:p>
    <w:p w14:paraId="2D78AEBE" w14:textId="3A223666" w:rsidR="009F654A" w:rsidRDefault="00CD2167" w:rsidP="002B6859">
      <w:pPr>
        <w:spacing w:line="360" w:lineRule="auto"/>
        <w:ind w:firstLine="708"/>
        <w:jc w:val="both"/>
        <w:rPr>
          <w:rFonts w:ascii="Arial" w:hAnsi="Arial" w:cs="Arial"/>
        </w:rPr>
      </w:pPr>
      <w:r w:rsidRPr="004D316E">
        <w:rPr>
          <w:rFonts w:ascii="Arial" w:hAnsi="Arial" w:cs="Arial"/>
        </w:rPr>
        <w:t>Para maior conservação destes materiais</w:t>
      </w:r>
      <w:r w:rsidR="00EB576E" w:rsidRPr="004D316E">
        <w:rPr>
          <w:rFonts w:ascii="Arial" w:hAnsi="Arial" w:cs="Arial"/>
        </w:rPr>
        <w:t>, a</w:t>
      </w:r>
      <w:r w:rsidR="00A44486" w:rsidRPr="004D316E">
        <w:rPr>
          <w:rFonts w:ascii="Arial" w:hAnsi="Arial" w:cs="Arial"/>
        </w:rPr>
        <w:t xml:space="preserve"> temperatura </w:t>
      </w:r>
      <w:r w:rsidR="00EB576E" w:rsidRPr="004D316E">
        <w:rPr>
          <w:rFonts w:ascii="Arial" w:hAnsi="Arial" w:cs="Arial"/>
        </w:rPr>
        <w:t xml:space="preserve">mais </w:t>
      </w:r>
      <w:r w:rsidR="00A44486" w:rsidRPr="004D316E">
        <w:rPr>
          <w:rFonts w:ascii="Arial" w:hAnsi="Arial" w:cs="Arial"/>
        </w:rPr>
        <w:t>recomendável está entre 19</w:t>
      </w:r>
      <w:r w:rsidR="00A44486" w:rsidRPr="004D316E"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>°</w:t>
      </w:r>
      <w:r w:rsidR="00A44486" w:rsidRPr="004D316E">
        <w:rPr>
          <w:rFonts w:ascii="Arial" w:hAnsi="Arial" w:cs="Arial"/>
        </w:rPr>
        <w:t xml:space="preserve"> e 23</w:t>
      </w:r>
      <w:r w:rsidR="00A44486" w:rsidRPr="004D316E">
        <w:rPr>
          <w:rFonts w:ascii="Arial" w:eastAsia="Times New Roman" w:hAnsi="Arial" w:cs="Arial"/>
          <w:color w:val="000000" w:themeColor="text1"/>
          <w:shd w:val="clear" w:color="auto" w:fill="FFFFFF"/>
          <w:lang w:eastAsia="pt-BR"/>
        </w:rPr>
        <w:t>°</w:t>
      </w:r>
      <w:r w:rsidR="00A44486" w:rsidRPr="004D316E">
        <w:rPr>
          <w:rFonts w:ascii="Arial" w:hAnsi="Arial" w:cs="Arial"/>
        </w:rPr>
        <w:t xml:space="preserve">, e a umidade relativa do ar entre 50% e 60% (sendo o ideal 55%). </w:t>
      </w:r>
      <w:r w:rsidR="009F654A">
        <w:rPr>
          <w:rFonts w:ascii="Arial" w:hAnsi="Arial" w:cs="Arial"/>
        </w:rPr>
        <w:t>Há uma grande preocupação por parte dos bibliotecários e donos de sebos em manter estes níveis constantemente, uma vez que o custo para restauração de acervos danificados tende a ser extremamente caro devido a exigência de materiais, equipamentos e mão de obra especializada.</w:t>
      </w:r>
    </w:p>
    <w:p w14:paraId="05AFA49C" w14:textId="77777777" w:rsidR="00423BFC" w:rsidRDefault="00423BFC" w:rsidP="004D316E">
      <w:pPr>
        <w:spacing w:line="360" w:lineRule="auto"/>
        <w:jc w:val="both"/>
        <w:rPr>
          <w:rFonts w:ascii="Arial" w:hAnsi="Arial" w:cs="Arial"/>
        </w:rPr>
      </w:pPr>
    </w:p>
    <w:p w14:paraId="6D0D8162" w14:textId="77777777" w:rsidR="005D1D60" w:rsidRPr="004D316E" w:rsidRDefault="005D1D60" w:rsidP="004D316E">
      <w:pPr>
        <w:spacing w:line="360" w:lineRule="auto"/>
        <w:jc w:val="both"/>
        <w:rPr>
          <w:rFonts w:ascii="Arial" w:hAnsi="Arial" w:cs="Arial"/>
        </w:rPr>
      </w:pPr>
    </w:p>
    <w:p w14:paraId="5812ED8D" w14:textId="73693E9B" w:rsidR="00204F01" w:rsidRDefault="00825827" w:rsidP="0082582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825827">
        <w:rPr>
          <w:rFonts w:ascii="Arial" w:hAnsi="Arial" w:cs="Arial"/>
          <w:b/>
        </w:rPr>
        <w:t xml:space="preserve">A tecnologia e a CHAMELEON no controle de temperatura e umidade </w:t>
      </w:r>
      <w:r>
        <w:rPr>
          <w:rFonts w:ascii="Arial" w:hAnsi="Arial" w:cs="Arial"/>
          <w:b/>
        </w:rPr>
        <w:t xml:space="preserve">  </w:t>
      </w:r>
      <w:r w:rsidRPr="00825827">
        <w:rPr>
          <w:rFonts w:ascii="Arial" w:hAnsi="Arial" w:cs="Arial"/>
          <w:b/>
        </w:rPr>
        <w:t>na conservação de acervos</w:t>
      </w:r>
    </w:p>
    <w:p w14:paraId="44ADE54C" w14:textId="77777777" w:rsidR="009F654A" w:rsidRPr="00825827" w:rsidRDefault="009F654A" w:rsidP="009F654A">
      <w:pPr>
        <w:pStyle w:val="PargrafodaLista"/>
        <w:spacing w:line="360" w:lineRule="auto"/>
        <w:ind w:left="400"/>
        <w:jc w:val="both"/>
        <w:rPr>
          <w:rFonts w:ascii="Arial" w:hAnsi="Arial" w:cs="Arial"/>
          <w:b/>
        </w:rPr>
      </w:pPr>
    </w:p>
    <w:p w14:paraId="4D8DB4E8" w14:textId="087EDDD6" w:rsidR="009F654A" w:rsidRPr="009F654A" w:rsidRDefault="009F654A" w:rsidP="00CC36BA">
      <w:pPr>
        <w:spacing w:line="360" w:lineRule="auto"/>
        <w:ind w:firstLine="708"/>
        <w:jc w:val="both"/>
        <w:rPr>
          <w:rFonts w:ascii="Arial" w:hAnsi="Arial" w:cs="Arial"/>
        </w:rPr>
      </w:pPr>
      <w:r w:rsidRPr="009F654A">
        <w:rPr>
          <w:rFonts w:ascii="Arial" w:hAnsi="Arial" w:cs="Arial"/>
        </w:rPr>
        <w:t xml:space="preserve">Atualmente, a melhor forma que bibliotecários e donos de sebos </w:t>
      </w:r>
      <w:r w:rsidR="00673D3A">
        <w:rPr>
          <w:rFonts w:ascii="Arial" w:hAnsi="Arial" w:cs="Arial"/>
        </w:rPr>
        <w:t xml:space="preserve">brasileiros </w:t>
      </w:r>
      <w:r w:rsidRPr="009F654A">
        <w:rPr>
          <w:rFonts w:ascii="Arial" w:hAnsi="Arial" w:cs="Arial"/>
        </w:rPr>
        <w:t>encontraram para proteger seus acervos das altas temperaturas e umidades, são a utilização de ar c</w:t>
      </w:r>
      <w:bookmarkStart w:id="0" w:name="_GoBack"/>
      <w:bookmarkEnd w:id="0"/>
      <w:r w:rsidRPr="009F654A">
        <w:rPr>
          <w:rFonts w:ascii="Arial" w:hAnsi="Arial" w:cs="Arial"/>
        </w:rPr>
        <w:t>ondicionados, ventiladores e desumidificadores</w:t>
      </w:r>
      <w:r w:rsidR="00CC36BA">
        <w:rPr>
          <w:rFonts w:ascii="Arial" w:hAnsi="Arial" w:cs="Arial"/>
        </w:rPr>
        <w:t xml:space="preserve"> de forma manual</w:t>
      </w:r>
      <w:r w:rsidRPr="009F654A">
        <w:rPr>
          <w:rFonts w:ascii="Arial" w:hAnsi="Arial" w:cs="Arial"/>
        </w:rPr>
        <w:t xml:space="preserve">. </w:t>
      </w:r>
    </w:p>
    <w:p w14:paraId="69301675" w14:textId="72771C65" w:rsidR="00204F01" w:rsidRPr="004D316E" w:rsidRDefault="00CC36BA" w:rsidP="004D316E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Pensando nisso, a</w:t>
      </w:r>
      <w:r w:rsidR="00C43B8B" w:rsidRPr="004D316E">
        <w:rPr>
          <w:rFonts w:ascii="Arial" w:hAnsi="Arial" w:cs="Arial"/>
        </w:rPr>
        <w:t xml:space="preserve"> CHAMELEON tem como principal objetivo auxiliar bibliotecas e sebos na preservação de seus</w:t>
      </w:r>
      <w:r w:rsidR="000B4462" w:rsidRPr="004D316E">
        <w:rPr>
          <w:rFonts w:ascii="Arial" w:hAnsi="Arial" w:cs="Arial"/>
        </w:rPr>
        <w:t xml:space="preserve"> acervos </w:t>
      </w:r>
      <w:r w:rsidR="00C43B8B" w:rsidRPr="004D316E">
        <w:rPr>
          <w:rFonts w:ascii="Arial" w:hAnsi="Arial" w:cs="Arial"/>
        </w:rPr>
        <w:t xml:space="preserve">através de um software </w:t>
      </w:r>
      <w:r w:rsidR="000B4462" w:rsidRPr="004D316E">
        <w:rPr>
          <w:rFonts w:ascii="Arial" w:hAnsi="Arial" w:cs="Arial"/>
        </w:rPr>
        <w:t xml:space="preserve">que possui </w:t>
      </w:r>
      <w:r w:rsidR="00204F01" w:rsidRPr="004D316E">
        <w:rPr>
          <w:rFonts w:ascii="Arial" w:hAnsi="Arial" w:cs="Arial"/>
        </w:rPr>
        <w:t>um monitoramento eficaz da temperatura e umi</w:t>
      </w:r>
      <w:r w:rsidR="000B4462" w:rsidRPr="004D316E">
        <w:rPr>
          <w:rFonts w:ascii="Arial" w:hAnsi="Arial" w:cs="Arial"/>
        </w:rPr>
        <w:t xml:space="preserve">dade do local por meio de sensores DHT11. </w:t>
      </w:r>
      <w:r w:rsidR="00FB1754" w:rsidRPr="004D316E">
        <w:rPr>
          <w:rFonts w:ascii="Arial" w:hAnsi="Arial" w:cs="Arial"/>
        </w:rPr>
        <w:t xml:space="preserve">Esta tecnologia possibilitaria </w:t>
      </w:r>
      <w:r w:rsidR="000B4462" w:rsidRPr="004D316E">
        <w:rPr>
          <w:rFonts w:ascii="Arial" w:hAnsi="Arial" w:cs="Arial"/>
        </w:rPr>
        <w:t xml:space="preserve">o uso </w:t>
      </w:r>
      <w:r w:rsidR="00EA5ED7" w:rsidRPr="004D316E">
        <w:rPr>
          <w:rFonts w:ascii="Arial" w:hAnsi="Arial" w:cs="Arial"/>
        </w:rPr>
        <w:t xml:space="preserve">automatizado </w:t>
      </w:r>
      <w:r w:rsidR="000B4462" w:rsidRPr="004D316E">
        <w:rPr>
          <w:rFonts w:ascii="Arial" w:hAnsi="Arial" w:cs="Arial"/>
        </w:rPr>
        <w:t xml:space="preserve">de </w:t>
      </w:r>
      <w:r w:rsidR="00FB1754" w:rsidRPr="004D316E">
        <w:rPr>
          <w:rFonts w:ascii="Arial" w:hAnsi="Arial" w:cs="Arial"/>
        </w:rPr>
        <w:t>equipamentos de climatização apenas quando necessário, beneficiando nossos clientes na economia de eletricidade sem prejudicar a saúde dos livros</w:t>
      </w:r>
      <w:r w:rsidR="009F654A">
        <w:rPr>
          <w:rFonts w:ascii="Arial" w:hAnsi="Arial" w:cs="Arial"/>
        </w:rPr>
        <w:t>.</w:t>
      </w:r>
    </w:p>
    <w:p w14:paraId="4656C651" w14:textId="77777777" w:rsidR="004543CF" w:rsidRDefault="004543CF" w:rsidP="00F45262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63732CBB" w14:textId="77777777" w:rsidR="00423BFC" w:rsidRDefault="00423BFC" w:rsidP="00F45262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210623F4" w14:textId="77777777" w:rsidR="008355B6" w:rsidRPr="009B2D19" w:rsidRDefault="008355B6" w:rsidP="009B2D19">
      <w:pPr>
        <w:rPr>
          <w:rFonts w:ascii="Arial" w:hAnsi="Arial" w:cs="Arial"/>
        </w:rPr>
      </w:pPr>
    </w:p>
    <w:sectPr w:rsidR="008355B6" w:rsidRPr="009B2D19" w:rsidSect="00956E52">
      <w:pgSz w:w="11900" w:h="16840"/>
      <w:pgMar w:top="1417" w:right="169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D23CC"/>
    <w:multiLevelType w:val="hybridMultilevel"/>
    <w:tmpl w:val="DC2E5774"/>
    <w:lvl w:ilvl="0" w:tplc="883CE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A22661"/>
    <w:multiLevelType w:val="multilevel"/>
    <w:tmpl w:val="1516509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52"/>
    <w:rsid w:val="0003438E"/>
    <w:rsid w:val="00054FAD"/>
    <w:rsid w:val="00065218"/>
    <w:rsid w:val="000662E5"/>
    <w:rsid w:val="000B15F9"/>
    <w:rsid w:val="000B3CA4"/>
    <w:rsid w:val="000B4462"/>
    <w:rsid w:val="000B5552"/>
    <w:rsid w:val="000B6004"/>
    <w:rsid w:val="000D5BF8"/>
    <w:rsid w:val="000E0779"/>
    <w:rsid w:val="00100D51"/>
    <w:rsid w:val="001355BA"/>
    <w:rsid w:val="00173B67"/>
    <w:rsid w:val="001935B9"/>
    <w:rsid w:val="00204F01"/>
    <w:rsid w:val="002101BC"/>
    <w:rsid w:val="00211588"/>
    <w:rsid w:val="00242411"/>
    <w:rsid w:val="00243EFF"/>
    <w:rsid w:val="00292D43"/>
    <w:rsid w:val="002B6859"/>
    <w:rsid w:val="00331D65"/>
    <w:rsid w:val="003603F5"/>
    <w:rsid w:val="0036042F"/>
    <w:rsid w:val="003A2F47"/>
    <w:rsid w:val="003B5C7B"/>
    <w:rsid w:val="00423BFC"/>
    <w:rsid w:val="00425165"/>
    <w:rsid w:val="00443E5E"/>
    <w:rsid w:val="0044639C"/>
    <w:rsid w:val="0045408B"/>
    <w:rsid w:val="004543CF"/>
    <w:rsid w:val="004D316E"/>
    <w:rsid w:val="00500C07"/>
    <w:rsid w:val="00501027"/>
    <w:rsid w:val="00501C2B"/>
    <w:rsid w:val="00510371"/>
    <w:rsid w:val="005407E0"/>
    <w:rsid w:val="00540F46"/>
    <w:rsid w:val="00560F96"/>
    <w:rsid w:val="005C2B78"/>
    <w:rsid w:val="005D1D60"/>
    <w:rsid w:val="00611A24"/>
    <w:rsid w:val="0062067F"/>
    <w:rsid w:val="00673D3A"/>
    <w:rsid w:val="00692404"/>
    <w:rsid w:val="006C2107"/>
    <w:rsid w:val="006C3EED"/>
    <w:rsid w:val="006D756C"/>
    <w:rsid w:val="00716383"/>
    <w:rsid w:val="00746B7F"/>
    <w:rsid w:val="00751CE1"/>
    <w:rsid w:val="007B2236"/>
    <w:rsid w:val="007C5344"/>
    <w:rsid w:val="007D5C16"/>
    <w:rsid w:val="007D7D47"/>
    <w:rsid w:val="0080639C"/>
    <w:rsid w:val="00825827"/>
    <w:rsid w:val="008355B6"/>
    <w:rsid w:val="0087796C"/>
    <w:rsid w:val="008A543A"/>
    <w:rsid w:val="00935173"/>
    <w:rsid w:val="00956E52"/>
    <w:rsid w:val="009A1900"/>
    <w:rsid w:val="009B2D19"/>
    <w:rsid w:val="009F654A"/>
    <w:rsid w:val="00A2297B"/>
    <w:rsid w:val="00A25D35"/>
    <w:rsid w:val="00A26081"/>
    <w:rsid w:val="00A26D0D"/>
    <w:rsid w:val="00A375B0"/>
    <w:rsid w:val="00A44486"/>
    <w:rsid w:val="00A46C16"/>
    <w:rsid w:val="00AA79A0"/>
    <w:rsid w:val="00AE130E"/>
    <w:rsid w:val="00AE23C8"/>
    <w:rsid w:val="00BC08D1"/>
    <w:rsid w:val="00BD35C4"/>
    <w:rsid w:val="00BE4205"/>
    <w:rsid w:val="00C04849"/>
    <w:rsid w:val="00C26E3E"/>
    <w:rsid w:val="00C34F20"/>
    <w:rsid w:val="00C43B8B"/>
    <w:rsid w:val="00C47ABD"/>
    <w:rsid w:val="00C76749"/>
    <w:rsid w:val="00C818BA"/>
    <w:rsid w:val="00CA19D9"/>
    <w:rsid w:val="00CC36BA"/>
    <w:rsid w:val="00CD2167"/>
    <w:rsid w:val="00CD3D0F"/>
    <w:rsid w:val="00CD7791"/>
    <w:rsid w:val="00CF1706"/>
    <w:rsid w:val="00D11C3C"/>
    <w:rsid w:val="00D23116"/>
    <w:rsid w:val="00D62804"/>
    <w:rsid w:val="00DB6D0A"/>
    <w:rsid w:val="00DB6DAB"/>
    <w:rsid w:val="00DC28C8"/>
    <w:rsid w:val="00DC3AB5"/>
    <w:rsid w:val="00DD25E7"/>
    <w:rsid w:val="00DE09AD"/>
    <w:rsid w:val="00DE1FD5"/>
    <w:rsid w:val="00E07395"/>
    <w:rsid w:val="00E240BE"/>
    <w:rsid w:val="00E54288"/>
    <w:rsid w:val="00E65809"/>
    <w:rsid w:val="00E76A62"/>
    <w:rsid w:val="00E85582"/>
    <w:rsid w:val="00EA0A3D"/>
    <w:rsid w:val="00EA5ED7"/>
    <w:rsid w:val="00EB576E"/>
    <w:rsid w:val="00EF34F6"/>
    <w:rsid w:val="00EF7E74"/>
    <w:rsid w:val="00F45262"/>
    <w:rsid w:val="00F85CEE"/>
    <w:rsid w:val="00FA73A9"/>
    <w:rsid w:val="00FB1754"/>
    <w:rsid w:val="00FE20AD"/>
    <w:rsid w:val="00FF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4FDF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F7E7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0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423BFC"/>
    <w:pPr>
      <w:ind w:left="720"/>
      <w:contextualSpacing/>
    </w:pPr>
  </w:style>
  <w:style w:type="character" w:styleId="Hiperlink">
    <w:name w:val="Hyperlink"/>
    <w:basedOn w:val="Fontepargpadro"/>
    <w:uiPriority w:val="99"/>
    <w:semiHidden/>
    <w:unhideWhenUsed/>
    <w:rsid w:val="00C818BA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F7E74"/>
    <w:rPr>
      <w:rFonts w:ascii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Classificação por Título"/>
</file>

<file path=customXml/itemProps1.xml><?xml version="1.0" encoding="utf-8"?>
<ds:datastoreItem xmlns:ds="http://schemas.openxmlformats.org/officeDocument/2006/customXml" ds:itemID="{D486F638-210D-2F4A-A7D3-A513BF41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968</Words>
  <Characters>5232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23</cp:revision>
  <dcterms:created xsi:type="dcterms:W3CDTF">2020-04-05T21:48:00Z</dcterms:created>
  <dcterms:modified xsi:type="dcterms:W3CDTF">2020-04-12T21:02:00Z</dcterms:modified>
</cp:coreProperties>
</file>