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780" w:rsidRPr="006336A5" w:rsidRDefault="006336A5" w:rsidP="00EE6884">
      <w:pPr>
        <w:spacing w:before="68"/>
        <w:ind w:left="1116"/>
        <w:jc w:val="right"/>
        <w:rPr>
          <w:b/>
          <w:sz w:val="25"/>
        </w:rPr>
      </w:pPr>
      <w:r w:rsidRPr="006336A5">
        <w:rPr>
          <w:b/>
          <w:sz w:val="32"/>
        </w:rPr>
        <w:t>P</w:t>
      </w:r>
      <w:r w:rsidRPr="006336A5">
        <w:rPr>
          <w:b/>
          <w:sz w:val="25"/>
        </w:rPr>
        <w:t xml:space="preserve">ONTIFÍCIA </w:t>
      </w:r>
      <w:r w:rsidRPr="006336A5">
        <w:rPr>
          <w:b/>
          <w:sz w:val="32"/>
        </w:rPr>
        <w:t>U</w:t>
      </w:r>
      <w:r w:rsidRPr="006336A5">
        <w:rPr>
          <w:b/>
          <w:sz w:val="25"/>
        </w:rPr>
        <w:t xml:space="preserve">NIVERSIDADE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ATÓLICA DO </w:t>
      </w:r>
      <w:r w:rsidRPr="006336A5">
        <w:rPr>
          <w:b/>
          <w:sz w:val="32"/>
        </w:rPr>
        <w:t>R</w:t>
      </w:r>
      <w:r w:rsidRPr="006336A5">
        <w:rPr>
          <w:b/>
          <w:sz w:val="25"/>
        </w:rPr>
        <w:t xml:space="preserve">IO DE </w:t>
      </w:r>
      <w:r w:rsidRPr="006336A5">
        <w:rPr>
          <w:b/>
          <w:sz w:val="32"/>
        </w:rPr>
        <w:t>J</w:t>
      </w:r>
      <w:r w:rsidRPr="006336A5">
        <w:rPr>
          <w:b/>
          <w:sz w:val="25"/>
        </w:rPr>
        <w:t>ANEIRO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336A5" w:rsidP="006336A5">
      <w:pPr>
        <w:pStyle w:val="Corpodetexto"/>
        <w:jc w:val="right"/>
        <w:rPr>
          <w:b/>
          <w:sz w:val="30"/>
        </w:rPr>
      </w:pPr>
      <w:r w:rsidRPr="006336A5">
        <w:rPr>
          <w:b/>
          <w:sz w:val="28"/>
        </w:rPr>
        <w:t>SECURE EDGE COMPUTING IN THE INTERNET OF THINGS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spacing w:before="9"/>
        <w:rPr>
          <w:b/>
          <w:sz w:val="23"/>
        </w:rPr>
      </w:pPr>
    </w:p>
    <w:p w:rsidR="00603780" w:rsidRPr="006336A5" w:rsidRDefault="002A14A9" w:rsidP="006336A5">
      <w:pPr>
        <w:jc w:val="right"/>
        <w:rPr>
          <w:b/>
          <w:sz w:val="36"/>
        </w:rPr>
      </w:pPr>
      <w:r>
        <w:rPr>
          <w:b/>
          <w:sz w:val="36"/>
        </w:rPr>
        <w:t>Guilherme Freitas de Araujo</w:t>
      </w: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spacing w:before="9"/>
        <w:rPr>
          <w:b/>
          <w:sz w:val="48"/>
        </w:rPr>
      </w:pPr>
    </w:p>
    <w:p w:rsidR="00603780" w:rsidRPr="006336A5" w:rsidRDefault="006336A5" w:rsidP="00EE6884">
      <w:pPr>
        <w:spacing w:before="1"/>
        <w:ind w:left="4470"/>
        <w:jc w:val="right"/>
        <w:rPr>
          <w:b/>
          <w:sz w:val="25"/>
        </w:rPr>
      </w:pPr>
      <w:r>
        <w:rPr>
          <w:b/>
          <w:sz w:val="32"/>
        </w:rPr>
        <w:t xml:space="preserve">Proposta </w:t>
      </w:r>
      <w:r w:rsidR="00EE6884">
        <w:rPr>
          <w:b/>
          <w:sz w:val="32"/>
        </w:rPr>
        <w:t>Projeto Final I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336A5" w:rsidP="00EE6884">
      <w:pPr>
        <w:spacing w:before="216" w:line="360" w:lineRule="auto"/>
        <w:ind w:left="4380" w:hanging="426"/>
        <w:jc w:val="right"/>
        <w:rPr>
          <w:b/>
          <w:sz w:val="25"/>
        </w:rPr>
      </w:pP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ENTRO </w:t>
      </w:r>
      <w:r w:rsidRPr="006336A5">
        <w:rPr>
          <w:b/>
          <w:sz w:val="32"/>
        </w:rPr>
        <w:t>T</w:t>
      </w:r>
      <w:r w:rsidRPr="006336A5">
        <w:rPr>
          <w:b/>
          <w:sz w:val="25"/>
        </w:rPr>
        <w:t xml:space="preserve">ÉCNICO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IENTÍFICO </w:t>
      </w:r>
      <w:r w:rsidRPr="006336A5">
        <w:rPr>
          <w:b/>
          <w:sz w:val="32"/>
        </w:rPr>
        <w:t xml:space="preserve">- CTC </w:t>
      </w:r>
      <w:r w:rsidRPr="006336A5">
        <w:rPr>
          <w:b/>
          <w:spacing w:val="-4"/>
          <w:sz w:val="32"/>
        </w:rPr>
        <w:t>D</w:t>
      </w:r>
      <w:r w:rsidRPr="006336A5">
        <w:rPr>
          <w:b/>
          <w:spacing w:val="-4"/>
          <w:sz w:val="25"/>
        </w:rPr>
        <w:t xml:space="preserve">EPARTAMENTO </w:t>
      </w:r>
      <w:r w:rsidRPr="006336A5">
        <w:rPr>
          <w:b/>
          <w:sz w:val="25"/>
        </w:rPr>
        <w:t>DE</w:t>
      </w:r>
      <w:r w:rsidR="002A14A9">
        <w:rPr>
          <w:b/>
          <w:sz w:val="25"/>
        </w:rPr>
        <w:t xml:space="preserve"> </w:t>
      </w:r>
      <w:r w:rsidRPr="006336A5">
        <w:rPr>
          <w:b/>
          <w:sz w:val="32"/>
        </w:rPr>
        <w:t>I</w:t>
      </w:r>
      <w:r w:rsidRPr="006336A5">
        <w:rPr>
          <w:b/>
          <w:sz w:val="25"/>
        </w:rPr>
        <w:t>NFORMÁTICA</w:t>
      </w:r>
    </w:p>
    <w:p w:rsidR="00603780" w:rsidRPr="006336A5" w:rsidRDefault="006336A5" w:rsidP="00EE6884">
      <w:pPr>
        <w:spacing w:before="2"/>
        <w:ind w:left="1291" w:right="93"/>
        <w:jc w:val="right"/>
        <w:rPr>
          <w:sz w:val="32"/>
        </w:rPr>
      </w:pPr>
      <w:r w:rsidRPr="006336A5">
        <w:rPr>
          <w:sz w:val="32"/>
        </w:rPr>
        <w:t>Curso de Graduação em Engenharia daComputação</w:t>
      </w: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spacing w:before="5"/>
        <w:rPr>
          <w:sz w:val="30"/>
        </w:rPr>
      </w:pPr>
    </w:p>
    <w:p w:rsidR="00603780" w:rsidRPr="006336A5" w:rsidRDefault="006336A5" w:rsidP="00EE6884">
      <w:pPr>
        <w:pStyle w:val="Corpodetexto"/>
        <w:ind w:left="5770"/>
        <w:jc w:val="right"/>
        <w:sectPr w:rsidR="00603780" w:rsidRPr="006336A5">
          <w:type w:val="continuous"/>
          <w:pgSz w:w="11900" w:h="16840"/>
          <w:pgMar w:top="1340" w:right="1580" w:bottom="280" w:left="1320" w:header="720" w:footer="720" w:gutter="0"/>
          <w:cols w:space="720"/>
        </w:sectPr>
      </w:pPr>
      <w:r w:rsidRPr="006336A5">
        <w:t xml:space="preserve">Rio de Janeiro, </w:t>
      </w:r>
      <w:r w:rsidR="00F53ED6">
        <w:t xml:space="preserve">Junho </w:t>
      </w:r>
      <w:r w:rsidRPr="006336A5">
        <w:t>de</w:t>
      </w:r>
      <w:r w:rsidR="00F53ED6">
        <w:t xml:space="preserve"> </w:t>
      </w:r>
      <w:r w:rsidRPr="006336A5">
        <w:t>201</w:t>
      </w:r>
      <w:r w:rsidR="00EE6884">
        <w:t>8</w:t>
      </w:r>
    </w:p>
    <w:p w:rsidR="00603780" w:rsidRPr="006336A5" w:rsidRDefault="006336A5">
      <w:pPr>
        <w:pStyle w:val="Corpodetexto"/>
        <w:ind w:left="7492"/>
        <w:rPr>
          <w:sz w:val="20"/>
        </w:rPr>
      </w:pPr>
      <w:r w:rsidRPr="006336A5">
        <w:rPr>
          <w:noProof/>
          <w:sz w:val="20"/>
          <w:lang w:eastAsia="pt-BR"/>
        </w:rPr>
        <w:lastRenderedPageBreak/>
        <w:drawing>
          <wp:inline distT="0" distB="0" distL="0" distR="0">
            <wp:extent cx="704480" cy="1190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80" w:rsidRPr="006336A5" w:rsidRDefault="00F53ED6" w:rsidP="006336A5">
      <w:pPr>
        <w:spacing w:before="160"/>
        <w:jc w:val="right"/>
        <w:rPr>
          <w:b/>
          <w:sz w:val="28"/>
        </w:rPr>
      </w:pPr>
      <w:r>
        <w:rPr>
          <w:b/>
          <w:sz w:val="28"/>
        </w:rPr>
        <w:t>Guilherme Freitas de Araujo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542E8B" w:rsidP="00EE6884">
      <w:pPr>
        <w:spacing w:before="192" w:line="360" w:lineRule="auto"/>
        <w:ind w:left="3626" w:right="392" w:hanging="2102"/>
        <w:jc w:val="right"/>
        <w:rPr>
          <w:b/>
          <w:sz w:val="28"/>
        </w:rPr>
      </w:pPr>
      <w:r>
        <w:rPr>
          <w:b/>
          <w:sz w:val="28"/>
        </w:rPr>
        <w:t>Redes convolucionais para analise oncológica</w:t>
      </w:r>
      <w:r w:rsidR="004E332C">
        <w:rPr>
          <w:b/>
          <w:sz w:val="28"/>
        </w:rPr>
        <w:t xml:space="preserve"> de imagens da</w:t>
      </w:r>
      <w:r>
        <w:rPr>
          <w:b/>
          <w:sz w:val="28"/>
        </w:rPr>
        <w:t xml:space="preserve"> mama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spacing w:before="10"/>
        <w:rPr>
          <w:b/>
          <w:sz w:val="29"/>
        </w:rPr>
      </w:pPr>
    </w:p>
    <w:p w:rsidR="00603780" w:rsidRPr="006336A5" w:rsidRDefault="00EE6884">
      <w:pPr>
        <w:pStyle w:val="Corpodetexto"/>
        <w:spacing w:line="360" w:lineRule="auto"/>
        <w:ind w:left="2936" w:right="393" w:firstLine="566"/>
        <w:jc w:val="both"/>
      </w:pPr>
      <w:r>
        <w:t>Proposta</w:t>
      </w:r>
      <w:r w:rsidR="006336A5" w:rsidRPr="006336A5">
        <w:t xml:space="preserve"> de Projeto de Conclusão de Curso, apresentado ao curso de </w:t>
      </w:r>
      <w:r w:rsidR="006336A5" w:rsidRPr="006336A5">
        <w:rPr>
          <w:b/>
        </w:rPr>
        <w:t xml:space="preserve">Engenharia de Computação </w:t>
      </w:r>
      <w:r w:rsidR="006336A5" w:rsidRPr="006336A5">
        <w:t>da PUC-Rio como requisito parcial para a obtenção do</w:t>
      </w:r>
      <w:r w:rsidR="00F53ED6">
        <w:t xml:space="preserve"> Bacharel em Engenheiria</w:t>
      </w:r>
      <w:r w:rsidR="006336A5" w:rsidRPr="006336A5">
        <w:t xml:space="preserve"> de Computação.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F53ED6" w:rsidRDefault="006336A5">
      <w:pPr>
        <w:pStyle w:val="Corpodetexto"/>
        <w:spacing w:before="168"/>
        <w:ind w:right="393"/>
        <w:jc w:val="right"/>
      </w:pPr>
      <w:r w:rsidRPr="00F53ED6">
        <w:rPr>
          <w:b/>
        </w:rPr>
        <w:t>Orientador</w:t>
      </w:r>
      <w:r w:rsidR="00F53ED6">
        <w:rPr>
          <w:b/>
        </w:rPr>
        <w:t>a</w:t>
      </w:r>
      <w:r w:rsidRPr="006336A5">
        <w:t>:</w:t>
      </w:r>
    </w:p>
    <w:p w:rsidR="00603780" w:rsidRDefault="006336A5">
      <w:pPr>
        <w:pStyle w:val="Corpodetexto"/>
        <w:spacing w:before="168"/>
        <w:ind w:right="393"/>
        <w:jc w:val="right"/>
      </w:pPr>
      <w:r w:rsidRPr="006336A5">
        <w:t xml:space="preserve"> </w:t>
      </w:r>
      <w:r w:rsidR="00F53ED6" w:rsidRPr="00F53ED6">
        <w:t>Prof. Marley Maria B. R. Vellasco</w:t>
      </w:r>
    </w:p>
    <w:p w:rsidR="00F53ED6" w:rsidRDefault="00F53ED6">
      <w:pPr>
        <w:pStyle w:val="Corpodetexto"/>
        <w:spacing w:before="168"/>
        <w:ind w:right="393"/>
        <w:jc w:val="right"/>
      </w:pPr>
    </w:p>
    <w:p w:rsidR="00F53ED6" w:rsidRDefault="00F53ED6" w:rsidP="00F53ED6">
      <w:pPr>
        <w:pStyle w:val="Corpodetexto"/>
        <w:spacing w:before="168"/>
        <w:ind w:right="393"/>
        <w:jc w:val="center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Coorientador</w:t>
      </w:r>
      <w:r w:rsidRPr="006336A5">
        <w:t xml:space="preserve">: </w:t>
      </w:r>
    </w:p>
    <w:p w:rsidR="00F53ED6" w:rsidRDefault="00F53ED6" w:rsidP="00F53ED6">
      <w:pPr>
        <w:pStyle w:val="Corpodetexto"/>
        <w:spacing w:before="168"/>
        <w:ind w:left="5040" w:right="393" w:firstLine="720"/>
        <w:jc w:val="center"/>
      </w:pPr>
      <w:r w:rsidRPr="00F53ED6">
        <w:t xml:space="preserve">Prof. </w:t>
      </w:r>
      <w:r>
        <w:t>Italo de Oliveira Matias</w:t>
      </w:r>
    </w:p>
    <w:p w:rsidR="00F53ED6" w:rsidRPr="006336A5" w:rsidRDefault="00F53ED6">
      <w:pPr>
        <w:pStyle w:val="Corpodetexto"/>
        <w:spacing w:before="168"/>
        <w:ind w:right="393"/>
        <w:jc w:val="right"/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336A5" w:rsidP="00EE6884">
      <w:pPr>
        <w:pStyle w:val="Corpodetexto"/>
        <w:spacing w:before="160" w:line="357" w:lineRule="auto"/>
        <w:ind w:left="5040" w:right="392" w:firstLine="220"/>
        <w:jc w:val="right"/>
        <w:sectPr w:rsidR="00603780" w:rsidRPr="006336A5">
          <w:footerReference w:type="default" r:id="rId9"/>
          <w:pgSz w:w="11900" w:h="16840"/>
          <w:pgMar w:top="1420" w:right="1580" w:bottom="940" w:left="1320" w:header="0" w:footer="746" w:gutter="0"/>
          <w:pgNumType w:start="2"/>
          <w:cols w:space="720"/>
        </w:sectPr>
      </w:pPr>
      <w:r w:rsidRPr="006336A5">
        <w:t>Rio de Janeiro</w:t>
      </w:r>
      <w:r w:rsidR="002D3317">
        <w:br/>
      </w:r>
      <w:r w:rsidR="007060E8">
        <w:t xml:space="preserve">Junho </w:t>
      </w:r>
      <w:r w:rsidRPr="006336A5">
        <w:t>de 201</w:t>
      </w:r>
      <w:r w:rsidR="00EE6884">
        <w:t>8</w:t>
      </w:r>
    </w:p>
    <w:p w:rsidR="00603780" w:rsidRPr="006336A5" w:rsidRDefault="006336A5">
      <w:pPr>
        <w:spacing w:before="69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Resumo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603780" w:rsidRPr="006336A5" w:rsidRDefault="00455AD5">
      <w:pPr>
        <w:pStyle w:val="Corpodetexto"/>
        <w:spacing w:line="360" w:lineRule="auto"/>
        <w:ind w:left="1230" w:right="396" w:firstLine="566"/>
        <w:jc w:val="both"/>
      </w:pPr>
      <w:r>
        <w:t>Araujo, Guilherme; Vellasco</w:t>
      </w:r>
      <w:r w:rsidR="006336A5" w:rsidRPr="006336A5">
        <w:t xml:space="preserve">, </w:t>
      </w:r>
      <w:r>
        <w:t>Marley; Matias, Italo</w:t>
      </w:r>
      <w:r w:rsidR="006336A5" w:rsidRPr="006336A5">
        <w:t xml:space="preserve">. </w:t>
      </w:r>
      <w:r w:rsidR="00542E8B">
        <w:t>Redes convolucionais para analise oncológica de</w:t>
      </w:r>
      <w:r w:rsidR="004E332C">
        <w:t xml:space="preserve"> imagens da</w:t>
      </w:r>
      <w:r w:rsidR="00542E8B">
        <w:t xml:space="preserve"> mama</w:t>
      </w:r>
      <w:r w:rsidR="006336A5" w:rsidRPr="006336A5">
        <w:t>. Rio de Janeiro, 201</w:t>
      </w:r>
      <w:r w:rsidR="00431F10">
        <w:t>8</w:t>
      </w:r>
      <w:r w:rsidR="006336A5" w:rsidRPr="006336A5">
        <w:t xml:space="preserve">. </w:t>
      </w:r>
      <w:r>
        <w:t>7</w:t>
      </w:r>
      <w:r w:rsidR="006336A5" w:rsidRPr="006336A5">
        <w:t xml:space="preserve">p. </w:t>
      </w:r>
      <w:r w:rsidR="00DF6832">
        <w:t>Proposta</w:t>
      </w:r>
      <w:r w:rsidR="006336A5" w:rsidRPr="006336A5">
        <w:t xml:space="preserve"> de</w:t>
      </w:r>
      <w:r w:rsidR="00E41560">
        <w:t xml:space="preserve"> Projeto de Conclusão de Curso -</w:t>
      </w:r>
      <w:r w:rsidR="006336A5" w:rsidRPr="006336A5">
        <w:t>Departamento de Informática. Pontifícia Universidade Católica do Rio de Janeiro.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DF6832" w:rsidRDefault="006336A5" w:rsidP="00DF6832">
      <w:pPr>
        <w:pStyle w:val="Corpodetexto"/>
        <w:spacing w:before="203"/>
        <w:ind w:left="668" w:right="395" w:firstLine="560"/>
        <w:jc w:val="both"/>
      </w:pPr>
      <w:r w:rsidRPr="006336A5">
        <w:t xml:space="preserve">Este trabalho tem como objetivo desenvolver </w:t>
      </w:r>
      <w:r w:rsidR="00212DD2">
        <w:t xml:space="preserve">uma ferramenta de auxilio ao diagnostico medicinal </w:t>
      </w:r>
      <w:r w:rsidR="00DA2EF3">
        <w:t xml:space="preserve">utilizando redes convolucionais para analise de </w:t>
      </w:r>
      <w:r w:rsidR="004E332C">
        <w:t>tumores em imagens mamograficas</w:t>
      </w:r>
      <w:r w:rsidR="00DF6832" w:rsidRPr="00DF6832">
        <w:t>.</w:t>
      </w:r>
    </w:p>
    <w:p w:rsidR="00603780" w:rsidRPr="006336A5" w:rsidRDefault="00603780">
      <w:pPr>
        <w:pStyle w:val="Corpodetexto"/>
        <w:rPr>
          <w:sz w:val="20"/>
        </w:rPr>
      </w:pPr>
    </w:p>
    <w:p w:rsidR="00603780" w:rsidRPr="006336A5" w:rsidRDefault="006336A5">
      <w:pPr>
        <w:pStyle w:val="Corpodetexto"/>
        <w:ind w:left="1100"/>
      </w:pPr>
      <w:r w:rsidRPr="006336A5">
        <w:t>Palavras-chave</w:t>
      </w:r>
    </w:p>
    <w:p w:rsidR="00603780" w:rsidRPr="006336A5" w:rsidRDefault="00603780">
      <w:pPr>
        <w:pStyle w:val="Corpodetexto"/>
        <w:spacing w:before="4"/>
        <w:rPr>
          <w:sz w:val="21"/>
        </w:rPr>
      </w:pPr>
    </w:p>
    <w:p w:rsidR="00603780" w:rsidRPr="006336A5" w:rsidRDefault="00DA2EF3">
      <w:pPr>
        <w:pStyle w:val="Corpodetexto"/>
        <w:ind w:left="1388"/>
      </w:pPr>
      <w:r>
        <w:t>Redes convolucionais</w:t>
      </w:r>
      <w:r w:rsidR="00DF6832">
        <w:t>;</w:t>
      </w:r>
      <w:r w:rsidR="004E332C">
        <w:t xml:space="preserve"> Inteligência artificial</w:t>
      </w:r>
      <w:r w:rsidR="00DF6832" w:rsidRPr="006336A5">
        <w:t>;</w:t>
      </w:r>
      <w:r w:rsidR="006336A5" w:rsidRPr="006336A5">
        <w:t xml:space="preserve"> </w:t>
      </w:r>
      <w:r w:rsidR="00110337">
        <w:t>Aprendizagem profunda;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03780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Pr="006336A5" w:rsidRDefault="004E332C">
      <w:pPr>
        <w:pStyle w:val="Corpodetexto"/>
        <w:spacing w:before="3"/>
        <w:rPr>
          <w:sz w:val="30"/>
        </w:rPr>
      </w:pPr>
    </w:p>
    <w:p w:rsidR="00603780" w:rsidRPr="006336A5" w:rsidRDefault="006336A5">
      <w:pPr>
        <w:spacing w:before="1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Abstract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4E332C" w:rsidRPr="006336A5" w:rsidRDefault="004E332C" w:rsidP="004E332C">
      <w:pPr>
        <w:pStyle w:val="Corpodetexto"/>
        <w:spacing w:line="360" w:lineRule="auto"/>
        <w:ind w:left="1230" w:right="396" w:firstLine="566"/>
        <w:jc w:val="both"/>
      </w:pPr>
      <w:r>
        <w:t>Araujo, Guilherme; Vellasco</w:t>
      </w:r>
      <w:r w:rsidRPr="006336A5">
        <w:t xml:space="preserve">, </w:t>
      </w:r>
      <w:r>
        <w:t>Marley; Matias, Italo</w:t>
      </w:r>
      <w:r w:rsidRPr="006336A5">
        <w:t xml:space="preserve">. </w:t>
      </w:r>
      <w:r>
        <w:t>Convolutional networks</w:t>
      </w:r>
      <w:r w:rsidR="004C05FE">
        <w:t xml:space="preserve"> for oncological analysis of breast imaging</w:t>
      </w:r>
      <w:r w:rsidRPr="006336A5">
        <w:t>. Rio de Janeiro, 201</w:t>
      </w:r>
      <w:r>
        <w:t>8</w:t>
      </w:r>
      <w:r w:rsidRPr="006336A5">
        <w:t xml:space="preserve">. </w:t>
      </w:r>
      <w:r>
        <w:t>7</w:t>
      </w:r>
      <w:r w:rsidRPr="006336A5">
        <w:t xml:space="preserve">p. </w:t>
      </w:r>
      <w:r w:rsidR="00E41560">
        <w:t xml:space="preserve">Capstone Project Report - </w:t>
      </w:r>
      <w:r w:rsidRPr="006336A5">
        <w:t xml:space="preserve">Departamento de Informática. </w:t>
      </w:r>
      <w:r w:rsidR="00E41560">
        <w:t>Pontificial</w:t>
      </w:r>
      <w:r w:rsidRPr="006336A5">
        <w:t xml:space="preserve"> </w:t>
      </w:r>
      <w:r w:rsidR="00E41560">
        <w:t>Catholic University</w:t>
      </w:r>
      <w:r w:rsidRPr="006336A5">
        <w:t xml:space="preserve"> o</w:t>
      </w:r>
      <w:r w:rsidR="00E41560">
        <w:t>f</w:t>
      </w:r>
      <w:r w:rsidRPr="006336A5">
        <w:t xml:space="preserve"> Rio de Janeiro.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110337" w:rsidP="008D75CD">
      <w:pPr>
        <w:pStyle w:val="Corpodetexto"/>
        <w:spacing w:before="201"/>
        <w:ind w:left="668" w:right="393" w:firstLine="566"/>
        <w:jc w:val="both"/>
      </w:pPr>
      <w:r>
        <w:t>This Project aims the development of a tool to assist medical diagnosis using concolutional networks for the analysis of tumors in mammographic images.</w:t>
      </w:r>
    </w:p>
    <w:p w:rsidR="00603780" w:rsidRPr="006336A5" w:rsidRDefault="00603780">
      <w:pPr>
        <w:pStyle w:val="Corpodetexto"/>
        <w:spacing w:before="9"/>
        <w:rPr>
          <w:sz w:val="21"/>
        </w:rPr>
      </w:pPr>
    </w:p>
    <w:p w:rsidR="00603780" w:rsidRPr="006336A5" w:rsidRDefault="006336A5">
      <w:pPr>
        <w:pStyle w:val="Corpodetexto"/>
        <w:ind w:left="1100"/>
      </w:pPr>
      <w:r w:rsidRPr="006336A5">
        <w:t>Keywords</w:t>
      </w:r>
    </w:p>
    <w:p w:rsidR="00603780" w:rsidRPr="006336A5" w:rsidRDefault="00603780">
      <w:pPr>
        <w:pStyle w:val="Corpodetexto"/>
        <w:spacing w:before="5"/>
        <w:rPr>
          <w:sz w:val="21"/>
        </w:rPr>
      </w:pPr>
    </w:p>
    <w:p w:rsidR="00603780" w:rsidRPr="006336A5" w:rsidRDefault="00110337">
      <w:pPr>
        <w:pStyle w:val="Corpodetexto"/>
        <w:ind w:left="1388"/>
      </w:pPr>
      <w:r>
        <w:t>Convolutional Networks; Artificial Intelligence; Deep Learning;</w:t>
      </w:r>
    </w:p>
    <w:p w:rsidR="00603780" w:rsidRPr="006336A5" w:rsidRDefault="00603780">
      <w:pPr>
        <w:sectPr w:rsidR="00603780" w:rsidRPr="006336A5">
          <w:pgSz w:w="11900" w:h="16840"/>
          <w:pgMar w:top="1340" w:right="1580" w:bottom="940" w:left="1320" w:header="0" w:footer="746" w:gutter="0"/>
          <w:cols w:space="720"/>
        </w:sectPr>
      </w:pPr>
    </w:p>
    <w:p w:rsidR="00603780" w:rsidRPr="006336A5" w:rsidRDefault="00603780">
      <w:pPr>
        <w:pStyle w:val="Corpodetexto"/>
        <w:spacing w:before="2"/>
        <w:rPr>
          <w:sz w:val="17"/>
        </w:rPr>
      </w:pPr>
    </w:p>
    <w:p w:rsidR="00603780" w:rsidRPr="006336A5" w:rsidRDefault="006336A5">
      <w:pPr>
        <w:spacing w:before="90"/>
        <w:ind w:left="1234"/>
        <w:rPr>
          <w:b/>
          <w:sz w:val="32"/>
        </w:rPr>
      </w:pPr>
      <w:r w:rsidRPr="006336A5">
        <w:rPr>
          <w:b/>
          <w:color w:val="00000A"/>
          <w:sz w:val="32"/>
        </w:rPr>
        <w:t>Sumário</w:t>
      </w:r>
    </w:p>
    <w:p w:rsidR="00603780" w:rsidRPr="006336A5" w:rsidRDefault="00603780">
      <w:pPr>
        <w:rPr>
          <w:sz w:val="32"/>
        </w:rPr>
        <w:sectPr w:rsidR="00603780" w:rsidRPr="006336A5">
          <w:pgSz w:w="11900" w:h="16840"/>
          <w:pgMar w:top="1600" w:right="1580" w:bottom="1589" w:left="1320" w:header="0" w:footer="746" w:gutter="0"/>
          <w:cols w:space="720"/>
        </w:sectPr>
      </w:pPr>
    </w:p>
    <w:sdt>
      <w:sdtPr>
        <w:id w:val="-204795079"/>
        <w:docPartObj>
          <w:docPartGallery w:val="Table of Contents"/>
          <w:docPartUnique/>
        </w:docPartObj>
      </w:sdtPr>
      <w:sdtContent>
        <w:p w:rsidR="004905B3" w:rsidRDefault="00CB299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336A5">
            <w:fldChar w:fldCharType="begin"/>
          </w:r>
          <w:r w:rsidR="006336A5" w:rsidRPr="006336A5">
            <w:instrText xml:space="preserve">TOC \o "1-3" \h \z \u </w:instrText>
          </w:r>
          <w:r w:rsidRPr="006336A5">
            <w:fldChar w:fldCharType="separate"/>
          </w:r>
          <w:hyperlink w:anchor="_Toc510541263" w:history="1">
            <w:r w:rsidR="004905B3" w:rsidRPr="008C45D6">
              <w:rPr>
                <w:rStyle w:val="Hyperlink"/>
                <w:noProof/>
              </w:rPr>
              <w:t>1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Introdução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6</w:t>
            </w:r>
          </w:hyperlink>
        </w:p>
        <w:p w:rsidR="004905B3" w:rsidRDefault="00CB299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4" w:history="1">
            <w:r w:rsidR="004905B3" w:rsidRPr="008C45D6">
              <w:rPr>
                <w:rStyle w:val="Hyperlink"/>
                <w:noProof/>
              </w:rPr>
              <w:t>2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Situação Atual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7</w:t>
            </w:r>
          </w:hyperlink>
        </w:p>
        <w:p w:rsidR="004905B3" w:rsidRDefault="00CB299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5" w:history="1">
            <w:r w:rsidR="004905B3" w:rsidRPr="008C45D6">
              <w:rPr>
                <w:rStyle w:val="Hyperlink"/>
                <w:noProof/>
              </w:rPr>
              <w:t>3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Propostas e Objetivos dotrabalho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8</w:t>
            </w:r>
          </w:hyperlink>
        </w:p>
        <w:p w:rsidR="004905B3" w:rsidRDefault="00CB299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6" w:history="1">
            <w:r w:rsidR="004905B3" w:rsidRPr="008C45D6">
              <w:rPr>
                <w:rStyle w:val="Hyperlink"/>
                <w:noProof/>
              </w:rPr>
              <w:t>4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Plano de Ação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9</w:t>
            </w:r>
          </w:hyperlink>
        </w:p>
        <w:p w:rsidR="004905B3" w:rsidRDefault="00CB299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7" w:history="1">
            <w:r w:rsidR="004905B3" w:rsidRPr="008C45D6">
              <w:rPr>
                <w:rStyle w:val="Hyperlink"/>
                <w:noProof/>
              </w:rPr>
              <w:t>5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Referências bibliográficas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10</w:t>
            </w:r>
          </w:hyperlink>
        </w:p>
        <w:p w:rsidR="00603780" w:rsidRPr="006336A5" w:rsidRDefault="00CB299A">
          <w:pPr>
            <w:sectPr w:rsidR="00603780" w:rsidRPr="006336A5">
              <w:type w:val="continuous"/>
              <w:pgSz w:w="11900" w:h="16840"/>
              <w:pgMar w:top="1340" w:right="1580" w:bottom="1589" w:left="1320" w:header="720" w:footer="720" w:gutter="0"/>
              <w:cols w:space="720"/>
            </w:sectPr>
          </w:pPr>
          <w:r w:rsidRPr="006336A5">
            <w:fldChar w:fldCharType="end"/>
          </w:r>
        </w:p>
      </w:sdtContent>
    </w:sdt>
    <w:p w:rsidR="00603780" w:rsidRPr="006336A5" w:rsidRDefault="00603780">
      <w:pPr>
        <w:pStyle w:val="Corpodetexto"/>
        <w:spacing w:before="1"/>
        <w:rPr>
          <w:sz w:val="25"/>
        </w:rPr>
      </w:pPr>
    </w:p>
    <w:p w:rsidR="00A839ED" w:rsidRPr="006336A5" w:rsidRDefault="006336A5" w:rsidP="00A839ED">
      <w:pPr>
        <w:pStyle w:val="Ttulo1"/>
        <w:numPr>
          <w:ilvl w:val="0"/>
          <w:numId w:val="25"/>
        </w:numPr>
        <w:tabs>
          <w:tab w:val="left" w:pos="1233"/>
        </w:tabs>
        <w:spacing w:before="1"/>
      </w:pPr>
      <w:bookmarkStart w:id="0" w:name="_Toc510541263"/>
      <w:r w:rsidRPr="006336A5">
        <w:t>Introdução</w:t>
      </w:r>
      <w:bookmarkEnd w:id="0"/>
    </w:p>
    <w:p w:rsidR="00A839ED" w:rsidRDefault="00A839ED" w:rsidP="004905B3">
      <w:pPr>
        <w:pStyle w:val="Corpodetexto"/>
        <w:spacing w:line="360" w:lineRule="auto"/>
        <w:ind w:left="668" w:right="393" w:firstLine="462"/>
        <w:jc w:val="both"/>
      </w:pPr>
    </w:p>
    <w:p w:rsidR="007356C9" w:rsidRDefault="000F35EC" w:rsidP="004905B3">
      <w:pPr>
        <w:pStyle w:val="Corpodetexto"/>
        <w:spacing w:line="360" w:lineRule="auto"/>
        <w:ind w:left="668" w:right="393" w:firstLine="462"/>
        <w:jc w:val="both"/>
      </w:pPr>
      <w:r>
        <w:t>Câncer de mama é o</w:t>
      </w:r>
      <w:r w:rsidR="006B51ED">
        <w:t xml:space="preserve"> segundo</w:t>
      </w:r>
      <w:r>
        <w:t xml:space="preserve"> tipo de câncer </w:t>
      </w:r>
      <w:r w:rsidR="004C5F37">
        <w:t xml:space="preserve">com </w:t>
      </w:r>
      <w:r w:rsidR="00A839ED">
        <w:t xml:space="preserve">mais </w:t>
      </w:r>
      <w:r w:rsidR="00A839ED" w:rsidRPr="00A839ED">
        <w:t>ocorrência</w:t>
      </w:r>
      <w:r w:rsidR="00A839ED">
        <w:t xml:space="preserve"> em mulheres nos Estados Unidos da America (EUA)</w:t>
      </w:r>
      <w:r w:rsidR="00093859">
        <w:t xml:space="preserve"> [1] e estima-se que por volta de </w:t>
      </w:r>
      <w:r w:rsidR="00A839ED">
        <w:t>268,</w:t>
      </w:r>
      <w:r w:rsidR="00093859">
        <w:t>000</w:t>
      </w:r>
      <w:r w:rsidR="00A839ED">
        <w:t xml:space="preserve"> novos casos serão diagnosticados no ano de 2018</w:t>
      </w:r>
      <w:r w:rsidR="00093859">
        <w:t xml:space="preserve"> nos EUA e que mais ou menos 41,000 pessoas morrerão devido a essa patologia nessa mesma época</w:t>
      </w:r>
      <w:r w:rsidR="00C34F54">
        <w:t>[1]</w:t>
      </w:r>
      <w:r w:rsidR="00A839ED">
        <w:t xml:space="preserve">. </w:t>
      </w:r>
      <w:r w:rsidR="00C34F54">
        <w:t xml:space="preserve">A analise clinica de câncer de mama normalmente envolve o uso de diagnostico por imagem e a </w:t>
      </w:r>
      <w:r w:rsidR="00A839ED">
        <w:t xml:space="preserve">mamografia </w:t>
      </w:r>
      <w:r w:rsidR="00C34F54">
        <w:t xml:space="preserve">é umas das técnicas utilizadas </w:t>
      </w:r>
      <w:r w:rsidR="00A839ED">
        <w:t>n</w:t>
      </w:r>
      <w:r w:rsidR="00C34F54">
        <w:t xml:space="preserve">a detecção precoce do câncer de mama [1][2]. </w:t>
      </w:r>
      <w:r w:rsidR="00720F3E">
        <w:t xml:space="preserve">Mamografia </w:t>
      </w:r>
      <w:r w:rsidR="00093859">
        <w:t xml:space="preserve">é </w:t>
      </w:r>
      <w:r w:rsidR="00720F3E">
        <w:t xml:space="preserve">um exame de rastreio por imagem utilizando </w:t>
      </w:r>
      <w:r w:rsidR="00A74601">
        <w:t>raios-X</w:t>
      </w:r>
      <w:r w:rsidR="00720F3E">
        <w:t xml:space="preserve"> que permite visualmente analisar o tecido mamário</w:t>
      </w:r>
      <w:r w:rsidR="007356C9">
        <w:t xml:space="preserve"> </w:t>
      </w:r>
      <w:r w:rsidR="00720F3E">
        <w:t xml:space="preserve">[1]. Recomenda-se que mulheres acima dos 40 anos, ou consideradas dentro do grupo de alto risco de câncer mamário, façam exames </w:t>
      </w:r>
      <w:r w:rsidR="007356C9">
        <w:t>de mamografia</w:t>
      </w:r>
      <w:r w:rsidR="00720F3E">
        <w:t xml:space="preserve"> anualmente</w:t>
      </w:r>
      <w:r w:rsidR="007356C9">
        <w:t>, pois a detecção precoce desse câncer permite um tratamento eficiente para cura do mesmo</w:t>
      </w:r>
      <w:r w:rsidR="00A74601">
        <w:t xml:space="preserve"> </w:t>
      </w:r>
      <w:r w:rsidR="00093859">
        <w:t>[1]</w:t>
      </w:r>
      <w:r w:rsidR="00720F3E">
        <w:t>. Diferentes</w:t>
      </w:r>
      <w:r w:rsidR="00166A21">
        <w:t xml:space="preserve"> características de tumores, tecidos e o erro humano podem causar diagnósticos errados dentro da área de oncologia [3]</w:t>
      </w:r>
      <w:r w:rsidR="00BF547A">
        <w:t>.</w:t>
      </w:r>
    </w:p>
    <w:p w:rsidR="00166A21" w:rsidRPr="007356C9" w:rsidRDefault="007356C9" w:rsidP="007356C9">
      <w:pPr>
        <w:pStyle w:val="Corpodetexto"/>
        <w:spacing w:line="360" w:lineRule="auto"/>
        <w:ind w:left="668" w:right="393" w:firstLine="462"/>
        <w:jc w:val="both"/>
      </w:pPr>
      <w:r>
        <w:t xml:space="preserve"> O</w:t>
      </w:r>
      <w:r w:rsidR="00166A21">
        <w:t xml:space="preserve"> objetivo desse projeto é desenvolver uma ferramenta de auxilio ao profissional de medicina na analise de câncer de mama.</w:t>
      </w:r>
      <w:r>
        <w:t xml:space="preserve"> </w:t>
      </w:r>
      <w:r w:rsidR="00166A21">
        <w:t>Essa ferramenta utilizara redes convolucionais com aprendizagem profunda para classificar uma ou mais mamografias dentro</w:t>
      </w:r>
      <w:r w:rsidR="0081568F">
        <w:t xml:space="preserve"> da categoria de avaliação BI-RADS do American College of Radiology (ACR) [2]. </w:t>
      </w:r>
      <w:r w:rsidR="003B172B">
        <w:t>Essa ferramenta facilitaria e aceleraria o processo de exame das imagens de raios-X resultantes da mamografia para detecção de categorização de tumores.</w:t>
      </w: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  <w:bookmarkStart w:id="1" w:name="_Toc510541264"/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603780" w:rsidRPr="006336A5" w:rsidRDefault="006336A5">
      <w:pPr>
        <w:pStyle w:val="Ttulo1"/>
        <w:tabs>
          <w:tab w:val="left" w:pos="1099"/>
        </w:tabs>
        <w:spacing w:before="199"/>
        <w:ind w:left="668"/>
      </w:pPr>
      <w:r w:rsidRPr="006336A5">
        <w:lastRenderedPageBreak/>
        <w:t>2</w:t>
      </w:r>
      <w:r w:rsidRPr="006336A5">
        <w:tab/>
      </w:r>
      <w:r w:rsidR="004B20A3">
        <w:t>Situação Atual</w:t>
      </w:r>
      <w:bookmarkEnd w:id="1"/>
    </w:p>
    <w:p w:rsidR="002B3E0E" w:rsidRDefault="00BF547A" w:rsidP="00BF547A">
      <w:pPr>
        <w:pStyle w:val="Corpodetexto"/>
        <w:spacing w:before="163" w:line="360" w:lineRule="auto"/>
        <w:ind w:left="668" w:right="393" w:firstLine="566"/>
        <w:jc w:val="both"/>
      </w:pPr>
      <w:r>
        <w:t>Estima-se que uma a cada cinco mamografias resultam em falsos negativos [1]</w:t>
      </w:r>
      <w:r w:rsidR="00B62135">
        <w:t xml:space="preserve"> e estima-se que 7% a 9% de mulheres que realizam mamografias anualmente receberam um resultado falso-positivo recomendando a etapa de biopsia [4]</w:t>
      </w:r>
      <w:r>
        <w:t>.</w:t>
      </w:r>
      <w:r w:rsidR="00B62135">
        <w:t xml:space="preserve">  </w:t>
      </w:r>
      <w:r w:rsidR="006B51ED">
        <w:t xml:space="preserve"> </w:t>
      </w: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Pr="006336A5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603780" w:rsidRPr="006336A5" w:rsidRDefault="004B20A3" w:rsidP="003E231D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</w:pPr>
      <w:bookmarkStart w:id="2" w:name="_Toc510541265"/>
      <w:r>
        <w:lastRenderedPageBreak/>
        <w:t xml:space="preserve">Propostas e </w:t>
      </w:r>
      <w:r w:rsidR="006336A5" w:rsidRPr="006336A5">
        <w:t>Objetivos do</w:t>
      </w:r>
      <w:r w:rsidR="007060E8">
        <w:t xml:space="preserve"> </w:t>
      </w:r>
      <w:r w:rsidR="006336A5" w:rsidRPr="006336A5">
        <w:t>trabalho</w:t>
      </w:r>
      <w:bookmarkEnd w:id="2"/>
    </w:p>
    <w:p w:rsidR="002B3E0E" w:rsidRDefault="006336A5" w:rsidP="00CB2223">
      <w:pPr>
        <w:pStyle w:val="Corpodetexto"/>
        <w:spacing w:before="162" w:line="360" w:lineRule="auto"/>
        <w:ind w:left="668" w:right="393" w:firstLine="566"/>
        <w:jc w:val="both"/>
      </w:pPr>
      <w:r w:rsidRPr="006336A5">
        <w:t>O</w:t>
      </w:r>
      <w:r w:rsidR="00CB2223">
        <w:t xml:space="preserve"> projeto tem como</w:t>
      </w:r>
      <w:r w:rsidRPr="006336A5">
        <w:t xml:space="preserve"> objetivo </w:t>
      </w:r>
      <w:r w:rsidR="00CB2223">
        <w:t xml:space="preserve">desenvolver uma ferramenta que classifique </w:t>
      </w:r>
      <w:r w:rsidR="000331EF">
        <w:t>diferentes imagens oriundas de mamografias no formato DICOM [5] de acordo com a classificação BI-RADS do ACR.</w:t>
      </w:r>
    </w:p>
    <w:p w:rsidR="000331EF" w:rsidRDefault="000331EF" w:rsidP="00842838">
      <w:pPr>
        <w:pStyle w:val="Corpodetexto"/>
        <w:spacing w:line="360" w:lineRule="auto"/>
        <w:ind w:left="668" w:right="393" w:firstLine="566"/>
        <w:jc w:val="both"/>
      </w:pPr>
      <w:r>
        <w:t>Será utilizada uma rede convolucional, ideal para classificação de imagens, pois dispensa boa parte do pré-processamento da base de dados</w:t>
      </w:r>
      <w:r w:rsidR="00ED04FD">
        <w:t>. Algumas arquiteturas diferentes serão estudadas para se decidir qual deve ser abordada no projeto</w:t>
      </w:r>
      <w:r w:rsidR="00650BD5">
        <w:t xml:space="preserve">, utilizando </w:t>
      </w:r>
      <w:r w:rsidR="00ED04FD">
        <w:t xml:space="preserve">benchmarks de </w:t>
      </w:r>
      <w:r w:rsidR="00650BD5">
        <w:t>classificação</w:t>
      </w:r>
      <w:r w:rsidR="00ED04FD">
        <w:t xml:space="preserve"> de imagens </w:t>
      </w:r>
      <w:r w:rsidR="00650BD5">
        <w:t>como CIPHAR-10 [6] e ILSVRC [7].</w:t>
      </w:r>
      <w:r w:rsidR="00842838">
        <w:t xml:space="preserve"> Diferentes configurações dos parâmetros da rede serão testadas visando aperfeiçoar a classificação resultante da rede.</w:t>
      </w:r>
    </w:p>
    <w:p w:rsidR="00842838" w:rsidRDefault="00650BD5" w:rsidP="00842838">
      <w:pPr>
        <w:pStyle w:val="Corpodetexto"/>
        <w:spacing w:before="162" w:line="360" w:lineRule="auto"/>
        <w:ind w:left="668" w:right="393" w:firstLine="566"/>
        <w:jc w:val="both"/>
      </w:pPr>
      <w:r>
        <w:t xml:space="preserve">A base de dados utilizada para treinar o algoritmo </w:t>
      </w:r>
      <w:r w:rsidR="00B80A20">
        <w:t xml:space="preserve">conta com uma versão padronizada da DDSM (Digital Database for Screening Mammography) da Universidade da Florida do Sul, a CBIS-DDSM [8]. </w:t>
      </w:r>
      <w:r w:rsidR="00842838">
        <w:t>A quantidade de imagens utilizadas pode variar de acordo com os testes.</w:t>
      </w: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1F7C63" w:rsidRDefault="001F7C63" w:rsidP="001B1AD1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1F7C63" w:rsidRDefault="001F7C63" w:rsidP="001B1AD1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1F7C63" w:rsidRPr="006336A5" w:rsidRDefault="001F7C63" w:rsidP="001B1AD1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EE00AD" w:rsidRPr="00EE00AD" w:rsidRDefault="004B20A3" w:rsidP="00EE00AD">
      <w:pPr>
        <w:pStyle w:val="Ttulo1"/>
        <w:numPr>
          <w:ilvl w:val="0"/>
          <w:numId w:val="19"/>
        </w:numPr>
        <w:tabs>
          <w:tab w:val="left" w:pos="1099"/>
          <w:tab w:val="left" w:pos="1100"/>
        </w:tabs>
        <w:spacing w:before="192"/>
        <w:ind w:left="1100" w:hanging="432"/>
      </w:pPr>
      <w:bookmarkStart w:id="3" w:name="_Toc510541266"/>
      <w:r>
        <w:lastRenderedPageBreak/>
        <w:t>Plano de Ação</w:t>
      </w:r>
      <w:bookmarkEnd w:id="3"/>
    </w:p>
    <w:p w:rsidR="001264B4" w:rsidRDefault="001264B4" w:rsidP="004905B3">
      <w:pPr>
        <w:pStyle w:val="Corpodetexto"/>
        <w:spacing w:before="163" w:line="360" w:lineRule="auto"/>
        <w:ind w:left="668" w:right="393" w:firstLine="566"/>
        <w:jc w:val="both"/>
      </w:pPr>
      <w:r>
        <w:t>O plano previsto para desenvolvimento da solução proposta está representado na Tabela 1.</w:t>
      </w:r>
    </w:p>
    <w:p w:rsidR="00EE00AD" w:rsidRDefault="00EE00AD" w:rsidP="004905B3">
      <w:pPr>
        <w:pStyle w:val="Corpodetexto"/>
        <w:spacing w:before="163" w:line="360" w:lineRule="auto"/>
        <w:ind w:left="668" w:right="393" w:firstLine="566"/>
        <w:jc w:val="both"/>
      </w:pPr>
    </w:p>
    <w:p w:rsidR="008C1ECC" w:rsidRDefault="001264B4" w:rsidP="001264B4">
      <w:pPr>
        <w:pStyle w:val="Corpodetexto"/>
        <w:spacing w:before="163" w:line="360" w:lineRule="auto"/>
        <w:ind w:left="656" w:right="393"/>
        <w:jc w:val="center"/>
        <w:rPr>
          <w:b/>
          <w:sz w:val="18"/>
        </w:rPr>
      </w:pPr>
      <w:r>
        <w:rPr>
          <w:b/>
          <w:sz w:val="18"/>
        </w:rPr>
        <w:t>Tabela 1 - Cronograma de projeto final elaborado durante Projeto Final I</w:t>
      </w:r>
    </w:p>
    <w:p w:rsidR="00997F7B" w:rsidRPr="004905B3" w:rsidRDefault="00997F7B" w:rsidP="001264B4">
      <w:pPr>
        <w:pStyle w:val="Corpodetexto"/>
        <w:spacing w:before="163" w:line="360" w:lineRule="auto"/>
        <w:ind w:left="656" w:right="393"/>
        <w:jc w:val="center"/>
      </w:pPr>
      <w:r w:rsidRPr="00997F7B">
        <w:rPr>
          <w:noProof/>
          <w:lang w:eastAsia="pt-BR"/>
        </w:rPr>
        <w:drawing>
          <wp:inline distT="0" distB="0" distL="0" distR="0">
            <wp:extent cx="5032722" cy="107886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513" cy="109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010" w:rsidRDefault="007B001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332170" w:rsidRDefault="0033217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332170" w:rsidRDefault="0033217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332170" w:rsidRDefault="0033217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332170" w:rsidRDefault="0033217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332170" w:rsidRDefault="0033217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332170" w:rsidRDefault="0033217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Pr="006336A5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615319" w:rsidRDefault="007B0010" w:rsidP="007601F7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  <w:ind w:left="1234" w:hanging="578"/>
      </w:pPr>
      <w:bookmarkStart w:id="4" w:name="_Toc510541267"/>
      <w:r>
        <w:lastRenderedPageBreak/>
        <w:t>Referências bibliográficas</w:t>
      </w:r>
      <w:bookmarkEnd w:id="4"/>
    </w:p>
    <w:p w:rsidR="00615319" w:rsidRDefault="00615319" w:rsidP="00615319">
      <w:pPr>
        <w:pStyle w:val="Corpodetexto"/>
        <w:ind w:left="514" w:firstLine="720"/>
      </w:pPr>
    </w:p>
    <w:p w:rsidR="000D0DDB" w:rsidRDefault="000D0DDB" w:rsidP="003E231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1" w:history="1">
        <w:r w:rsidRPr="006D5168">
          <w:rPr>
            <w:rStyle w:val="Hyperlink"/>
          </w:rPr>
          <w:t>https://www.cancer.org/cancer/breast-cancer/</w:t>
        </w:r>
      </w:hyperlink>
    </w:p>
    <w:p w:rsidR="000D0DDB" w:rsidRDefault="000D0DDB" w:rsidP="003E231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2" w:history="1">
        <w:r w:rsidRPr="006D5168">
          <w:rPr>
            <w:rStyle w:val="Hyperlink"/>
          </w:rPr>
          <w:t>https://cancerstatisticscenter.cancer.org/?_ga=2.251561797.238454592.1529880382-792691082.1529880382#!/</w:t>
        </w:r>
      </w:hyperlink>
    </w:p>
    <w:p w:rsidR="000D0DDB" w:rsidRDefault="000D0DDB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3" w:history="1">
        <w:r w:rsidRPr="006D5168">
          <w:rPr>
            <w:rStyle w:val="Hyperlink"/>
          </w:rPr>
          <w:t>https://www.breastcancer.org/symptoms</w:t>
        </w:r>
      </w:hyperlink>
    </w:p>
    <w:p w:rsidR="000D0DDB" w:rsidRDefault="000D0DDB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4" w:history="1">
        <w:r w:rsidRPr="006D5168">
          <w:rPr>
            <w:rStyle w:val="Hyperlink"/>
          </w:rPr>
          <w:t>http://acpjc.acponline.org/Content/119/2/issue/ACPJC-1993-119-2-038.htm</w:t>
        </w:r>
      </w:hyperlink>
    </w:p>
    <w:p w:rsidR="000D0DDB" w:rsidRDefault="000D0DDB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5" w:history="1">
        <w:r w:rsidRPr="006D5168">
          <w:rPr>
            <w:rStyle w:val="Hyperlink"/>
          </w:rPr>
          <w:t>https://www.ncbi.nlm.nih.gov/pubmed/22824119</w:t>
        </w:r>
      </w:hyperlink>
    </w:p>
    <w:p w:rsidR="000D0DDB" w:rsidRDefault="0057478C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6" w:history="1">
        <w:r w:rsidRPr="006D5168">
          <w:rPr>
            <w:rStyle w:val="Hyperlink"/>
          </w:rPr>
          <w:t>https://www.acr.org/Clinical-Resources/Reporting-and-Data-Systems/Bi-Rads</w:t>
        </w:r>
      </w:hyperlink>
    </w:p>
    <w:p w:rsidR="0057478C" w:rsidRDefault="0057478C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7" w:history="1">
        <w:r w:rsidRPr="006D5168">
          <w:rPr>
            <w:rStyle w:val="Hyperlink"/>
          </w:rPr>
          <w:t>https://onlinelibrary.wiley.com/doi/abs/10.1002/cncr.30245?systemMessage=Wiley+Online+Library+will+be+unavailable+on+Saturday+3rd+September+2016+at+08.30+BST%2F+03%3A30+EDT%2F+15%3A30+SGT+for+5+hours+and+Sunday+4th+September+at+10%3A00+BST%2F+05%3A00+EST%2F+17%3A00+SGT+for+1+hour++for+essential+maintenance.+Apologies+for+the+inconvenience</w:t>
        </w:r>
      </w:hyperlink>
    </w:p>
    <w:p w:rsidR="0057478C" w:rsidRDefault="00B62135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8" w:history="1">
        <w:r w:rsidRPr="006D5168">
          <w:rPr>
            <w:rStyle w:val="Hyperlink"/>
          </w:rPr>
          <w:t>https://www.forbes.com/sites/janetwburns/2016/08/29/artificial-intelligence-can-help-doctors-assess-breast-cancer-risk-thirty-times-faster/#7328a2165908</w:t>
        </w:r>
      </w:hyperlink>
    </w:p>
    <w:p w:rsidR="00B62135" w:rsidRDefault="00ED04FD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9" w:history="1">
        <w:r w:rsidRPr="006D5168">
          <w:rPr>
            <w:rStyle w:val="Hyperlink"/>
          </w:rPr>
          <w:t>https://www.ncbi.nlm.nih.gov/pubmed/22007042</w:t>
        </w:r>
      </w:hyperlink>
    </w:p>
    <w:p w:rsidR="00ED04FD" w:rsidRDefault="00650BD5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20" w:history="1">
        <w:r w:rsidRPr="006D5168">
          <w:rPr>
            <w:rStyle w:val="Hyperlink"/>
          </w:rPr>
          <w:t>https://www.mitpressjournals.org/doi/pdf/10.1162/neco_a_00990</w:t>
        </w:r>
      </w:hyperlink>
    </w:p>
    <w:p w:rsidR="00650BD5" w:rsidRDefault="008B3CA4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21" w:history="1">
        <w:r w:rsidRPr="006D5168">
          <w:rPr>
            <w:rStyle w:val="Hyperlink"/>
          </w:rPr>
          <w:t>http://www.scielo.br/scielo.php?script=sci_arttext&amp;pid=S0100-39842004000400005&amp;lng=pt&amp;tlng=pt</w:t>
        </w:r>
      </w:hyperlink>
    </w:p>
    <w:p w:rsidR="008B3CA4" w:rsidRPr="003E231D" w:rsidRDefault="008B3CA4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 w:rsidRPr="008B3CA4">
        <w:t>https://www.sciencedirect.com/science/article/pii/S1532046417300813</w:t>
      </w:r>
    </w:p>
    <w:sectPr w:rsidR="008B3CA4" w:rsidRPr="003E231D" w:rsidSect="00CB299A">
      <w:pgSz w:w="11900" w:h="16840"/>
      <w:pgMar w:top="1340" w:right="1580" w:bottom="940" w:left="1320" w:header="0" w:footer="7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EA2" w:rsidRDefault="00EF0EA2">
      <w:r>
        <w:separator/>
      </w:r>
    </w:p>
  </w:endnote>
  <w:endnote w:type="continuationSeparator" w:id="1">
    <w:p w:rsidR="00EF0EA2" w:rsidRDefault="00EF0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6A5" w:rsidRDefault="00CB299A">
    <w:pPr>
      <w:pStyle w:val="Corpodetexto"/>
      <w:spacing w:line="14" w:lineRule="auto"/>
      <w:rPr>
        <w:sz w:val="20"/>
      </w:rPr>
    </w:pPr>
    <w:r w:rsidRPr="00CB299A">
      <w:rPr>
        <w:lang w:val="en-US"/>
      </w:rPr>
      <w:pict>
        <v:group id="_x0000_s2050" style="position:absolute;margin-left:99.3pt;margin-top:794.7pt;width:396.7pt;height:.5pt;z-index:-25600;mso-position-horizontal-relative:page;mso-position-vertical-relative:page" coordorigin="1986,15894" coordsize="7934,10">
          <v:line id="_x0000_s2052" style="position:absolute" from="1986,15899" to="9920,15899" strokecolor="#00000a" strokeweight=".5pt"/>
          <v:line id="_x0000_s2051" style="position:absolute" from="1986,15899" to="9920,15899" strokecolor="#00000a" strokeweight=".5pt"/>
          <w10:wrap anchorx="page" anchory="page"/>
        </v:group>
      </w:pict>
    </w:r>
    <w:r w:rsidRPr="00CB299A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3.6pt;margin-top:795.15pt;width:324.65pt;height:14.3pt;z-index:-25576;mso-position-horizontal-relative:page;mso-position-vertical-relative:page" filled="f" stroked="f">
          <v:textbox style="mso-next-textbox:#_x0000_s2049" inset="0,0,0,0">
            <w:txbxContent>
              <w:p w:rsidR="006336A5" w:rsidRDefault="006336A5">
                <w:pPr>
                  <w:pStyle w:val="Corpodetexto"/>
                  <w:spacing w:before="13"/>
                  <w:ind w:left="20"/>
                </w:pPr>
                <w:r>
                  <w:t xml:space="preserve">Relatório de Projeto Final – Departamento de Informática, pág. </w:t>
                </w:r>
                <w:r w:rsidR="00CB299A">
                  <w:fldChar w:fldCharType="begin"/>
                </w:r>
                <w:r>
                  <w:instrText xml:space="preserve"> PAGE </w:instrText>
                </w:r>
                <w:r w:rsidR="00CB299A">
                  <w:fldChar w:fldCharType="separate"/>
                </w:r>
                <w:r w:rsidR="00332170">
                  <w:rPr>
                    <w:noProof/>
                  </w:rPr>
                  <w:t>10</w:t>
                </w:r>
                <w:r w:rsidR="00CB299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EA2" w:rsidRDefault="00EF0EA2">
      <w:r>
        <w:separator/>
      </w:r>
    </w:p>
  </w:footnote>
  <w:footnote w:type="continuationSeparator" w:id="1">
    <w:p w:rsidR="00EF0EA2" w:rsidRDefault="00EF0E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0A0"/>
    <w:multiLevelType w:val="multilevel"/>
    <w:tmpl w:val="362EDCC6"/>
    <w:lvl w:ilvl="0">
      <w:start w:val="6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3384" w:hanging="534"/>
      </w:pPr>
      <w:rPr>
        <w:rFonts w:hint="default"/>
      </w:rPr>
    </w:lvl>
    <w:lvl w:ilvl="3">
      <w:numFmt w:val="bullet"/>
      <w:lvlText w:val="•"/>
      <w:lvlJc w:val="left"/>
      <w:pPr>
        <w:ind w:left="4086" w:hanging="534"/>
      </w:pPr>
      <w:rPr>
        <w:rFonts w:hint="default"/>
      </w:rPr>
    </w:lvl>
    <w:lvl w:ilvl="4">
      <w:numFmt w:val="bullet"/>
      <w:lvlText w:val="•"/>
      <w:lvlJc w:val="left"/>
      <w:pPr>
        <w:ind w:left="4788" w:hanging="534"/>
      </w:pPr>
      <w:rPr>
        <w:rFonts w:hint="default"/>
      </w:rPr>
    </w:lvl>
    <w:lvl w:ilvl="5">
      <w:numFmt w:val="bullet"/>
      <w:lvlText w:val="•"/>
      <w:lvlJc w:val="left"/>
      <w:pPr>
        <w:ind w:left="5490" w:hanging="534"/>
      </w:pPr>
      <w:rPr>
        <w:rFonts w:hint="default"/>
      </w:rPr>
    </w:lvl>
    <w:lvl w:ilvl="6">
      <w:numFmt w:val="bullet"/>
      <w:lvlText w:val="•"/>
      <w:lvlJc w:val="left"/>
      <w:pPr>
        <w:ind w:left="6192" w:hanging="534"/>
      </w:pPr>
      <w:rPr>
        <w:rFonts w:hint="default"/>
      </w:rPr>
    </w:lvl>
    <w:lvl w:ilvl="7">
      <w:numFmt w:val="bullet"/>
      <w:lvlText w:val="•"/>
      <w:lvlJc w:val="left"/>
      <w:pPr>
        <w:ind w:left="6894" w:hanging="534"/>
      </w:pPr>
      <w:rPr>
        <w:rFonts w:hint="default"/>
      </w:rPr>
    </w:lvl>
    <w:lvl w:ilvl="8">
      <w:numFmt w:val="bullet"/>
      <w:lvlText w:val="•"/>
      <w:lvlJc w:val="left"/>
      <w:pPr>
        <w:ind w:left="7596" w:hanging="534"/>
      </w:pPr>
      <w:rPr>
        <w:rFonts w:hint="default"/>
      </w:rPr>
    </w:lvl>
  </w:abstractNum>
  <w:abstractNum w:abstractNumId="1">
    <w:nsid w:val="00D1728C"/>
    <w:multiLevelType w:val="multilevel"/>
    <w:tmpl w:val="4BA8D468"/>
    <w:lvl w:ilvl="0">
      <w:start w:val="5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882" w:hanging="910"/>
      </w:pPr>
      <w:rPr>
        <w:rFonts w:hint="default"/>
      </w:rPr>
    </w:lvl>
    <w:lvl w:ilvl="4">
      <w:numFmt w:val="bullet"/>
      <w:lvlText w:val="•"/>
      <w:lvlJc w:val="left"/>
      <w:pPr>
        <w:ind w:left="4613" w:hanging="910"/>
      </w:pPr>
      <w:rPr>
        <w:rFonts w:hint="default"/>
      </w:rPr>
    </w:lvl>
    <w:lvl w:ilvl="5">
      <w:numFmt w:val="bullet"/>
      <w:lvlText w:val="•"/>
      <w:lvlJc w:val="left"/>
      <w:pPr>
        <w:ind w:left="5344" w:hanging="910"/>
      </w:pPr>
      <w:rPr>
        <w:rFonts w:hint="default"/>
      </w:rPr>
    </w:lvl>
    <w:lvl w:ilvl="6">
      <w:numFmt w:val="bullet"/>
      <w:lvlText w:val="•"/>
      <w:lvlJc w:val="left"/>
      <w:pPr>
        <w:ind w:left="6075" w:hanging="910"/>
      </w:pPr>
      <w:rPr>
        <w:rFonts w:hint="default"/>
      </w:rPr>
    </w:lvl>
    <w:lvl w:ilvl="7">
      <w:numFmt w:val="bullet"/>
      <w:lvlText w:val="•"/>
      <w:lvlJc w:val="left"/>
      <w:pPr>
        <w:ind w:left="6806" w:hanging="910"/>
      </w:pPr>
      <w:rPr>
        <w:rFonts w:hint="default"/>
      </w:rPr>
    </w:lvl>
    <w:lvl w:ilvl="8">
      <w:numFmt w:val="bullet"/>
      <w:lvlText w:val="•"/>
      <w:lvlJc w:val="left"/>
      <w:pPr>
        <w:ind w:left="7537" w:hanging="910"/>
      </w:pPr>
      <w:rPr>
        <w:rFonts w:hint="default"/>
      </w:rPr>
    </w:lvl>
  </w:abstractNum>
  <w:abstractNum w:abstractNumId="2">
    <w:nsid w:val="03306C8E"/>
    <w:multiLevelType w:val="multilevel"/>
    <w:tmpl w:val="2E0C0278"/>
    <w:lvl w:ilvl="0">
      <w:start w:val="5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306" w:hanging="360"/>
      </w:pPr>
      <w:rPr>
        <w:rFonts w:hint="default"/>
      </w:rPr>
    </w:lvl>
    <w:lvl w:ilvl="5">
      <w:numFmt w:val="bullet"/>
      <w:lvlText w:val="•"/>
      <w:lvlJc w:val="left"/>
      <w:pPr>
        <w:ind w:left="5088" w:hanging="360"/>
      </w:pPr>
      <w:rPr>
        <w:rFonts w:hint="default"/>
      </w:rPr>
    </w:lvl>
    <w:lvl w:ilvl="6">
      <w:numFmt w:val="bullet"/>
      <w:lvlText w:val="•"/>
      <w:lvlJc w:val="left"/>
      <w:pPr>
        <w:ind w:left="5871" w:hanging="360"/>
      </w:pPr>
      <w:rPr>
        <w:rFonts w:hint="default"/>
      </w:rPr>
    </w:lvl>
    <w:lvl w:ilvl="7">
      <w:numFmt w:val="bullet"/>
      <w:lvlText w:val="•"/>
      <w:lvlJc w:val="left"/>
      <w:pPr>
        <w:ind w:left="6653" w:hanging="360"/>
      </w:pPr>
      <w:rPr>
        <w:rFonts w:hint="default"/>
      </w:rPr>
    </w:lvl>
    <w:lvl w:ilvl="8">
      <w:numFmt w:val="bullet"/>
      <w:lvlText w:val="•"/>
      <w:lvlJc w:val="left"/>
      <w:pPr>
        <w:ind w:left="7435" w:hanging="360"/>
      </w:pPr>
      <w:rPr>
        <w:rFonts w:hint="default"/>
      </w:rPr>
    </w:lvl>
  </w:abstractNum>
  <w:abstractNum w:abstractNumId="3">
    <w:nsid w:val="077F4DDD"/>
    <w:multiLevelType w:val="hybridMultilevel"/>
    <w:tmpl w:val="97564ACE"/>
    <w:lvl w:ilvl="0" w:tplc="40D47D20">
      <w:start w:val="52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1" w:tplc="A74489FA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C2388B1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DA0A8B8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2C123600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1902D502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23B8C576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E7D47780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F10AA16C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4">
    <w:nsid w:val="0C4F7258"/>
    <w:multiLevelType w:val="hybridMultilevel"/>
    <w:tmpl w:val="CA0007B8"/>
    <w:lvl w:ilvl="0" w:tplc="9CF4E016">
      <w:start w:val="45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369EDC18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1396E254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70946B2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A44E50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0E4248EC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0B1800D2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CAA0D996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DCB23F6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5">
    <w:nsid w:val="0FEE4CC0"/>
    <w:multiLevelType w:val="hybridMultilevel"/>
    <w:tmpl w:val="51E29D98"/>
    <w:lvl w:ilvl="0" w:tplc="77A2EB7C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63CBDD6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3FF2BCB2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AC060DB0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85CC5C3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04DCB802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D7207254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887099F8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430B01E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6">
    <w:nsid w:val="1426367F"/>
    <w:multiLevelType w:val="hybridMultilevel"/>
    <w:tmpl w:val="E06E7FDA"/>
    <w:lvl w:ilvl="0" w:tplc="350C6834">
      <w:start w:val="40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1B805BF0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73700D6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47944EEC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244095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DF8F708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AA2838E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098D954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6FCE10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7">
    <w:nsid w:val="16D9278A"/>
    <w:multiLevelType w:val="hybridMultilevel"/>
    <w:tmpl w:val="CFA20074"/>
    <w:lvl w:ilvl="0" w:tplc="DA70A1F6">
      <w:start w:val="1"/>
      <w:numFmt w:val="decimal"/>
      <w:lvlText w:val="%1"/>
      <w:lvlJc w:val="left"/>
      <w:pPr>
        <w:ind w:left="1232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8" w:hanging="360"/>
      </w:pPr>
    </w:lvl>
    <w:lvl w:ilvl="2" w:tplc="0416001B" w:tentative="1">
      <w:start w:val="1"/>
      <w:numFmt w:val="lowerRoman"/>
      <w:lvlText w:val="%3."/>
      <w:lvlJc w:val="right"/>
      <w:pPr>
        <w:ind w:left="2468" w:hanging="180"/>
      </w:pPr>
    </w:lvl>
    <w:lvl w:ilvl="3" w:tplc="0416000F" w:tentative="1">
      <w:start w:val="1"/>
      <w:numFmt w:val="decimal"/>
      <w:lvlText w:val="%4."/>
      <w:lvlJc w:val="left"/>
      <w:pPr>
        <w:ind w:left="3188" w:hanging="360"/>
      </w:pPr>
    </w:lvl>
    <w:lvl w:ilvl="4" w:tplc="04160019" w:tentative="1">
      <w:start w:val="1"/>
      <w:numFmt w:val="lowerLetter"/>
      <w:lvlText w:val="%5."/>
      <w:lvlJc w:val="left"/>
      <w:pPr>
        <w:ind w:left="3908" w:hanging="360"/>
      </w:pPr>
    </w:lvl>
    <w:lvl w:ilvl="5" w:tplc="0416001B" w:tentative="1">
      <w:start w:val="1"/>
      <w:numFmt w:val="lowerRoman"/>
      <w:lvlText w:val="%6."/>
      <w:lvlJc w:val="right"/>
      <w:pPr>
        <w:ind w:left="4628" w:hanging="180"/>
      </w:pPr>
    </w:lvl>
    <w:lvl w:ilvl="6" w:tplc="0416000F" w:tentative="1">
      <w:start w:val="1"/>
      <w:numFmt w:val="decimal"/>
      <w:lvlText w:val="%7."/>
      <w:lvlJc w:val="left"/>
      <w:pPr>
        <w:ind w:left="5348" w:hanging="360"/>
      </w:pPr>
    </w:lvl>
    <w:lvl w:ilvl="7" w:tplc="04160019" w:tentative="1">
      <w:start w:val="1"/>
      <w:numFmt w:val="lowerLetter"/>
      <w:lvlText w:val="%8."/>
      <w:lvlJc w:val="left"/>
      <w:pPr>
        <w:ind w:left="6068" w:hanging="360"/>
      </w:pPr>
    </w:lvl>
    <w:lvl w:ilvl="8" w:tplc="0416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8">
    <w:nsid w:val="196F7CF2"/>
    <w:multiLevelType w:val="multilevel"/>
    <w:tmpl w:val="0A7EE552"/>
    <w:lvl w:ilvl="0">
      <w:start w:val="1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3"/>
      <w:lvlJc w:val="left"/>
      <w:pPr>
        <w:ind w:left="668" w:hanging="230"/>
      </w:pPr>
      <w:rPr>
        <w:rFonts w:hint="default"/>
        <w:spacing w:val="-26"/>
        <w:w w:val="100"/>
      </w:rPr>
    </w:lvl>
    <w:lvl w:ilvl="3">
      <w:numFmt w:val="bullet"/>
      <w:lvlText w:val="•"/>
      <w:lvlJc w:val="left"/>
      <w:pPr>
        <w:ind w:left="3162" w:hanging="230"/>
      </w:pPr>
      <w:rPr>
        <w:rFonts w:hint="default"/>
      </w:rPr>
    </w:lvl>
    <w:lvl w:ilvl="4">
      <w:numFmt w:val="bullet"/>
      <w:lvlText w:val="•"/>
      <w:lvlJc w:val="left"/>
      <w:pPr>
        <w:ind w:left="3996" w:hanging="230"/>
      </w:pPr>
      <w:rPr>
        <w:rFonts w:hint="default"/>
      </w:rPr>
    </w:lvl>
    <w:lvl w:ilvl="5">
      <w:numFmt w:val="bullet"/>
      <w:lvlText w:val="•"/>
      <w:lvlJc w:val="left"/>
      <w:pPr>
        <w:ind w:left="4830" w:hanging="230"/>
      </w:pPr>
      <w:rPr>
        <w:rFonts w:hint="default"/>
      </w:rPr>
    </w:lvl>
    <w:lvl w:ilvl="6">
      <w:numFmt w:val="bullet"/>
      <w:lvlText w:val="•"/>
      <w:lvlJc w:val="left"/>
      <w:pPr>
        <w:ind w:left="5664" w:hanging="230"/>
      </w:pPr>
      <w:rPr>
        <w:rFonts w:hint="default"/>
      </w:rPr>
    </w:lvl>
    <w:lvl w:ilvl="7">
      <w:numFmt w:val="bullet"/>
      <w:lvlText w:val="•"/>
      <w:lvlJc w:val="left"/>
      <w:pPr>
        <w:ind w:left="6498" w:hanging="230"/>
      </w:pPr>
      <w:rPr>
        <w:rFonts w:hint="default"/>
      </w:rPr>
    </w:lvl>
    <w:lvl w:ilvl="8">
      <w:numFmt w:val="bullet"/>
      <w:lvlText w:val="•"/>
      <w:lvlJc w:val="left"/>
      <w:pPr>
        <w:ind w:left="7332" w:hanging="230"/>
      </w:pPr>
      <w:rPr>
        <w:rFonts w:hint="default"/>
      </w:rPr>
    </w:lvl>
  </w:abstractNum>
  <w:abstractNum w:abstractNumId="9">
    <w:nsid w:val="1B250E30"/>
    <w:multiLevelType w:val="multilevel"/>
    <w:tmpl w:val="1B4A55DA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328" w:hanging="568"/>
      </w:pPr>
      <w:rPr>
        <w:rFonts w:hint="default"/>
      </w:rPr>
    </w:lvl>
    <w:lvl w:ilvl="3">
      <w:numFmt w:val="bullet"/>
      <w:lvlText w:val="•"/>
      <w:lvlJc w:val="left"/>
      <w:pPr>
        <w:ind w:left="3162" w:hanging="568"/>
      </w:pPr>
      <w:rPr>
        <w:rFonts w:hint="default"/>
      </w:rPr>
    </w:lvl>
    <w:lvl w:ilvl="4">
      <w:numFmt w:val="bullet"/>
      <w:lvlText w:val="•"/>
      <w:lvlJc w:val="left"/>
      <w:pPr>
        <w:ind w:left="3996" w:hanging="568"/>
      </w:pPr>
      <w:rPr>
        <w:rFonts w:hint="default"/>
      </w:rPr>
    </w:lvl>
    <w:lvl w:ilvl="5">
      <w:numFmt w:val="bullet"/>
      <w:lvlText w:val="•"/>
      <w:lvlJc w:val="left"/>
      <w:pPr>
        <w:ind w:left="4830" w:hanging="568"/>
      </w:pPr>
      <w:rPr>
        <w:rFonts w:hint="default"/>
      </w:rPr>
    </w:lvl>
    <w:lvl w:ilvl="6">
      <w:numFmt w:val="bullet"/>
      <w:lvlText w:val="•"/>
      <w:lvlJc w:val="left"/>
      <w:pPr>
        <w:ind w:left="5664" w:hanging="568"/>
      </w:pPr>
      <w:rPr>
        <w:rFonts w:hint="default"/>
      </w:rPr>
    </w:lvl>
    <w:lvl w:ilvl="7">
      <w:numFmt w:val="bullet"/>
      <w:lvlText w:val="•"/>
      <w:lvlJc w:val="left"/>
      <w:pPr>
        <w:ind w:left="6498" w:hanging="568"/>
      </w:pPr>
      <w:rPr>
        <w:rFonts w:hint="default"/>
      </w:rPr>
    </w:lvl>
    <w:lvl w:ilvl="8">
      <w:numFmt w:val="bullet"/>
      <w:lvlText w:val="•"/>
      <w:lvlJc w:val="left"/>
      <w:pPr>
        <w:ind w:left="7332" w:hanging="568"/>
      </w:pPr>
      <w:rPr>
        <w:rFonts w:hint="default"/>
      </w:rPr>
    </w:lvl>
  </w:abstractNum>
  <w:abstractNum w:abstractNumId="10">
    <w:nsid w:val="1BB64DB0"/>
    <w:multiLevelType w:val="multilevel"/>
    <w:tmpl w:val="B52CFA1A"/>
    <w:lvl w:ilvl="0">
      <w:start w:val="3"/>
      <w:numFmt w:val="decimal"/>
      <w:lvlText w:val="%1"/>
      <w:lvlJc w:val="left"/>
      <w:pPr>
        <w:ind w:left="1236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6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956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641" w:hanging="720"/>
      </w:pPr>
      <w:rPr>
        <w:rFonts w:hint="default"/>
      </w:rPr>
    </w:lvl>
    <w:lvl w:ilvl="4">
      <w:numFmt w:val="bullet"/>
      <w:lvlText w:val="•"/>
      <w:lvlJc w:val="left"/>
      <w:pPr>
        <w:ind w:left="4488" w:hanging="720"/>
      </w:pPr>
      <w:rPr>
        <w:rFonts w:hint="default"/>
      </w:rPr>
    </w:lvl>
    <w:lvl w:ilvl="5">
      <w:numFmt w:val="bullet"/>
      <w:lvlText w:val="•"/>
      <w:lvlJc w:val="left"/>
      <w:pPr>
        <w:ind w:left="5334" w:hanging="720"/>
      </w:pPr>
      <w:rPr>
        <w:rFonts w:hint="default"/>
      </w:rPr>
    </w:lvl>
    <w:lvl w:ilvl="6">
      <w:numFmt w:val="bullet"/>
      <w:lvlText w:val="•"/>
      <w:lvlJc w:val="left"/>
      <w:pPr>
        <w:ind w:left="6181" w:hanging="720"/>
      </w:pPr>
      <w:rPr>
        <w:rFonts w:hint="default"/>
      </w:rPr>
    </w:lvl>
    <w:lvl w:ilvl="7">
      <w:numFmt w:val="bullet"/>
      <w:lvlText w:val="•"/>
      <w:lvlJc w:val="left"/>
      <w:pPr>
        <w:ind w:left="7028" w:hanging="720"/>
      </w:pPr>
      <w:rPr>
        <w:rFonts w:hint="default"/>
      </w:rPr>
    </w:lvl>
    <w:lvl w:ilvl="8">
      <w:numFmt w:val="bullet"/>
      <w:lvlText w:val="•"/>
      <w:lvlJc w:val="left"/>
      <w:pPr>
        <w:ind w:left="7874" w:hanging="720"/>
      </w:pPr>
      <w:rPr>
        <w:rFonts w:hint="default"/>
      </w:rPr>
    </w:lvl>
  </w:abstractNum>
  <w:abstractNum w:abstractNumId="11">
    <w:nsid w:val="1F536596"/>
    <w:multiLevelType w:val="hybridMultilevel"/>
    <w:tmpl w:val="D64E239C"/>
    <w:lvl w:ilvl="0" w:tplc="8EE6753C">
      <w:start w:val="8"/>
      <w:numFmt w:val="decimal"/>
      <w:lvlText w:val="%1"/>
      <w:lvlJc w:val="left"/>
      <w:pPr>
        <w:ind w:left="668" w:hanging="182"/>
      </w:pPr>
      <w:rPr>
        <w:rFonts w:ascii="Arial" w:eastAsia="Arial" w:hAnsi="Arial" w:cs="Arial" w:hint="default"/>
        <w:w w:val="100"/>
        <w:sz w:val="20"/>
        <w:szCs w:val="20"/>
      </w:rPr>
    </w:lvl>
    <w:lvl w:ilvl="1" w:tplc="1C8202FC">
      <w:numFmt w:val="bullet"/>
      <w:lvlText w:val="•"/>
      <w:lvlJc w:val="left"/>
      <w:pPr>
        <w:ind w:left="1494" w:hanging="182"/>
      </w:pPr>
      <w:rPr>
        <w:rFonts w:hint="default"/>
      </w:rPr>
    </w:lvl>
    <w:lvl w:ilvl="2" w:tplc="BC8842AE">
      <w:numFmt w:val="bullet"/>
      <w:lvlText w:val="•"/>
      <w:lvlJc w:val="left"/>
      <w:pPr>
        <w:ind w:left="2328" w:hanging="182"/>
      </w:pPr>
      <w:rPr>
        <w:rFonts w:hint="default"/>
      </w:rPr>
    </w:lvl>
    <w:lvl w:ilvl="3" w:tplc="57A84AD8">
      <w:numFmt w:val="bullet"/>
      <w:lvlText w:val="•"/>
      <w:lvlJc w:val="left"/>
      <w:pPr>
        <w:ind w:left="3162" w:hanging="182"/>
      </w:pPr>
      <w:rPr>
        <w:rFonts w:hint="default"/>
      </w:rPr>
    </w:lvl>
    <w:lvl w:ilvl="4" w:tplc="D806D736">
      <w:numFmt w:val="bullet"/>
      <w:lvlText w:val="•"/>
      <w:lvlJc w:val="left"/>
      <w:pPr>
        <w:ind w:left="3996" w:hanging="182"/>
      </w:pPr>
      <w:rPr>
        <w:rFonts w:hint="default"/>
      </w:rPr>
    </w:lvl>
    <w:lvl w:ilvl="5" w:tplc="E890A30A">
      <w:numFmt w:val="bullet"/>
      <w:lvlText w:val="•"/>
      <w:lvlJc w:val="left"/>
      <w:pPr>
        <w:ind w:left="4830" w:hanging="182"/>
      </w:pPr>
      <w:rPr>
        <w:rFonts w:hint="default"/>
      </w:rPr>
    </w:lvl>
    <w:lvl w:ilvl="6" w:tplc="59D84C06">
      <w:numFmt w:val="bullet"/>
      <w:lvlText w:val="•"/>
      <w:lvlJc w:val="left"/>
      <w:pPr>
        <w:ind w:left="5664" w:hanging="182"/>
      </w:pPr>
      <w:rPr>
        <w:rFonts w:hint="default"/>
      </w:rPr>
    </w:lvl>
    <w:lvl w:ilvl="7" w:tplc="D6C4DE14">
      <w:numFmt w:val="bullet"/>
      <w:lvlText w:val="•"/>
      <w:lvlJc w:val="left"/>
      <w:pPr>
        <w:ind w:left="6498" w:hanging="182"/>
      </w:pPr>
      <w:rPr>
        <w:rFonts w:hint="default"/>
      </w:rPr>
    </w:lvl>
    <w:lvl w:ilvl="8" w:tplc="5A828B7C">
      <w:numFmt w:val="bullet"/>
      <w:lvlText w:val="•"/>
      <w:lvlJc w:val="left"/>
      <w:pPr>
        <w:ind w:left="7332" w:hanging="182"/>
      </w:pPr>
      <w:rPr>
        <w:rFonts w:hint="default"/>
      </w:rPr>
    </w:lvl>
  </w:abstractNum>
  <w:abstractNum w:abstractNumId="12">
    <w:nsid w:val="2A537CAC"/>
    <w:multiLevelType w:val="hybridMultilevel"/>
    <w:tmpl w:val="2960CF00"/>
    <w:lvl w:ilvl="0" w:tplc="CA1E6DEA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b/>
        <w:bCs/>
        <w:w w:val="99"/>
        <w:sz w:val="22"/>
        <w:szCs w:val="22"/>
      </w:rPr>
    </w:lvl>
    <w:lvl w:ilvl="1" w:tplc="2312ABCE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90A2FF08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8CA40C6A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A788BF7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B28E92C8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7804A0C8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A0903F5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E3D4EC7C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3">
    <w:nsid w:val="4AC22AA6"/>
    <w:multiLevelType w:val="multilevel"/>
    <w:tmpl w:val="410007B8"/>
    <w:lvl w:ilvl="0">
      <w:start w:val="6"/>
      <w:numFmt w:val="decimal"/>
      <w:lvlText w:val="%1"/>
      <w:lvlJc w:val="left"/>
      <w:pPr>
        <w:ind w:left="1100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977" w:hanging="568"/>
      </w:pPr>
      <w:rPr>
        <w:rFonts w:hint="default"/>
      </w:rPr>
    </w:lvl>
    <w:lvl w:ilvl="3">
      <w:numFmt w:val="bullet"/>
      <w:lvlText w:val="•"/>
      <w:lvlJc w:val="left"/>
      <w:pPr>
        <w:ind w:left="2855" w:hanging="568"/>
      </w:pPr>
      <w:rPr>
        <w:rFonts w:hint="default"/>
      </w:rPr>
    </w:lvl>
    <w:lvl w:ilvl="4">
      <w:numFmt w:val="bullet"/>
      <w:lvlText w:val="•"/>
      <w:lvlJc w:val="left"/>
      <w:pPr>
        <w:ind w:left="3733" w:hanging="568"/>
      </w:pPr>
      <w:rPr>
        <w:rFonts w:hint="default"/>
      </w:rPr>
    </w:lvl>
    <w:lvl w:ilvl="5">
      <w:numFmt w:val="bullet"/>
      <w:lvlText w:val="•"/>
      <w:lvlJc w:val="left"/>
      <w:pPr>
        <w:ind w:left="4611" w:hanging="568"/>
      </w:pPr>
      <w:rPr>
        <w:rFonts w:hint="default"/>
      </w:rPr>
    </w:lvl>
    <w:lvl w:ilvl="6">
      <w:numFmt w:val="bullet"/>
      <w:lvlText w:val="•"/>
      <w:lvlJc w:val="left"/>
      <w:pPr>
        <w:ind w:left="5488" w:hanging="568"/>
      </w:pPr>
      <w:rPr>
        <w:rFonts w:hint="default"/>
      </w:rPr>
    </w:lvl>
    <w:lvl w:ilvl="7">
      <w:numFmt w:val="bullet"/>
      <w:lvlText w:val="•"/>
      <w:lvlJc w:val="left"/>
      <w:pPr>
        <w:ind w:left="6366" w:hanging="568"/>
      </w:pPr>
      <w:rPr>
        <w:rFonts w:hint="default"/>
      </w:rPr>
    </w:lvl>
    <w:lvl w:ilvl="8">
      <w:numFmt w:val="bullet"/>
      <w:lvlText w:val="•"/>
      <w:lvlJc w:val="left"/>
      <w:pPr>
        <w:ind w:left="7244" w:hanging="568"/>
      </w:pPr>
      <w:rPr>
        <w:rFonts w:hint="default"/>
      </w:rPr>
    </w:lvl>
  </w:abstractNum>
  <w:abstractNum w:abstractNumId="14">
    <w:nsid w:val="4C784D36"/>
    <w:multiLevelType w:val="multilevel"/>
    <w:tmpl w:val="9DD450A0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073" w:hanging="720"/>
      </w:pPr>
      <w:rPr>
        <w:rFonts w:hint="default"/>
      </w:rPr>
    </w:lvl>
    <w:lvl w:ilvl="4">
      <w:numFmt w:val="bullet"/>
      <w:lvlText w:val="•"/>
      <w:lvlJc w:val="left"/>
      <w:pPr>
        <w:ind w:left="3920" w:hanging="720"/>
      </w:pPr>
      <w:rPr>
        <w:rFonts w:hint="default"/>
      </w:rPr>
    </w:lvl>
    <w:lvl w:ilvl="5">
      <w:numFmt w:val="bullet"/>
      <w:lvlText w:val="•"/>
      <w:lvlJc w:val="left"/>
      <w:pPr>
        <w:ind w:left="4766" w:hanging="720"/>
      </w:pPr>
      <w:rPr>
        <w:rFonts w:hint="default"/>
      </w:rPr>
    </w:lvl>
    <w:lvl w:ilvl="6">
      <w:numFmt w:val="bullet"/>
      <w:lvlText w:val="•"/>
      <w:lvlJc w:val="left"/>
      <w:pPr>
        <w:ind w:left="5613" w:hanging="720"/>
      </w:pPr>
      <w:rPr>
        <w:rFonts w:hint="default"/>
      </w:rPr>
    </w:lvl>
    <w:lvl w:ilvl="7">
      <w:numFmt w:val="bullet"/>
      <w:lvlText w:val="•"/>
      <w:lvlJc w:val="left"/>
      <w:pPr>
        <w:ind w:left="6460" w:hanging="720"/>
      </w:pPr>
      <w:rPr>
        <w:rFonts w:hint="default"/>
      </w:rPr>
    </w:lvl>
    <w:lvl w:ilvl="8">
      <w:numFmt w:val="bullet"/>
      <w:lvlText w:val="•"/>
      <w:lvlJc w:val="left"/>
      <w:pPr>
        <w:ind w:left="7306" w:hanging="720"/>
      </w:pPr>
      <w:rPr>
        <w:rFonts w:hint="default"/>
      </w:rPr>
    </w:lvl>
  </w:abstractNum>
  <w:abstractNum w:abstractNumId="15">
    <w:nsid w:val="536F081D"/>
    <w:multiLevelType w:val="hybridMultilevel"/>
    <w:tmpl w:val="D188C8AE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6">
    <w:nsid w:val="53A52580"/>
    <w:multiLevelType w:val="multilevel"/>
    <w:tmpl w:val="8594EED4"/>
    <w:lvl w:ilvl="0">
      <w:start w:val="1"/>
      <w:numFmt w:val="decimal"/>
      <w:lvlText w:val="%1"/>
      <w:lvlJc w:val="left"/>
      <w:pPr>
        <w:ind w:left="176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3">
      <w:numFmt w:val="bullet"/>
      <w:lvlText w:val="•"/>
      <w:lvlJc w:val="left"/>
      <w:pPr>
        <w:ind w:left="3242" w:hanging="910"/>
      </w:pPr>
      <w:rPr>
        <w:rFonts w:hint="default"/>
      </w:rPr>
    </w:lvl>
    <w:lvl w:ilvl="4">
      <w:numFmt w:val="bullet"/>
      <w:lvlText w:val="•"/>
      <w:lvlJc w:val="left"/>
      <w:pPr>
        <w:ind w:left="4065" w:hanging="910"/>
      </w:pPr>
      <w:rPr>
        <w:rFonts w:hint="default"/>
      </w:rPr>
    </w:lvl>
    <w:lvl w:ilvl="5">
      <w:numFmt w:val="bullet"/>
      <w:lvlText w:val="•"/>
      <w:lvlJc w:val="left"/>
      <w:pPr>
        <w:ind w:left="4887" w:hanging="910"/>
      </w:pPr>
      <w:rPr>
        <w:rFonts w:hint="default"/>
      </w:rPr>
    </w:lvl>
    <w:lvl w:ilvl="6">
      <w:numFmt w:val="bullet"/>
      <w:lvlText w:val="•"/>
      <w:lvlJc w:val="left"/>
      <w:pPr>
        <w:ind w:left="5710" w:hanging="910"/>
      </w:pPr>
      <w:rPr>
        <w:rFonts w:hint="default"/>
      </w:rPr>
    </w:lvl>
    <w:lvl w:ilvl="7">
      <w:numFmt w:val="bullet"/>
      <w:lvlText w:val="•"/>
      <w:lvlJc w:val="left"/>
      <w:pPr>
        <w:ind w:left="6532" w:hanging="910"/>
      </w:pPr>
      <w:rPr>
        <w:rFonts w:hint="default"/>
      </w:rPr>
    </w:lvl>
    <w:lvl w:ilvl="8">
      <w:numFmt w:val="bullet"/>
      <w:lvlText w:val="•"/>
      <w:lvlJc w:val="left"/>
      <w:pPr>
        <w:ind w:left="7355" w:hanging="910"/>
      </w:pPr>
      <w:rPr>
        <w:rFonts w:hint="default"/>
      </w:rPr>
    </w:lvl>
  </w:abstractNum>
  <w:abstractNum w:abstractNumId="17">
    <w:nsid w:val="59502C46"/>
    <w:multiLevelType w:val="multilevel"/>
    <w:tmpl w:val="C93819EE"/>
    <w:lvl w:ilvl="0">
      <w:start w:val="5"/>
      <w:numFmt w:val="decimal"/>
      <w:lvlText w:val="%1"/>
      <w:lvlJc w:val="left"/>
      <w:pPr>
        <w:ind w:left="1388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8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"/>
      <w:lvlJc w:val="left"/>
      <w:pPr>
        <w:ind w:left="123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965" w:hanging="360"/>
      </w:pPr>
      <w:rPr>
        <w:rFonts w:hint="default"/>
      </w:rPr>
    </w:lvl>
    <w:lvl w:ilvl="5">
      <w:numFmt w:val="bullet"/>
      <w:lvlText w:val="•"/>
      <w:lvlJc w:val="left"/>
      <w:pPr>
        <w:ind w:left="3971" w:hanging="360"/>
      </w:pPr>
      <w:rPr>
        <w:rFonts w:hint="default"/>
      </w:rPr>
    </w:lvl>
    <w:lvl w:ilvl="6"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numFmt w:val="bullet"/>
      <w:lvlText w:val="•"/>
      <w:lvlJc w:val="left"/>
      <w:pPr>
        <w:ind w:left="5982" w:hanging="360"/>
      </w:pPr>
      <w:rPr>
        <w:rFonts w:hint="default"/>
      </w:rPr>
    </w:lvl>
    <w:lvl w:ilvl="8"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18">
    <w:nsid w:val="595E4690"/>
    <w:multiLevelType w:val="hybridMultilevel"/>
    <w:tmpl w:val="7110D264"/>
    <w:lvl w:ilvl="0" w:tplc="C01EBA80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87C02F2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42029EFC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C63222B6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2C422672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482C411E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8DE87AD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193A1D00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06D80EA4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9">
    <w:nsid w:val="611B0EC4"/>
    <w:multiLevelType w:val="hybridMultilevel"/>
    <w:tmpl w:val="68AAC708"/>
    <w:lvl w:ilvl="0" w:tplc="03B81646">
      <w:start w:val="1"/>
      <w:numFmt w:val="decimal"/>
      <w:lvlText w:val="[%1]"/>
      <w:lvlJc w:val="left"/>
      <w:pPr>
        <w:ind w:left="668" w:hanging="423"/>
      </w:pPr>
      <w:rPr>
        <w:rFonts w:hint="default"/>
        <w:spacing w:val="-21"/>
        <w:w w:val="100"/>
      </w:rPr>
    </w:lvl>
    <w:lvl w:ilvl="1" w:tplc="C958D4FC">
      <w:start w:val="10"/>
      <w:numFmt w:val="decimal"/>
      <w:lvlText w:val="[%2]"/>
      <w:lvlJc w:val="left"/>
      <w:pPr>
        <w:ind w:left="668" w:hanging="577"/>
        <w:jc w:val="right"/>
      </w:pPr>
      <w:rPr>
        <w:rFonts w:hint="default"/>
        <w:spacing w:val="-17"/>
        <w:w w:val="100"/>
      </w:rPr>
    </w:lvl>
    <w:lvl w:ilvl="2" w:tplc="6FAC7F22">
      <w:numFmt w:val="bullet"/>
      <w:lvlText w:val="•"/>
      <w:lvlJc w:val="left"/>
      <w:pPr>
        <w:ind w:left="2328" w:hanging="577"/>
      </w:pPr>
      <w:rPr>
        <w:rFonts w:hint="default"/>
      </w:rPr>
    </w:lvl>
    <w:lvl w:ilvl="3" w:tplc="BF70AABE">
      <w:numFmt w:val="bullet"/>
      <w:lvlText w:val="•"/>
      <w:lvlJc w:val="left"/>
      <w:pPr>
        <w:ind w:left="3162" w:hanging="577"/>
      </w:pPr>
      <w:rPr>
        <w:rFonts w:hint="default"/>
      </w:rPr>
    </w:lvl>
    <w:lvl w:ilvl="4" w:tplc="CE0E92BC">
      <w:numFmt w:val="bullet"/>
      <w:lvlText w:val="•"/>
      <w:lvlJc w:val="left"/>
      <w:pPr>
        <w:ind w:left="3996" w:hanging="577"/>
      </w:pPr>
      <w:rPr>
        <w:rFonts w:hint="default"/>
      </w:rPr>
    </w:lvl>
    <w:lvl w:ilvl="5" w:tplc="D0D4FA24">
      <w:numFmt w:val="bullet"/>
      <w:lvlText w:val="•"/>
      <w:lvlJc w:val="left"/>
      <w:pPr>
        <w:ind w:left="4830" w:hanging="577"/>
      </w:pPr>
      <w:rPr>
        <w:rFonts w:hint="default"/>
      </w:rPr>
    </w:lvl>
    <w:lvl w:ilvl="6" w:tplc="BF4C67D0">
      <w:numFmt w:val="bullet"/>
      <w:lvlText w:val="•"/>
      <w:lvlJc w:val="left"/>
      <w:pPr>
        <w:ind w:left="5664" w:hanging="577"/>
      </w:pPr>
      <w:rPr>
        <w:rFonts w:hint="default"/>
      </w:rPr>
    </w:lvl>
    <w:lvl w:ilvl="7" w:tplc="FDE4B064">
      <w:numFmt w:val="bullet"/>
      <w:lvlText w:val="•"/>
      <w:lvlJc w:val="left"/>
      <w:pPr>
        <w:ind w:left="6498" w:hanging="577"/>
      </w:pPr>
      <w:rPr>
        <w:rFonts w:hint="default"/>
      </w:rPr>
    </w:lvl>
    <w:lvl w:ilvl="8" w:tplc="6A44279A">
      <w:numFmt w:val="bullet"/>
      <w:lvlText w:val="•"/>
      <w:lvlJc w:val="left"/>
      <w:pPr>
        <w:ind w:left="7332" w:hanging="577"/>
      </w:pPr>
      <w:rPr>
        <w:rFonts w:hint="default"/>
      </w:rPr>
    </w:lvl>
  </w:abstractNum>
  <w:abstractNum w:abstractNumId="20">
    <w:nsid w:val="69EE1D5A"/>
    <w:multiLevelType w:val="hybridMultilevel"/>
    <w:tmpl w:val="78E43558"/>
    <w:lvl w:ilvl="0" w:tplc="FB2444E8">
      <w:start w:val="1"/>
      <w:numFmt w:val="decimal"/>
      <w:lvlText w:val="%1."/>
      <w:lvlJc w:val="left"/>
      <w:pPr>
        <w:ind w:left="1438" w:hanging="360"/>
      </w:pPr>
      <w:rPr>
        <w:rFonts w:ascii="Arial" w:eastAsia="Arial" w:hAnsi="Arial" w:cs="Arial" w:hint="default"/>
        <w:spacing w:val="-9"/>
        <w:w w:val="100"/>
        <w:sz w:val="22"/>
        <w:szCs w:val="22"/>
      </w:rPr>
    </w:lvl>
    <w:lvl w:ilvl="1" w:tplc="FE443F00"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2DF8DD18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8103FA8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7DD86998">
      <w:numFmt w:val="bullet"/>
      <w:lvlText w:val="•"/>
      <w:lvlJc w:val="left"/>
      <w:pPr>
        <w:ind w:left="3960" w:hanging="360"/>
      </w:pPr>
      <w:rPr>
        <w:rFonts w:hint="default"/>
      </w:rPr>
    </w:lvl>
    <w:lvl w:ilvl="5" w:tplc="6DE672CC"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7C5417AC">
      <w:numFmt w:val="bullet"/>
      <w:lvlText w:val="•"/>
      <w:lvlJc w:val="left"/>
      <w:pPr>
        <w:ind w:left="5640" w:hanging="360"/>
      </w:pPr>
      <w:rPr>
        <w:rFonts w:hint="default"/>
      </w:rPr>
    </w:lvl>
    <w:lvl w:ilvl="7" w:tplc="A846F81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4A3AFFB4">
      <w:numFmt w:val="bullet"/>
      <w:lvlText w:val="•"/>
      <w:lvlJc w:val="left"/>
      <w:pPr>
        <w:ind w:left="7320" w:hanging="360"/>
      </w:pPr>
      <w:rPr>
        <w:rFonts w:hint="default"/>
      </w:rPr>
    </w:lvl>
  </w:abstractNum>
  <w:abstractNum w:abstractNumId="21">
    <w:nsid w:val="6BA97C99"/>
    <w:multiLevelType w:val="hybridMultilevel"/>
    <w:tmpl w:val="9192F626"/>
    <w:lvl w:ilvl="0" w:tplc="CA36FF8A">
      <w:start w:val="24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3"/>
        <w:w w:val="100"/>
        <w:sz w:val="22"/>
        <w:szCs w:val="22"/>
      </w:rPr>
    </w:lvl>
    <w:lvl w:ilvl="1" w:tplc="E438BD38">
      <w:start w:val="1"/>
      <w:numFmt w:val="decimal"/>
      <w:lvlText w:val="%2."/>
      <w:lvlJc w:val="left"/>
      <w:pPr>
        <w:ind w:left="1388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2" w:tplc="C390EFAE">
      <w:numFmt w:val="bullet"/>
      <w:lvlText w:val="•"/>
      <w:lvlJc w:val="left"/>
      <w:pPr>
        <w:ind w:left="2226" w:hanging="360"/>
      </w:pPr>
      <w:rPr>
        <w:rFonts w:hint="default"/>
      </w:rPr>
    </w:lvl>
    <w:lvl w:ilvl="3" w:tplc="7C960D3A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A888D372"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65EEBF90">
      <w:numFmt w:val="bullet"/>
      <w:lvlText w:val="•"/>
      <w:lvlJc w:val="left"/>
      <w:pPr>
        <w:ind w:left="4766" w:hanging="360"/>
      </w:pPr>
      <w:rPr>
        <w:rFonts w:hint="default"/>
      </w:rPr>
    </w:lvl>
    <w:lvl w:ilvl="6" w:tplc="7FD2127E">
      <w:numFmt w:val="bullet"/>
      <w:lvlText w:val="•"/>
      <w:lvlJc w:val="left"/>
      <w:pPr>
        <w:ind w:left="5613" w:hanging="360"/>
      </w:pPr>
      <w:rPr>
        <w:rFonts w:hint="default"/>
      </w:rPr>
    </w:lvl>
    <w:lvl w:ilvl="7" w:tplc="D9785E66">
      <w:numFmt w:val="bullet"/>
      <w:lvlText w:val="•"/>
      <w:lvlJc w:val="left"/>
      <w:pPr>
        <w:ind w:left="6460" w:hanging="360"/>
      </w:pPr>
      <w:rPr>
        <w:rFonts w:hint="default"/>
      </w:rPr>
    </w:lvl>
    <w:lvl w:ilvl="8" w:tplc="D1D2DB70"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22">
    <w:nsid w:val="71010CBD"/>
    <w:multiLevelType w:val="hybridMultilevel"/>
    <w:tmpl w:val="E6828B2E"/>
    <w:lvl w:ilvl="0" w:tplc="E2682C38">
      <w:start w:val="29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6"/>
        <w:w w:val="100"/>
        <w:sz w:val="22"/>
        <w:szCs w:val="22"/>
      </w:rPr>
    </w:lvl>
    <w:lvl w:ilvl="1" w:tplc="C318206C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4210D55E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5542BB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9E92EF74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EFE4370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73B0CB0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BBE9D68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C0888B4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23">
    <w:nsid w:val="71E23165"/>
    <w:multiLevelType w:val="hybridMultilevel"/>
    <w:tmpl w:val="63CE4248"/>
    <w:lvl w:ilvl="0" w:tplc="36A81C6C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DC26B50">
      <w:numFmt w:val="bullet"/>
      <w:lvlText w:val="•"/>
      <w:lvlJc w:val="left"/>
      <w:pPr>
        <w:ind w:left="2142" w:hanging="360"/>
      </w:pPr>
      <w:rPr>
        <w:rFonts w:hint="default"/>
      </w:rPr>
    </w:lvl>
    <w:lvl w:ilvl="2" w:tplc="5484E4B8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DFE8C3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7A1E320A"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F9EA39F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2E2ABE6"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3BD23B5A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4844D62C"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24">
    <w:nsid w:val="7CDA193B"/>
    <w:multiLevelType w:val="hybridMultilevel"/>
    <w:tmpl w:val="48369F08"/>
    <w:lvl w:ilvl="0" w:tplc="6A9693C6">
      <w:start w:val="1"/>
      <w:numFmt w:val="decimal"/>
      <w:lvlText w:val="%1."/>
      <w:lvlJc w:val="left"/>
      <w:pPr>
        <w:ind w:left="1954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B896EE0C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05E2FAC6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469A0BDE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90523B64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E7EE44E0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98683A2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3C88C23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BCE40A3A">
      <w:numFmt w:val="bullet"/>
      <w:lvlText w:val="•"/>
      <w:lvlJc w:val="left"/>
      <w:pPr>
        <w:ind w:left="7592" w:hanging="360"/>
      </w:pPr>
      <w:rPr>
        <w:rFonts w:hint="default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3"/>
  </w:num>
  <w:num w:numId="5">
    <w:abstractNumId w:val="4"/>
  </w:num>
  <w:num w:numId="6">
    <w:abstractNumId w:val="6"/>
  </w:num>
  <w:num w:numId="7">
    <w:abstractNumId w:val="22"/>
  </w:num>
  <w:num w:numId="8">
    <w:abstractNumId w:val="21"/>
  </w:num>
  <w:num w:numId="9">
    <w:abstractNumId w:val="24"/>
  </w:num>
  <w:num w:numId="10">
    <w:abstractNumId w:val="19"/>
  </w:num>
  <w:num w:numId="11">
    <w:abstractNumId w:val="13"/>
  </w:num>
  <w:num w:numId="12">
    <w:abstractNumId w:val="11"/>
  </w:num>
  <w:num w:numId="13">
    <w:abstractNumId w:val="17"/>
  </w:num>
  <w:num w:numId="14">
    <w:abstractNumId w:val="20"/>
  </w:num>
  <w:num w:numId="15">
    <w:abstractNumId w:val="12"/>
  </w:num>
  <w:num w:numId="16">
    <w:abstractNumId w:val="2"/>
  </w:num>
  <w:num w:numId="17">
    <w:abstractNumId w:val="14"/>
  </w:num>
  <w:num w:numId="18">
    <w:abstractNumId w:val="9"/>
  </w:num>
  <w:num w:numId="19">
    <w:abstractNumId w:val="10"/>
  </w:num>
  <w:num w:numId="20">
    <w:abstractNumId w:val="8"/>
  </w:num>
  <w:num w:numId="21">
    <w:abstractNumId w:val="0"/>
  </w:num>
  <w:num w:numId="22">
    <w:abstractNumId w:val="1"/>
  </w:num>
  <w:num w:numId="23">
    <w:abstractNumId w:val="16"/>
  </w:num>
  <w:num w:numId="24">
    <w:abstractNumId w:val="15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03780"/>
    <w:rsid w:val="000331EF"/>
    <w:rsid w:val="00060C25"/>
    <w:rsid w:val="000735E8"/>
    <w:rsid w:val="00093859"/>
    <w:rsid w:val="000D0DDB"/>
    <w:rsid w:val="000F35EC"/>
    <w:rsid w:val="00110337"/>
    <w:rsid w:val="001264B4"/>
    <w:rsid w:val="00166A21"/>
    <w:rsid w:val="001B1AD1"/>
    <w:rsid w:val="001B5AF6"/>
    <w:rsid w:val="001F7C63"/>
    <w:rsid w:val="00212DD2"/>
    <w:rsid w:val="00245DFD"/>
    <w:rsid w:val="00245EE9"/>
    <w:rsid w:val="00294895"/>
    <w:rsid w:val="002A14A9"/>
    <w:rsid w:val="002B3E0E"/>
    <w:rsid w:val="002D3317"/>
    <w:rsid w:val="00332170"/>
    <w:rsid w:val="003B172B"/>
    <w:rsid w:val="003E231D"/>
    <w:rsid w:val="00431F10"/>
    <w:rsid w:val="004324E8"/>
    <w:rsid w:val="00455AD5"/>
    <w:rsid w:val="004905B3"/>
    <w:rsid w:val="004B20A3"/>
    <w:rsid w:val="004C05FE"/>
    <w:rsid w:val="004C5F37"/>
    <w:rsid w:val="004E332C"/>
    <w:rsid w:val="005123B4"/>
    <w:rsid w:val="00542E8B"/>
    <w:rsid w:val="0057478C"/>
    <w:rsid w:val="005932B8"/>
    <w:rsid w:val="005A7017"/>
    <w:rsid w:val="005E52DA"/>
    <w:rsid w:val="00603780"/>
    <w:rsid w:val="00615319"/>
    <w:rsid w:val="006336A5"/>
    <w:rsid w:val="00650BD5"/>
    <w:rsid w:val="00677500"/>
    <w:rsid w:val="006B51ED"/>
    <w:rsid w:val="007060E8"/>
    <w:rsid w:val="00720F3E"/>
    <w:rsid w:val="007356C9"/>
    <w:rsid w:val="007601F7"/>
    <w:rsid w:val="007876F0"/>
    <w:rsid w:val="007B0010"/>
    <w:rsid w:val="007C03E7"/>
    <w:rsid w:val="007E741D"/>
    <w:rsid w:val="0081568F"/>
    <w:rsid w:val="00842838"/>
    <w:rsid w:val="0084574C"/>
    <w:rsid w:val="008B3CA4"/>
    <w:rsid w:val="008C1ECC"/>
    <w:rsid w:val="008D097F"/>
    <w:rsid w:val="008D75CD"/>
    <w:rsid w:val="00997F7B"/>
    <w:rsid w:val="009B6D3C"/>
    <w:rsid w:val="00A237AD"/>
    <w:rsid w:val="00A74601"/>
    <w:rsid w:val="00A839ED"/>
    <w:rsid w:val="00AB646E"/>
    <w:rsid w:val="00AC787C"/>
    <w:rsid w:val="00B62135"/>
    <w:rsid w:val="00B80A20"/>
    <w:rsid w:val="00BB1179"/>
    <w:rsid w:val="00BF547A"/>
    <w:rsid w:val="00C34F54"/>
    <w:rsid w:val="00C73B8C"/>
    <w:rsid w:val="00CB2223"/>
    <w:rsid w:val="00CB299A"/>
    <w:rsid w:val="00D14215"/>
    <w:rsid w:val="00D25672"/>
    <w:rsid w:val="00D7531A"/>
    <w:rsid w:val="00DA2EF3"/>
    <w:rsid w:val="00DF6832"/>
    <w:rsid w:val="00E006A9"/>
    <w:rsid w:val="00E41560"/>
    <w:rsid w:val="00E94A42"/>
    <w:rsid w:val="00ED04FD"/>
    <w:rsid w:val="00EE00AD"/>
    <w:rsid w:val="00EE6884"/>
    <w:rsid w:val="00EF0EA2"/>
    <w:rsid w:val="00F241E6"/>
    <w:rsid w:val="00F53ED6"/>
    <w:rsid w:val="00F62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299A"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CB299A"/>
    <w:pPr>
      <w:spacing w:before="69"/>
      <w:ind w:left="12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CB299A"/>
    <w:pPr>
      <w:spacing w:before="199"/>
      <w:ind w:left="668" w:hanging="56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rsid w:val="00CB299A"/>
    <w:pPr>
      <w:ind w:left="1388" w:hanging="7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29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CB299A"/>
    <w:pPr>
      <w:spacing w:before="235"/>
      <w:ind w:left="1768" w:hanging="534"/>
    </w:pPr>
  </w:style>
  <w:style w:type="paragraph" w:styleId="Sumrio2">
    <w:name w:val="toc 2"/>
    <w:basedOn w:val="Normal"/>
    <w:uiPriority w:val="39"/>
    <w:qFormat/>
    <w:rsid w:val="00CB299A"/>
    <w:pPr>
      <w:spacing w:before="233"/>
      <w:ind w:left="1988" w:hanging="534"/>
    </w:pPr>
  </w:style>
  <w:style w:type="paragraph" w:styleId="Sumrio3">
    <w:name w:val="toc 3"/>
    <w:basedOn w:val="Normal"/>
    <w:uiPriority w:val="39"/>
    <w:qFormat/>
    <w:rsid w:val="00CB299A"/>
    <w:pPr>
      <w:spacing w:before="233"/>
      <w:ind w:left="2428" w:hanging="910"/>
    </w:pPr>
  </w:style>
  <w:style w:type="paragraph" w:styleId="Corpodetexto">
    <w:name w:val="Body Text"/>
    <w:basedOn w:val="Normal"/>
    <w:uiPriority w:val="1"/>
    <w:qFormat/>
    <w:rsid w:val="00CB299A"/>
  </w:style>
  <w:style w:type="paragraph" w:styleId="PargrafodaLista">
    <w:name w:val="List Paragraph"/>
    <w:basedOn w:val="Normal"/>
    <w:uiPriority w:val="1"/>
    <w:qFormat/>
    <w:rsid w:val="00CB299A"/>
    <w:pPr>
      <w:ind w:left="668" w:hanging="360"/>
    </w:pPr>
  </w:style>
  <w:style w:type="paragraph" w:customStyle="1" w:styleId="TableParagraph">
    <w:name w:val="Table Paragraph"/>
    <w:basedOn w:val="Normal"/>
    <w:uiPriority w:val="1"/>
    <w:qFormat/>
    <w:rsid w:val="00CB299A"/>
  </w:style>
  <w:style w:type="character" w:styleId="Hyperlink">
    <w:name w:val="Hyperlink"/>
    <w:basedOn w:val="Fontepargpadro"/>
    <w:uiPriority w:val="99"/>
    <w:unhideWhenUsed/>
    <w:rsid w:val="00431F1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0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0E8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reastcancer.org/symptoms" TargetMode="External"/><Relationship Id="rId18" Type="http://schemas.openxmlformats.org/officeDocument/2006/relationships/hyperlink" Target="https://www.forbes.com/sites/janetwburns/2016/08/29/artificial-intelligence-can-help-doctors-assess-breast-cancer-risk-thirty-times-faster/#7328a2165908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cielo.br/scielo.php?script=sci_arttext&amp;pid=S0100-39842004000400005&amp;lng=pt&amp;tlng=p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ancerstatisticscenter.cancer.org/?_ga=2.251561797.238454592.1529880382-792691082.1529880382#!/" TargetMode="External"/><Relationship Id="rId17" Type="http://schemas.openxmlformats.org/officeDocument/2006/relationships/hyperlink" Target="https://onlinelibrary.wiley.com/doi/abs/10.1002/cncr.30245?systemMessage=Wiley+Online+Library+will+be+unavailable+on+Saturday+3rd+September+2016+at+08.30+BST%2F+03%3A30+EDT%2F+15%3A30+SGT+for+5+hours+and+Sunday+4th+September+at+10%3A00+BST%2F+05%3A00+EST%2F+17%3A00+SGT+for+1+hour++for+essential+maintenance.+Apologies+for+the+inconvenie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r.org/Clinical-Resources/Reporting-and-Data-Systems/Bi-Rads" TargetMode="External"/><Relationship Id="rId20" Type="http://schemas.openxmlformats.org/officeDocument/2006/relationships/hyperlink" Target="https://www.mitpressjournals.org/doi/pdf/10.1162/neco_a_009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cer.org/cancer/breast-canc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2282411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s://www.ncbi.nlm.nih.gov/pubmed/2200704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cpjc.acponline.org/Content/119/2/issue/ACPJC-1993-119-2-038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ACE7-EC8E-4F18-9308-DF99E70C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1158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40</cp:revision>
  <dcterms:created xsi:type="dcterms:W3CDTF">2018-06-24T21:01:00Z</dcterms:created>
  <dcterms:modified xsi:type="dcterms:W3CDTF">2018-06-25T03:28:00Z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2018-04-03T00:00:00Z</vt:filetime>
  </property>
</Properties>
</file>