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71D48" w:rsidRPr="00071D48" w:rsidRDefault="004425D0" w:rsidP="00071D48">
      <w:pPr>
        <w:shd w:val="clear" w:color="auto" w:fill="FFFFFF"/>
        <w:spacing w:before="360" w:after="240" w:line="240" w:lineRule="auto"/>
        <w:outlineLvl w:val="1"/>
        <w:rPr>
          <w:rFonts w:ascii="Cambria" w:eastAsia="Times New Roman" w:hAnsi="Cambria" w:cs="Segoe UI"/>
          <w:b/>
          <w:bCs/>
          <w:sz w:val="32"/>
          <w:szCs w:val="36"/>
        </w:rPr>
      </w:pPr>
      <w:r>
        <w:rPr>
          <w:rFonts w:ascii="Cambria" w:eastAsia="Times New Roman" w:hAnsi="Cambria" w:cs="Segoe UI"/>
          <w:b/>
          <w:bCs/>
          <w:sz w:val="32"/>
          <w:szCs w:val="36"/>
          <w:u w:val="single"/>
        </w:rPr>
        <w:t xml:space="preserve">Part 1: </w:t>
      </w:r>
      <w:r w:rsidR="00071D48" w:rsidRPr="00071D48">
        <w:rPr>
          <w:rFonts w:ascii="Cambria" w:eastAsia="Times New Roman" w:hAnsi="Cambria" w:cs="Segoe UI"/>
          <w:b/>
          <w:bCs/>
          <w:sz w:val="32"/>
          <w:szCs w:val="36"/>
          <w:u w:val="single"/>
        </w:rPr>
        <w:t>Sampling noise in a fixed population</w:t>
      </w:r>
    </w:p>
    <w:p w:rsidR="00071D48" w:rsidRPr="00071D48" w:rsidRDefault="00071D48" w:rsidP="00071D48">
      <w:pPr>
        <w:numPr>
          <w:ilvl w:val="0"/>
          <w:numId w:val="1"/>
        </w:numPr>
        <w:shd w:val="clear" w:color="auto" w:fill="FFFFFF"/>
        <w:spacing w:before="100" w:beforeAutospacing="1" w:after="100" w:afterAutospacing="1" w:line="240" w:lineRule="auto"/>
        <w:rPr>
          <w:rFonts w:ascii="Cambria" w:eastAsia="Times New Roman" w:hAnsi="Cambria" w:cs="Segoe UI"/>
          <w:color w:val="1F2328"/>
          <w:sz w:val="24"/>
          <w:szCs w:val="24"/>
        </w:rPr>
      </w:pPr>
      <w:r w:rsidRPr="00071D48">
        <w:rPr>
          <w:rFonts w:ascii="Cambria" w:eastAsia="Times New Roman" w:hAnsi="Cambria" w:cs="Segoe UI"/>
          <w:color w:val="1F2328"/>
          <w:sz w:val="24"/>
          <w:szCs w:val="24"/>
        </w:rPr>
        <w:t>Develop some data generating process for data X’s and for outcome Y.</w:t>
      </w:r>
    </w:p>
    <w:p w:rsidR="00071D48" w:rsidRPr="00071D48" w:rsidRDefault="00071D48" w:rsidP="00071D48">
      <w:pPr>
        <w:numPr>
          <w:ilvl w:val="0"/>
          <w:numId w:val="1"/>
        </w:numPr>
        <w:shd w:val="clear" w:color="auto" w:fill="FFFFFF"/>
        <w:spacing w:after="0" w:afterAutospacing="1" w:line="240" w:lineRule="auto"/>
        <w:rPr>
          <w:rFonts w:ascii="Cambria" w:eastAsia="Times New Roman" w:hAnsi="Cambria" w:cs="Segoe UI"/>
          <w:color w:val="1F2328"/>
          <w:sz w:val="24"/>
          <w:szCs w:val="24"/>
        </w:rPr>
      </w:pPr>
      <w:r w:rsidRPr="00071D48">
        <w:rPr>
          <w:rFonts w:ascii="Cambria" w:eastAsia="Times New Roman" w:hAnsi="Cambria" w:cs="Segoe UI"/>
          <w:color w:val="1F2328"/>
          <w:sz w:val="24"/>
          <w:szCs w:val="24"/>
        </w:rPr>
        <w:t>Write a do-file that creates a fixed population of 10,000 individual observations and generate random X’s for them (use </w:t>
      </w:r>
      <w:r w:rsidRPr="00071D48">
        <w:rPr>
          <w:rFonts w:ascii="Cambria" w:eastAsia="Times New Roman" w:hAnsi="Cambria" w:cs="Courier New"/>
          <w:color w:val="1F2328"/>
          <w:sz w:val="24"/>
          <w:szCs w:val="24"/>
        </w:rPr>
        <w:t>set seed</w:t>
      </w:r>
      <w:r w:rsidRPr="00071D48">
        <w:rPr>
          <w:rFonts w:ascii="Cambria" w:eastAsia="Times New Roman" w:hAnsi="Cambria" w:cs="Segoe UI"/>
          <w:color w:val="1F2328"/>
          <w:sz w:val="24"/>
          <w:szCs w:val="24"/>
        </w:rPr>
        <w:t xml:space="preserve"> to make sure it will always create the same data set). </w:t>
      </w:r>
      <w:r>
        <w:rPr>
          <w:rFonts w:ascii="Cambria" w:eastAsia="Times New Roman" w:hAnsi="Cambria" w:cs="Segoe UI"/>
          <w:color w:val="1F2328"/>
          <w:sz w:val="24"/>
          <w:szCs w:val="24"/>
        </w:rPr>
        <w:t>C</w:t>
      </w:r>
      <w:r w:rsidRPr="00071D48">
        <w:rPr>
          <w:rFonts w:ascii="Cambria" w:eastAsia="Times New Roman" w:hAnsi="Cambria" w:cs="Segoe UI"/>
          <w:color w:val="1F2328"/>
          <w:sz w:val="24"/>
          <w:szCs w:val="24"/>
        </w:rPr>
        <w:t>reate the Ys from the Xs with a true relationship an</w:t>
      </w:r>
      <w:r>
        <w:rPr>
          <w:rFonts w:ascii="Cambria" w:eastAsia="Times New Roman" w:hAnsi="Cambria" w:cs="Segoe UI"/>
          <w:color w:val="1F2328"/>
          <w:sz w:val="24"/>
          <w:szCs w:val="24"/>
        </w:rPr>
        <w:t>d</w:t>
      </w:r>
      <w:r w:rsidRPr="00071D48">
        <w:rPr>
          <w:rFonts w:ascii="Cambria" w:eastAsia="Times New Roman" w:hAnsi="Cambria" w:cs="Segoe UI"/>
          <w:color w:val="1F2328"/>
          <w:sz w:val="24"/>
          <w:szCs w:val="24"/>
        </w:rPr>
        <w:t xml:space="preserve"> an error source</w:t>
      </w:r>
      <w:r w:rsidR="003267F3">
        <w:rPr>
          <w:rFonts w:ascii="Cambria" w:eastAsia="Times New Roman" w:hAnsi="Cambria" w:cs="Segoe UI"/>
          <w:color w:val="1F2328"/>
          <w:sz w:val="24"/>
          <w:szCs w:val="24"/>
        </w:rPr>
        <w:t xml:space="preserve">. </w:t>
      </w:r>
      <w:r w:rsidRPr="00071D48">
        <w:rPr>
          <w:rFonts w:ascii="Cambria" w:eastAsia="Times New Roman" w:hAnsi="Cambria" w:cs="Segoe UI"/>
          <w:color w:val="1F2328"/>
          <w:sz w:val="24"/>
          <w:szCs w:val="24"/>
        </w:rPr>
        <w:t>Save this data set in</w:t>
      </w:r>
      <w:r w:rsidR="00280114">
        <w:rPr>
          <w:rFonts w:ascii="Cambria" w:eastAsia="Times New Roman" w:hAnsi="Cambria" w:cs="Segoe UI"/>
          <w:color w:val="1F2328"/>
          <w:sz w:val="24"/>
          <w:szCs w:val="24"/>
        </w:rPr>
        <w:t xml:space="preserve"> your</w:t>
      </w:r>
      <w:r w:rsidR="00280114">
        <w:rPr>
          <w:rFonts w:ascii="Cambria" w:eastAsia="Times New Roman" w:hAnsi="Cambria" w:cs="Courier New"/>
          <w:color w:val="1F2328"/>
          <w:sz w:val="24"/>
          <w:szCs w:val="24"/>
        </w:rPr>
        <w:t xml:space="preserve"> Box folder</w:t>
      </w:r>
      <w:r w:rsidRPr="00071D48">
        <w:rPr>
          <w:rFonts w:ascii="Cambria" w:eastAsia="Times New Roman" w:hAnsi="Cambria" w:cs="Segoe UI"/>
          <w:color w:val="1F2328"/>
          <w:sz w:val="24"/>
          <w:szCs w:val="24"/>
        </w:rPr>
        <w:t>.</w:t>
      </w:r>
    </w:p>
    <w:p w:rsidR="00071D48" w:rsidRPr="00071D48" w:rsidRDefault="00071D48" w:rsidP="00071D48">
      <w:pPr>
        <w:numPr>
          <w:ilvl w:val="0"/>
          <w:numId w:val="1"/>
        </w:numPr>
        <w:shd w:val="clear" w:color="auto" w:fill="FFFFFF"/>
        <w:spacing w:after="0" w:afterAutospacing="1" w:line="240" w:lineRule="auto"/>
        <w:rPr>
          <w:rFonts w:ascii="Cambria" w:eastAsia="Times New Roman" w:hAnsi="Cambria" w:cs="Segoe UI"/>
          <w:color w:val="1F2328"/>
          <w:sz w:val="24"/>
          <w:szCs w:val="24"/>
        </w:rPr>
      </w:pPr>
      <w:r w:rsidRPr="00071D48">
        <w:rPr>
          <w:rFonts w:ascii="Cambria" w:eastAsia="Times New Roman" w:hAnsi="Cambria" w:cs="Segoe UI"/>
          <w:color w:val="1F2328"/>
          <w:sz w:val="24"/>
          <w:szCs w:val="24"/>
        </w:rPr>
        <w:t>Write a do-file defining a </w:t>
      </w:r>
      <w:r w:rsidRPr="00071D48">
        <w:rPr>
          <w:rFonts w:ascii="Cambria" w:eastAsia="Times New Roman" w:hAnsi="Cambria" w:cs="Courier New"/>
          <w:color w:val="1F2328"/>
          <w:sz w:val="24"/>
          <w:szCs w:val="24"/>
        </w:rPr>
        <w:t>program</w:t>
      </w:r>
      <w:r w:rsidRPr="00071D48">
        <w:rPr>
          <w:rFonts w:ascii="Cambria" w:eastAsia="Times New Roman" w:hAnsi="Cambria" w:cs="Segoe UI"/>
          <w:color w:val="1F2328"/>
          <w:sz w:val="24"/>
          <w:szCs w:val="24"/>
        </w:rPr>
        <w:t> that: (a) loads this data; (b) randomly samples a subset whose sample size is an argument to the program; (</w:t>
      </w:r>
      <w:r>
        <w:rPr>
          <w:rFonts w:ascii="Cambria" w:eastAsia="Times New Roman" w:hAnsi="Cambria" w:cs="Segoe UI"/>
          <w:color w:val="1F2328"/>
          <w:sz w:val="24"/>
          <w:szCs w:val="24"/>
        </w:rPr>
        <w:t>c</w:t>
      </w:r>
      <w:r w:rsidRPr="00071D48">
        <w:rPr>
          <w:rFonts w:ascii="Cambria" w:eastAsia="Times New Roman" w:hAnsi="Cambria" w:cs="Segoe UI"/>
          <w:color w:val="1F2328"/>
          <w:sz w:val="24"/>
          <w:szCs w:val="24"/>
        </w:rPr>
        <w:t>) performs a regression of Y on X; and (e) returns the N, beta, SEM, p-value, and confidence intervals into </w:t>
      </w:r>
      <w:proofErr w:type="gramStart"/>
      <w:r w:rsidRPr="00071D48">
        <w:rPr>
          <w:rFonts w:ascii="Cambria" w:eastAsia="Times New Roman" w:hAnsi="Cambria" w:cs="Courier New"/>
          <w:color w:val="1F2328"/>
          <w:sz w:val="24"/>
          <w:szCs w:val="24"/>
        </w:rPr>
        <w:t>r(</w:t>
      </w:r>
      <w:proofErr w:type="gramEnd"/>
      <w:r w:rsidRPr="00071D48">
        <w:rPr>
          <w:rFonts w:ascii="Cambria" w:eastAsia="Times New Roman" w:hAnsi="Cambria" w:cs="Courier New"/>
          <w:color w:val="1F2328"/>
          <w:sz w:val="24"/>
          <w:szCs w:val="24"/>
        </w:rPr>
        <w:t>)</w:t>
      </w:r>
      <w:r w:rsidRPr="00071D48">
        <w:rPr>
          <w:rFonts w:ascii="Cambria" w:eastAsia="Times New Roman" w:hAnsi="Cambria" w:cs="Segoe UI"/>
          <w:color w:val="1F2328"/>
          <w:sz w:val="24"/>
          <w:szCs w:val="24"/>
        </w:rPr>
        <w:t>.</w:t>
      </w:r>
    </w:p>
    <w:p w:rsidR="00071D48" w:rsidRPr="00071D48" w:rsidRDefault="00071D48" w:rsidP="00071D48">
      <w:pPr>
        <w:numPr>
          <w:ilvl w:val="0"/>
          <w:numId w:val="1"/>
        </w:numPr>
        <w:shd w:val="clear" w:color="auto" w:fill="FFFFFF"/>
        <w:spacing w:after="0" w:afterAutospacing="1" w:line="240" w:lineRule="auto"/>
        <w:rPr>
          <w:rFonts w:ascii="Cambria" w:eastAsia="Times New Roman" w:hAnsi="Cambria" w:cs="Segoe UI"/>
          <w:color w:val="1F2328"/>
          <w:sz w:val="24"/>
          <w:szCs w:val="24"/>
        </w:rPr>
      </w:pPr>
      <w:r w:rsidRPr="00071D48">
        <w:rPr>
          <w:rFonts w:ascii="Cambria" w:eastAsia="Times New Roman" w:hAnsi="Cambria" w:cs="Segoe UI"/>
          <w:color w:val="1F2328"/>
          <w:sz w:val="24"/>
          <w:szCs w:val="24"/>
        </w:rPr>
        <w:t>Using the </w:t>
      </w:r>
      <w:r w:rsidRPr="00071D48">
        <w:rPr>
          <w:rFonts w:ascii="Cambria" w:eastAsia="Times New Roman" w:hAnsi="Cambria" w:cs="Courier New"/>
          <w:color w:val="1F2328"/>
          <w:sz w:val="24"/>
          <w:szCs w:val="24"/>
        </w:rPr>
        <w:t>simulate</w:t>
      </w:r>
      <w:r w:rsidRPr="00071D48">
        <w:rPr>
          <w:rFonts w:ascii="Cambria" w:eastAsia="Times New Roman" w:hAnsi="Cambria" w:cs="Segoe UI"/>
          <w:color w:val="1F2328"/>
          <w:sz w:val="24"/>
          <w:szCs w:val="24"/>
        </w:rPr>
        <w:t> command, run your program 500 times each at sample sizes N = 10, 100, 1,000, and 10,000. Load the resulting data set of 2,000 regression results into Stata.</w:t>
      </w:r>
    </w:p>
    <w:p w:rsidR="00071D48" w:rsidRPr="00071D48" w:rsidRDefault="00071D48" w:rsidP="00071D48">
      <w:pPr>
        <w:numPr>
          <w:ilvl w:val="0"/>
          <w:numId w:val="1"/>
        </w:numPr>
        <w:shd w:val="clear" w:color="auto" w:fill="FFFFFF"/>
        <w:spacing w:before="60" w:after="100" w:afterAutospacing="1" w:line="240" w:lineRule="auto"/>
        <w:rPr>
          <w:rFonts w:ascii="Cambria" w:eastAsia="Times New Roman" w:hAnsi="Cambria" w:cs="Segoe UI"/>
          <w:color w:val="1F2328"/>
          <w:sz w:val="24"/>
          <w:szCs w:val="24"/>
        </w:rPr>
      </w:pPr>
      <w:r w:rsidRPr="00071D48">
        <w:rPr>
          <w:rFonts w:ascii="Cambria" w:eastAsia="Times New Roman" w:hAnsi="Cambria" w:cs="Segoe UI"/>
          <w:color w:val="1F2328"/>
          <w:sz w:val="24"/>
          <w:szCs w:val="24"/>
        </w:rPr>
        <w:t>Create at least one figure and at least one table showing the variation in your beta estimates depending on the sample size, and characterize the size of the SEM and confidence intervals as N gets larger.</w:t>
      </w:r>
    </w:p>
    <w:p w:rsidR="00071D48" w:rsidRPr="00071D48" w:rsidRDefault="00071D48" w:rsidP="00071D48">
      <w:pPr>
        <w:numPr>
          <w:ilvl w:val="0"/>
          <w:numId w:val="1"/>
        </w:numPr>
        <w:shd w:val="clear" w:color="auto" w:fill="FFFFFF"/>
        <w:spacing w:after="0" w:afterAutospacing="1" w:line="240" w:lineRule="auto"/>
        <w:rPr>
          <w:rFonts w:ascii="Cambria" w:eastAsia="Times New Roman" w:hAnsi="Cambria" w:cs="Segoe UI"/>
          <w:color w:val="1F2328"/>
          <w:sz w:val="24"/>
          <w:szCs w:val="24"/>
        </w:rPr>
      </w:pPr>
      <w:r w:rsidRPr="00071D48">
        <w:rPr>
          <w:rFonts w:ascii="Cambria" w:eastAsia="Times New Roman" w:hAnsi="Cambria" w:cs="Segoe UI"/>
          <w:color w:val="1F2328"/>
          <w:sz w:val="24"/>
          <w:szCs w:val="24"/>
        </w:rPr>
        <w:t>Fully describe your results in your </w:t>
      </w:r>
      <w:r w:rsidRPr="00071D48">
        <w:rPr>
          <w:rFonts w:ascii="Cambria" w:eastAsia="Times New Roman" w:hAnsi="Cambria" w:cs="Courier New"/>
          <w:color w:val="1F2328"/>
          <w:sz w:val="24"/>
          <w:szCs w:val="24"/>
        </w:rPr>
        <w:t>README</w:t>
      </w:r>
      <w:r w:rsidR="003267F3" w:rsidRPr="00071D48">
        <w:rPr>
          <w:rFonts w:ascii="Cambria" w:eastAsia="Times New Roman" w:hAnsi="Cambria" w:cs="Segoe UI"/>
          <w:color w:val="1F2328"/>
          <w:sz w:val="24"/>
          <w:szCs w:val="24"/>
        </w:rPr>
        <w:t xml:space="preserve"> </w:t>
      </w:r>
      <w:r w:rsidRPr="00071D48">
        <w:rPr>
          <w:rFonts w:ascii="Cambria" w:eastAsia="Times New Roman" w:hAnsi="Cambria" w:cs="Segoe UI"/>
          <w:color w:val="1F2328"/>
          <w:sz w:val="24"/>
          <w:szCs w:val="24"/>
        </w:rPr>
        <w:t>file, including figures and tables as appropriate.</w:t>
      </w:r>
    </w:p>
    <w:p w:rsidR="004425D0" w:rsidRDefault="004425D0">
      <w:r>
        <w:br w:type="page"/>
      </w:r>
    </w:p>
    <w:p w:rsidR="004425D0" w:rsidRPr="004425D0" w:rsidRDefault="004425D0" w:rsidP="004425D0">
      <w:pPr>
        <w:shd w:val="clear" w:color="auto" w:fill="FFFFFF"/>
        <w:spacing w:beforeAutospacing="1" w:after="0" w:afterAutospacing="1" w:line="240" w:lineRule="auto"/>
        <w:rPr>
          <w:rFonts w:ascii="Cambria" w:eastAsia="Times New Roman" w:hAnsi="Cambria" w:cstheme="majorHAnsi"/>
          <w:b/>
          <w:color w:val="1F2328"/>
          <w:sz w:val="32"/>
          <w:szCs w:val="24"/>
          <w:u w:val="single"/>
        </w:rPr>
      </w:pPr>
      <w:r w:rsidRPr="004425D0">
        <w:rPr>
          <w:rFonts w:ascii="Cambria" w:eastAsia="Times New Roman" w:hAnsi="Cambria" w:cstheme="majorHAnsi"/>
          <w:b/>
          <w:color w:val="1F2328"/>
          <w:sz w:val="32"/>
          <w:szCs w:val="24"/>
          <w:u w:val="single"/>
        </w:rPr>
        <w:lastRenderedPageBreak/>
        <w:t>Part 2: Sampling noise in an infinite superpopulation.</w:t>
      </w:r>
    </w:p>
    <w:p w:rsidR="004425D0" w:rsidRPr="004425D0" w:rsidRDefault="004425D0" w:rsidP="004425D0">
      <w:pPr>
        <w:numPr>
          <w:ilvl w:val="0"/>
          <w:numId w:val="3"/>
        </w:numPr>
        <w:shd w:val="clear" w:color="auto" w:fill="FFFFFF"/>
        <w:spacing w:beforeAutospacing="1" w:after="0" w:afterAutospacing="1" w:line="240" w:lineRule="auto"/>
        <w:rPr>
          <w:rFonts w:ascii="Cambria" w:eastAsia="Times New Roman" w:hAnsi="Cambria" w:cstheme="majorHAnsi"/>
          <w:color w:val="1F2328"/>
          <w:sz w:val="24"/>
          <w:szCs w:val="24"/>
        </w:rPr>
      </w:pPr>
      <w:r w:rsidRPr="004425D0">
        <w:rPr>
          <w:rFonts w:ascii="Cambria" w:eastAsia="Times New Roman" w:hAnsi="Cambria" w:cstheme="majorHAnsi"/>
          <w:color w:val="1F2328"/>
          <w:sz w:val="24"/>
          <w:szCs w:val="24"/>
        </w:rPr>
        <w:t>Write a do-file defining a program that: (a) randomly creates a data set whose sample size is an argument to the program following your DGP from Part 1 including a true relationship and an error source; (b) performs a regression of Y on one X; and (c) returns the N, beta, SEM, p-value, and confidence intervals into </w:t>
      </w:r>
      <w:proofErr w:type="gramStart"/>
      <w:r w:rsidRPr="004425D0">
        <w:rPr>
          <w:rFonts w:ascii="Cambria" w:eastAsia="Times New Roman" w:hAnsi="Cambria" w:cstheme="majorHAnsi"/>
          <w:color w:val="1F2328"/>
          <w:sz w:val="24"/>
          <w:szCs w:val="24"/>
        </w:rPr>
        <w:t>r(</w:t>
      </w:r>
      <w:proofErr w:type="gramEnd"/>
      <w:r w:rsidRPr="004425D0">
        <w:rPr>
          <w:rFonts w:ascii="Cambria" w:eastAsia="Times New Roman" w:hAnsi="Cambria" w:cstheme="majorHAnsi"/>
          <w:color w:val="1F2328"/>
          <w:sz w:val="24"/>
          <w:szCs w:val="24"/>
        </w:rPr>
        <w:t>).</w:t>
      </w:r>
    </w:p>
    <w:p w:rsidR="004425D0" w:rsidRPr="004425D0" w:rsidRDefault="004425D0" w:rsidP="004425D0">
      <w:pPr>
        <w:numPr>
          <w:ilvl w:val="0"/>
          <w:numId w:val="3"/>
        </w:numPr>
        <w:shd w:val="clear" w:color="auto" w:fill="FFFFFF"/>
        <w:spacing w:after="0" w:afterAutospacing="1" w:line="240" w:lineRule="auto"/>
        <w:rPr>
          <w:rFonts w:ascii="Cambria" w:eastAsia="Times New Roman" w:hAnsi="Cambria" w:cstheme="majorHAnsi"/>
          <w:color w:val="1F2328"/>
          <w:sz w:val="24"/>
          <w:szCs w:val="24"/>
        </w:rPr>
      </w:pPr>
      <w:r w:rsidRPr="004425D0">
        <w:rPr>
          <w:rFonts w:ascii="Cambria" w:eastAsia="Times New Roman" w:hAnsi="Cambria" w:cstheme="majorHAnsi"/>
          <w:color w:val="1F2328"/>
          <w:sz w:val="24"/>
          <w:szCs w:val="24"/>
        </w:rPr>
        <w:t>Using the simulate command, run your program 500 times each at sample sizes corresponding to the first twenty powers of two (</w:t>
      </w:r>
      <w:proofErr w:type="spellStart"/>
      <w:r w:rsidRPr="004425D0">
        <w:rPr>
          <w:rFonts w:ascii="Cambria" w:eastAsia="Times New Roman" w:hAnsi="Cambria" w:cstheme="majorHAnsi"/>
          <w:color w:val="1F2328"/>
          <w:sz w:val="24"/>
          <w:szCs w:val="24"/>
        </w:rPr>
        <w:t>ie</w:t>
      </w:r>
      <w:proofErr w:type="spellEnd"/>
      <w:r w:rsidRPr="004425D0">
        <w:rPr>
          <w:rFonts w:ascii="Cambria" w:eastAsia="Times New Roman" w:hAnsi="Cambria" w:cstheme="majorHAnsi"/>
          <w:color w:val="1F2328"/>
          <w:sz w:val="24"/>
          <w:szCs w:val="24"/>
        </w:rPr>
        <w:t>, 4, 8, 16 ...); as well as at N = 10, 100, 1,000, 10,000, 100,000, and 1,000,000. Load the resulting data set of 13,000 regression results into Stata.</w:t>
      </w:r>
    </w:p>
    <w:p w:rsidR="004425D0" w:rsidRPr="004425D0" w:rsidRDefault="004425D0" w:rsidP="004425D0">
      <w:pPr>
        <w:numPr>
          <w:ilvl w:val="0"/>
          <w:numId w:val="3"/>
        </w:numPr>
        <w:shd w:val="clear" w:color="auto" w:fill="FFFFFF"/>
        <w:spacing w:before="60" w:after="100" w:afterAutospacing="1" w:line="240" w:lineRule="auto"/>
        <w:rPr>
          <w:rFonts w:ascii="Cambria" w:eastAsia="Times New Roman" w:hAnsi="Cambria" w:cstheme="majorHAnsi"/>
          <w:color w:val="1F2328"/>
          <w:sz w:val="24"/>
          <w:szCs w:val="24"/>
        </w:rPr>
      </w:pPr>
      <w:r w:rsidRPr="004425D0">
        <w:rPr>
          <w:rFonts w:ascii="Cambria" w:eastAsia="Times New Roman" w:hAnsi="Cambria" w:cstheme="majorHAnsi"/>
          <w:color w:val="1F2328"/>
          <w:sz w:val="24"/>
          <w:szCs w:val="24"/>
        </w:rPr>
        <w:t>Create at least one figure and at least one table showing the variation in your beta estimates depending on the sample size, and characterize the size of the SEM and confidence intervals as N gets larger.</w:t>
      </w:r>
    </w:p>
    <w:p w:rsidR="004425D0" w:rsidRPr="004425D0" w:rsidRDefault="004425D0" w:rsidP="004425D0">
      <w:pPr>
        <w:numPr>
          <w:ilvl w:val="0"/>
          <w:numId w:val="3"/>
        </w:numPr>
        <w:shd w:val="clear" w:color="auto" w:fill="FFFFFF"/>
        <w:spacing w:after="0" w:afterAutospacing="1" w:line="240" w:lineRule="auto"/>
        <w:rPr>
          <w:rFonts w:ascii="Cambria" w:eastAsia="Times New Roman" w:hAnsi="Cambria" w:cstheme="majorHAnsi"/>
          <w:color w:val="1F2328"/>
          <w:sz w:val="24"/>
          <w:szCs w:val="24"/>
        </w:rPr>
      </w:pPr>
      <w:r w:rsidRPr="004425D0">
        <w:rPr>
          <w:rFonts w:ascii="Cambria" w:eastAsia="Times New Roman" w:hAnsi="Cambria" w:cstheme="majorHAnsi"/>
          <w:color w:val="1F2328"/>
          <w:sz w:val="24"/>
          <w:szCs w:val="24"/>
        </w:rPr>
        <w:t>Fully describe your results in your README</w:t>
      </w:r>
      <w:r>
        <w:rPr>
          <w:rFonts w:ascii="Cambria" w:eastAsia="Times New Roman" w:hAnsi="Cambria" w:cstheme="majorHAnsi"/>
          <w:color w:val="1F2328"/>
          <w:sz w:val="24"/>
          <w:szCs w:val="24"/>
        </w:rPr>
        <w:t xml:space="preserve"> </w:t>
      </w:r>
      <w:r w:rsidRPr="004425D0">
        <w:rPr>
          <w:rFonts w:ascii="Cambria" w:eastAsia="Times New Roman" w:hAnsi="Cambria" w:cstheme="majorHAnsi"/>
          <w:color w:val="1F2328"/>
          <w:sz w:val="24"/>
          <w:szCs w:val="24"/>
        </w:rPr>
        <w:t>file, including figures and tables as appropriate.</w:t>
      </w:r>
    </w:p>
    <w:p w:rsidR="004425D0" w:rsidRPr="004425D0" w:rsidRDefault="004425D0" w:rsidP="004425D0">
      <w:pPr>
        <w:numPr>
          <w:ilvl w:val="0"/>
          <w:numId w:val="3"/>
        </w:numPr>
        <w:shd w:val="clear" w:color="auto" w:fill="FFFFFF"/>
        <w:spacing w:before="60" w:after="100" w:afterAutospacing="1" w:line="240" w:lineRule="auto"/>
        <w:rPr>
          <w:rFonts w:ascii="Cambria" w:eastAsia="Times New Roman" w:hAnsi="Cambria" w:cstheme="majorHAnsi"/>
          <w:color w:val="1F2328"/>
          <w:sz w:val="24"/>
          <w:szCs w:val="24"/>
        </w:rPr>
      </w:pPr>
      <w:r w:rsidRPr="004425D0">
        <w:rPr>
          <w:rFonts w:ascii="Cambria" w:eastAsia="Times New Roman" w:hAnsi="Cambria" w:cstheme="majorHAnsi"/>
          <w:color w:val="1F2328"/>
          <w:sz w:val="24"/>
          <w:szCs w:val="24"/>
        </w:rPr>
        <w:t>In particular, take care to discuss the reasons why you are able to draw a larger sample size than in Part 1, and why the sizes of the SEM and confidence intervals might be different at the powers of ten than in Part 1. Can you visualize Part 1 and Part 2 together meaningfully, and create a comparison table?</w:t>
      </w:r>
    </w:p>
    <w:p w:rsidR="008C28A8" w:rsidRDefault="008C28A8"/>
    <w:sectPr w:rsidR="008C28A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E20B7" w:rsidRDefault="004E20B7" w:rsidP="003267F3">
      <w:pPr>
        <w:spacing w:after="0" w:line="240" w:lineRule="auto"/>
      </w:pPr>
      <w:r>
        <w:separator/>
      </w:r>
    </w:p>
  </w:endnote>
  <w:endnote w:type="continuationSeparator" w:id="0">
    <w:p w:rsidR="004E20B7" w:rsidRDefault="004E20B7" w:rsidP="00326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E20B7" w:rsidRDefault="004E20B7" w:rsidP="003267F3">
      <w:pPr>
        <w:spacing w:after="0" w:line="240" w:lineRule="auto"/>
      </w:pPr>
      <w:r>
        <w:separator/>
      </w:r>
    </w:p>
  </w:footnote>
  <w:footnote w:type="continuationSeparator" w:id="0">
    <w:p w:rsidR="004E20B7" w:rsidRDefault="004E20B7" w:rsidP="003267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267F3" w:rsidRDefault="0069496A">
    <w:pPr>
      <w:pStyle w:val="Header"/>
    </w:pPr>
    <w:r>
      <w:t>PPOL 6818</w:t>
    </w:r>
  </w:p>
  <w:p w:rsidR="003267F3" w:rsidRDefault="003267F3">
    <w:pPr>
      <w:pStyle w:val="Header"/>
    </w:pPr>
    <w:r>
      <w:t xml:space="preserve">Assignment </w:t>
    </w:r>
    <w:r w:rsidR="0069496A">
      <w:t>Stata 3</w:t>
    </w:r>
  </w:p>
  <w:p w:rsidR="003267F3" w:rsidRDefault="00326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7634B"/>
    <w:multiLevelType w:val="multilevel"/>
    <w:tmpl w:val="01D49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D037C4"/>
    <w:multiLevelType w:val="multilevel"/>
    <w:tmpl w:val="1CDE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665C85"/>
    <w:multiLevelType w:val="multilevel"/>
    <w:tmpl w:val="363E6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9395651">
    <w:abstractNumId w:val="1"/>
  </w:num>
  <w:num w:numId="2" w16cid:durableId="1528981994">
    <w:abstractNumId w:val="2"/>
  </w:num>
  <w:num w:numId="3" w16cid:durableId="666859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D48"/>
    <w:rsid w:val="00071D48"/>
    <w:rsid w:val="000D5428"/>
    <w:rsid w:val="002725F0"/>
    <w:rsid w:val="00280114"/>
    <w:rsid w:val="003267F3"/>
    <w:rsid w:val="003D48B6"/>
    <w:rsid w:val="004425D0"/>
    <w:rsid w:val="004E20B7"/>
    <w:rsid w:val="005D0A57"/>
    <w:rsid w:val="0069496A"/>
    <w:rsid w:val="008138FF"/>
    <w:rsid w:val="008C28A8"/>
    <w:rsid w:val="00ED3654"/>
    <w:rsid w:val="00F64FA8"/>
    <w:rsid w:val="00FC0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1E71"/>
  <w15:chartTrackingRefBased/>
  <w15:docId w15:val="{31ABEDE8-AEDD-426E-9F6B-91C3130E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71D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D4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71D48"/>
    <w:rPr>
      <w:color w:val="0000FF"/>
      <w:u w:val="single"/>
    </w:rPr>
  </w:style>
  <w:style w:type="character" w:styleId="HTMLCode">
    <w:name w:val="HTML Code"/>
    <w:basedOn w:val="DefaultParagraphFont"/>
    <w:uiPriority w:val="99"/>
    <w:semiHidden/>
    <w:unhideWhenUsed/>
    <w:rsid w:val="00071D48"/>
    <w:rPr>
      <w:rFonts w:ascii="Courier New" w:eastAsia="Times New Roman" w:hAnsi="Courier New" w:cs="Courier New"/>
      <w:sz w:val="20"/>
      <w:szCs w:val="20"/>
    </w:rPr>
  </w:style>
  <w:style w:type="paragraph" w:styleId="Header">
    <w:name w:val="header"/>
    <w:basedOn w:val="Normal"/>
    <w:link w:val="HeaderChar"/>
    <w:uiPriority w:val="99"/>
    <w:unhideWhenUsed/>
    <w:rsid w:val="003267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7F3"/>
  </w:style>
  <w:style w:type="paragraph" w:styleId="Footer">
    <w:name w:val="footer"/>
    <w:basedOn w:val="Normal"/>
    <w:link w:val="FooterChar"/>
    <w:uiPriority w:val="99"/>
    <w:unhideWhenUsed/>
    <w:rsid w:val="003267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578299">
      <w:bodyDiv w:val="1"/>
      <w:marLeft w:val="0"/>
      <w:marRight w:val="0"/>
      <w:marTop w:val="0"/>
      <w:marBottom w:val="0"/>
      <w:divBdr>
        <w:top w:val="none" w:sz="0" w:space="0" w:color="auto"/>
        <w:left w:val="none" w:sz="0" w:space="0" w:color="auto"/>
        <w:bottom w:val="none" w:sz="0" w:space="0" w:color="auto"/>
        <w:right w:val="none" w:sz="0" w:space="0" w:color="auto"/>
      </w:divBdr>
    </w:div>
    <w:div w:id="1497572002">
      <w:bodyDiv w:val="1"/>
      <w:marLeft w:val="0"/>
      <w:marRight w:val="0"/>
      <w:marTop w:val="0"/>
      <w:marBottom w:val="0"/>
      <w:divBdr>
        <w:top w:val="none" w:sz="0" w:space="0" w:color="auto"/>
        <w:left w:val="none" w:sz="0" w:space="0" w:color="auto"/>
        <w:bottom w:val="none" w:sz="0" w:space="0" w:color="auto"/>
        <w:right w:val="none" w:sz="0" w:space="0" w:color="auto"/>
      </w:divBdr>
    </w:div>
    <w:div w:id="1617834882">
      <w:bodyDiv w:val="1"/>
      <w:marLeft w:val="0"/>
      <w:marRight w:val="0"/>
      <w:marTop w:val="0"/>
      <w:marBottom w:val="0"/>
      <w:divBdr>
        <w:top w:val="none" w:sz="0" w:space="0" w:color="auto"/>
        <w:left w:val="none" w:sz="0" w:space="0" w:color="auto"/>
        <w:bottom w:val="none" w:sz="0" w:space="0" w:color="auto"/>
        <w:right w:val="none" w:sz="0" w:space="0" w:color="auto"/>
      </w:divBdr>
    </w:div>
    <w:div w:id="1705010758">
      <w:bodyDiv w:val="1"/>
      <w:marLeft w:val="0"/>
      <w:marRight w:val="0"/>
      <w:marTop w:val="0"/>
      <w:marBottom w:val="0"/>
      <w:divBdr>
        <w:top w:val="none" w:sz="0" w:space="0" w:color="auto"/>
        <w:left w:val="none" w:sz="0" w:space="0" w:color="auto"/>
        <w:bottom w:val="none" w:sz="0" w:space="0" w:color="auto"/>
        <w:right w:val="none" w:sz="0" w:space="0" w:color="auto"/>
      </w:divBdr>
    </w:div>
    <w:div w:id="178175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Georgetown University</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Hamza</dc:creator>
  <cp:keywords/>
  <dc:description/>
  <cp:lastModifiedBy>Ali Hamza</cp:lastModifiedBy>
  <cp:revision>2</cp:revision>
  <dcterms:created xsi:type="dcterms:W3CDTF">2025-03-12T20:28:00Z</dcterms:created>
  <dcterms:modified xsi:type="dcterms:W3CDTF">2025-03-12T20:28:00Z</dcterms:modified>
</cp:coreProperties>
</file>