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38FC8" w14:textId="0C45760C" w:rsidR="00E3025C" w:rsidRPr="00D706BB" w:rsidRDefault="00E3025C" w:rsidP="00E3025C">
      <w:pPr>
        <w:rPr>
          <w:rFonts w:ascii="Cambria" w:hAnsi="Cambria"/>
          <w:b/>
          <w:sz w:val="28"/>
        </w:rPr>
      </w:pPr>
      <w:r w:rsidRPr="00D706BB">
        <w:rPr>
          <w:rFonts w:ascii="Cambria" w:hAnsi="Cambria"/>
          <w:b/>
          <w:sz w:val="28"/>
        </w:rPr>
        <w:t xml:space="preserve">Part </w:t>
      </w:r>
      <w:r w:rsidR="003E3528">
        <w:rPr>
          <w:rFonts w:ascii="Cambria" w:hAnsi="Cambria"/>
          <w:b/>
          <w:sz w:val="28"/>
        </w:rPr>
        <w:t>1</w:t>
      </w:r>
      <w:r w:rsidRPr="00D706BB">
        <w:rPr>
          <w:rFonts w:ascii="Cambria" w:hAnsi="Cambria"/>
          <w:b/>
          <w:sz w:val="28"/>
        </w:rPr>
        <w:t>: Power calculations for individual-level randomization</w:t>
      </w:r>
    </w:p>
    <w:p w14:paraId="377FADBE" w14:textId="26C1F1CA" w:rsidR="00E3025C" w:rsidRPr="00D706BB" w:rsidRDefault="00E3025C" w:rsidP="00E3025C">
      <w:pPr>
        <w:numPr>
          <w:ilvl w:val="0"/>
          <w:numId w:val="2"/>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E3025C">
        <w:rPr>
          <w:rFonts w:ascii="Cambria" w:eastAsia="Times New Roman" w:hAnsi="Cambria" w:cs="Segoe UI"/>
          <w:color w:val="1F2328"/>
          <w:sz w:val="24"/>
          <w:szCs w:val="24"/>
        </w:rPr>
        <w:t xml:space="preserve">Develop </w:t>
      </w:r>
      <w:r w:rsidR="006B50A7">
        <w:rPr>
          <w:rFonts w:ascii="Cambria" w:eastAsia="Times New Roman" w:hAnsi="Cambria" w:cs="Segoe UI"/>
          <w:color w:val="1F2328"/>
          <w:sz w:val="24"/>
          <w:szCs w:val="24"/>
        </w:rPr>
        <w:t>a</w:t>
      </w:r>
      <w:r w:rsidRPr="00E3025C">
        <w:rPr>
          <w:rFonts w:ascii="Cambria" w:eastAsia="Times New Roman" w:hAnsi="Cambria" w:cs="Segoe UI"/>
          <w:color w:val="1F2328"/>
          <w:sz w:val="24"/>
          <w:szCs w:val="24"/>
        </w:rPr>
        <w:t xml:space="preserve"> data generating process </w:t>
      </w:r>
      <w:r w:rsidR="00356836" w:rsidRPr="00D706BB">
        <w:rPr>
          <w:rFonts w:ascii="Cambria" w:eastAsia="Times New Roman" w:hAnsi="Cambria" w:cs="Segoe UI"/>
          <w:color w:val="1F2328"/>
          <w:sz w:val="24"/>
          <w:szCs w:val="24"/>
        </w:rPr>
        <w:t>for some Y</w:t>
      </w:r>
      <w:r w:rsidR="006B50A7">
        <w:rPr>
          <w:rFonts w:ascii="Cambria" w:eastAsia="Times New Roman" w:hAnsi="Cambria" w:cs="Segoe UI"/>
          <w:color w:val="1F2328"/>
          <w:sz w:val="24"/>
          <w:szCs w:val="24"/>
        </w:rPr>
        <w:t xml:space="preserve"> that is normally disturbed around 0 with standard deviation of 1.</w:t>
      </w:r>
    </w:p>
    <w:p w14:paraId="383933CE" w14:textId="77777777" w:rsidR="00E3025C" w:rsidRPr="00D706BB" w:rsidRDefault="00E3025C" w:rsidP="00E3025C">
      <w:pPr>
        <w:numPr>
          <w:ilvl w:val="0"/>
          <w:numId w:val="2"/>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D706BB">
        <w:rPr>
          <w:rFonts w:ascii="Cambria" w:eastAsia="Times New Roman" w:hAnsi="Cambria" w:cs="Segoe UI"/>
          <w:color w:val="1F2328"/>
          <w:sz w:val="24"/>
          <w:szCs w:val="24"/>
        </w:rPr>
        <w:t xml:space="preserve">The average treatment effect should be 0.1 </w:t>
      </w:r>
      <w:proofErr w:type="spellStart"/>
      <w:r w:rsidRPr="00D706BB">
        <w:rPr>
          <w:rFonts w:ascii="Cambria" w:eastAsia="Times New Roman" w:hAnsi="Cambria" w:cs="Segoe UI"/>
          <w:color w:val="1F2328"/>
          <w:sz w:val="24"/>
          <w:szCs w:val="24"/>
        </w:rPr>
        <w:t>sd</w:t>
      </w:r>
      <w:proofErr w:type="spellEnd"/>
      <w:r w:rsidRPr="00D706BB">
        <w:rPr>
          <w:rFonts w:ascii="Cambria" w:eastAsia="Times New Roman" w:hAnsi="Cambria" w:cs="Segoe UI"/>
          <w:color w:val="1F2328"/>
          <w:sz w:val="24"/>
          <w:szCs w:val="24"/>
        </w:rPr>
        <w:t xml:space="preserve"> (with the effects being uniformly distributed between 0.0 – 0.2 </w:t>
      </w:r>
      <w:proofErr w:type="spellStart"/>
      <w:r w:rsidRPr="00D706BB">
        <w:rPr>
          <w:rFonts w:ascii="Cambria" w:eastAsia="Times New Roman" w:hAnsi="Cambria" w:cs="Segoe UI"/>
          <w:color w:val="1F2328"/>
          <w:sz w:val="24"/>
          <w:szCs w:val="24"/>
        </w:rPr>
        <w:t>sd</w:t>
      </w:r>
      <w:proofErr w:type="spellEnd"/>
      <w:r w:rsidRPr="00D706BB">
        <w:rPr>
          <w:rFonts w:ascii="Cambria" w:eastAsia="Times New Roman" w:hAnsi="Cambria" w:cs="Segoe UI"/>
          <w:color w:val="1F2328"/>
          <w:sz w:val="24"/>
          <w:szCs w:val="24"/>
        </w:rPr>
        <w:t>)</w:t>
      </w:r>
    </w:p>
    <w:p w14:paraId="05854141" w14:textId="77777777" w:rsidR="00E3025C" w:rsidRPr="00D706BB" w:rsidRDefault="00E3025C" w:rsidP="00E3025C">
      <w:pPr>
        <w:numPr>
          <w:ilvl w:val="0"/>
          <w:numId w:val="2"/>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D706BB">
        <w:rPr>
          <w:rFonts w:ascii="Cambria" w:eastAsia="Times New Roman" w:hAnsi="Cambria" w:cs="Segoe UI"/>
          <w:color w:val="1F2328"/>
          <w:sz w:val="24"/>
          <w:szCs w:val="24"/>
        </w:rPr>
        <w:t>The proportion of individuals receiving treatment should be 0.5 (i.e. half in control, and half in treatment) Calculate the number of individuals required to reach 80%</w:t>
      </w:r>
      <w:r w:rsidR="00356836" w:rsidRPr="00D706BB">
        <w:rPr>
          <w:rFonts w:ascii="Cambria" w:eastAsia="Times New Roman" w:hAnsi="Cambria" w:cs="Segoe UI"/>
          <w:color w:val="1F2328"/>
          <w:sz w:val="24"/>
          <w:szCs w:val="24"/>
        </w:rPr>
        <w:t xml:space="preserve"> power</w:t>
      </w:r>
      <w:r w:rsidRPr="00D706BB">
        <w:rPr>
          <w:rFonts w:ascii="Cambria" w:eastAsia="Times New Roman" w:hAnsi="Cambria" w:cs="Segoe UI"/>
          <w:color w:val="1F2328"/>
          <w:sz w:val="24"/>
          <w:szCs w:val="24"/>
        </w:rPr>
        <w:t xml:space="preserve"> when you are trying to detect 0.1 </w:t>
      </w:r>
      <w:proofErr w:type="spellStart"/>
      <w:r w:rsidRPr="00D706BB">
        <w:rPr>
          <w:rFonts w:ascii="Cambria" w:eastAsia="Times New Roman" w:hAnsi="Cambria" w:cs="Segoe UI"/>
          <w:color w:val="1F2328"/>
          <w:sz w:val="24"/>
          <w:szCs w:val="24"/>
        </w:rPr>
        <w:t>sd</w:t>
      </w:r>
      <w:proofErr w:type="spellEnd"/>
      <w:r w:rsidRPr="00D706BB">
        <w:rPr>
          <w:rFonts w:ascii="Cambria" w:eastAsia="Times New Roman" w:hAnsi="Cambria" w:cs="Segoe UI"/>
          <w:color w:val="1F2328"/>
          <w:sz w:val="24"/>
          <w:szCs w:val="24"/>
        </w:rPr>
        <w:t xml:space="preserve"> treatment effect.</w:t>
      </w:r>
    </w:p>
    <w:p w14:paraId="6424FECD" w14:textId="77777777" w:rsidR="00356836" w:rsidRPr="00D706BB" w:rsidRDefault="00E3025C" w:rsidP="00E3025C">
      <w:pPr>
        <w:numPr>
          <w:ilvl w:val="0"/>
          <w:numId w:val="2"/>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D706BB">
        <w:rPr>
          <w:rFonts w:ascii="Cambria" w:eastAsia="Times New Roman" w:hAnsi="Cambria" w:cs="Segoe UI"/>
          <w:color w:val="1F2328"/>
          <w:sz w:val="24"/>
          <w:szCs w:val="24"/>
        </w:rPr>
        <w:t xml:space="preserve">Now assume, 15% of the sample </w:t>
      </w:r>
      <w:r w:rsidR="00356836" w:rsidRPr="00D706BB">
        <w:rPr>
          <w:rFonts w:ascii="Cambria" w:eastAsia="Times New Roman" w:hAnsi="Cambria" w:cs="Segoe UI"/>
          <w:color w:val="1F2328"/>
          <w:sz w:val="24"/>
          <w:szCs w:val="24"/>
        </w:rPr>
        <w:t>will attrite (assume similar attrition rates in control and treatment arms.) How does this change your sample size calculations from the previous part?</w:t>
      </w:r>
    </w:p>
    <w:p w14:paraId="6860363C" w14:textId="1A1377DB" w:rsidR="00356836" w:rsidRPr="003E3528" w:rsidRDefault="00356836" w:rsidP="00356836">
      <w:pPr>
        <w:numPr>
          <w:ilvl w:val="0"/>
          <w:numId w:val="2"/>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D706BB">
        <w:rPr>
          <w:rFonts w:ascii="Cambria" w:eastAsia="Times New Roman" w:hAnsi="Cambria" w:cs="Segoe UI"/>
          <w:color w:val="1F2328"/>
          <w:sz w:val="24"/>
          <w:szCs w:val="24"/>
        </w:rPr>
        <w:t>Now assume the intervention is very expensive and we can only afford to provide this specific treatment to 30% of the sample. How would this change the sample size needed for 80% power</w:t>
      </w:r>
      <w:r w:rsidR="003E3528">
        <w:rPr>
          <w:rFonts w:ascii="Cambria" w:eastAsia="Times New Roman" w:hAnsi="Cambria" w:cs="Segoe UI"/>
          <w:color w:val="1F2328"/>
          <w:sz w:val="24"/>
          <w:szCs w:val="24"/>
        </w:rPr>
        <w:t>.</w:t>
      </w:r>
    </w:p>
    <w:p w14:paraId="4E0D90C2" w14:textId="77777777" w:rsidR="00D706BB" w:rsidRPr="00D706BB" w:rsidRDefault="00D706BB" w:rsidP="00356836">
      <w:pPr>
        <w:rPr>
          <w:rFonts w:ascii="Cambria" w:eastAsia="Times New Roman" w:hAnsi="Cambria" w:cs="Segoe UI"/>
          <w:color w:val="1F2328"/>
          <w:sz w:val="24"/>
          <w:szCs w:val="24"/>
        </w:rPr>
      </w:pPr>
    </w:p>
    <w:p w14:paraId="79775111" w14:textId="0BB343C1" w:rsidR="00356836" w:rsidRPr="00D706BB" w:rsidRDefault="00356836" w:rsidP="00356836">
      <w:pPr>
        <w:rPr>
          <w:rFonts w:ascii="Cambria" w:hAnsi="Cambria"/>
          <w:b/>
          <w:sz w:val="28"/>
        </w:rPr>
      </w:pPr>
      <w:r w:rsidRPr="00D706BB">
        <w:rPr>
          <w:rFonts w:ascii="Cambria" w:hAnsi="Cambria"/>
          <w:b/>
          <w:sz w:val="28"/>
        </w:rPr>
        <w:t xml:space="preserve">Part </w:t>
      </w:r>
      <w:r w:rsidR="003E3528">
        <w:rPr>
          <w:rFonts w:ascii="Cambria" w:hAnsi="Cambria"/>
          <w:b/>
          <w:sz w:val="28"/>
        </w:rPr>
        <w:t>2</w:t>
      </w:r>
      <w:r w:rsidRPr="00D706BB">
        <w:rPr>
          <w:rFonts w:ascii="Cambria" w:hAnsi="Cambria"/>
          <w:b/>
          <w:sz w:val="28"/>
        </w:rPr>
        <w:t>: Power calculations for cluster randomization</w:t>
      </w:r>
    </w:p>
    <w:p w14:paraId="716DFD46" w14:textId="77777777" w:rsidR="00E83ED7" w:rsidRPr="00D706BB" w:rsidRDefault="00356836" w:rsidP="00C56C16">
      <w:pPr>
        <w:numPr>
          <w:ilvl w:val="0"/>
          <w:numId w:val="3"/>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E3025C">
        <w:rPr>
          <w:rFonts w:ascii="Cambria" w:eastAsia="Times New Roman" w:hAnsi="Cambria" w:cs="Segoe UI"/>
          <w:color w:val="1F2328"/>
          <w:sz w:val="24"/>
          <w:szCs w:val="24"/>
        </w:rPr>
        <w:t xml:space="preserve">Develop data generating process for data </w:t>
      </w:r>
      <w:r w:rsidRPr="00D706BB">
        <w:rPr>
          <w:rFonts w:ascii="Cambria" w:eastAsia="Times New Roman" w:hAnsi="Cambria" w:cs="Segoe UI"/>
          <w:color w:val="1F2328"/>
          <w:sz w:val="24"/>
          <w:szCs w:val="24"/>
        </w:rPr>
        <w:t>for Y</w:t>
      </w:r>
      <w:r w:rsidR="00E83ED7" w:rsidRPr="00D706BB">
        <w:rPr>
          <w:rFonts w:ascii="Cambria" w:eastAsia="Times New Roman" w:hAnsi="Cambria" w:cs="Segoe UI"/>
          <w:color w:val="1F2328"/>
          <w:sz w:val="24"/>
          <w:szCs w:val="24"/>
        </w:rPr>
        <w:t xml:space="preserve"> (assume math score of each individual student) in a school. We can only assign treatment at the school-level.</w:t>
      </w:r>
    </w:p>
    <w:p w14:paraId="239A4943" w14:textId="77777777" w:rsidR="00E3025C" w:rsidRPr="00D706BB" w:rsidRDefault="00E83ED7" w:rsidP="00C56C16">
      <w:pPr>
        <w:numPr>
          <w:ilvl w:val="0"/>
          <w:numId w:val="3"/>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D706BB">
        <w:rPr>
          <w:rFonts w:ascii="Cambria" w:eastAsia="Times New Roman" w:hAnsi="Cambria" w:cs="Segoe UI"/>
          <w:color w:val="1F2328"/>
          <w:sz w:val="24"/>
          <w:szCs w:val="24"/>
        </w:rPr>
        <w:t>Your function should be able to change the number of clusters (i.e. schools) and the cluster size (i.e. number of students in each school)</w:t>
      </w:r>
    </w:p>
    <w:p w14:paraId="70F9594B" w14:textId="77777777" w:rsidR="00E83ED7" w:rsidRPr="00D706BB" w:rsidRDefault="00E83ED7" w:rsidP="00C56C16">
      <w:pPr>
        <w:numPr>
          <w:ilvl w:val="0"/>
          <w:numId w:val="3"/>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D706BB">
        <w:rPr>
          <w:rFonts w:ascii="Cambria" w:eastAsia="Times New Roman" w:hAnsi="Cambria" w:cs="Segoe UI"/>
          <w:color w:val="1F2328"/>
          <w:sz w:val="24"/>
          <w:szCs w:val="24"/>
        </w:rPr>
        <w:t>Make sure the rho/</w:t>
      </w:r>
      <w:proofErr w:type="spellStart"/>
      <w:r w:rsidRPr="00D706BB">
        <w:rPr>
          <w:rFonts w:ascii="Cambria" w:eastAsia="Times New Roman" w:hAnsi="Cambria" w:cs="Segoe UI"/>
          <w:color w:val="1F2328"/>
          <w:sz w:val="24"/>
          <w:szCs w:val="24"/>
        </w:rPr>
        <w:t>icc</w:t>
      </w:r>
      <w:proofErr w:type="spellEnd"/>
      <w:r w:rsidRPr="00D706BB">
        <w:rPr>
          <w:rFonts w:ascii="Cambria" w:eastAsia="Times New Roman" w:hAnsi="Cambria" w:cs="Segoe UI"/>
          <w:color w:val="1F2328"/>
          <w:sz w:val="24"/>
          <w:szCs w:val="24"/>
        </w:rPr>
        <w:t xml:space="preserve"> is ~ 0.3 when generating these clusters. </w:t>
      </w:r>
      <w:hyperlink r:id="rId8" w:history="1">
        <w:r w:rsidRPr="00D706BB">
          <w:rPr>
            <w:rStyle w:val="Hyperlink"/>
            <w:rFonts w:ascii="Cambria" w:eastAsia="Times New Roman" w:hAnsi="Cambria" w:cs="Segoe UI"/>
            <w:sz w:val="24"/>
            <w:szCs w:val="24"/>
          </w:rPr>
          <w:t>Hint</w:t>
        </w:r>
      </w:hyperlink>
      <w:r w:rsidRPr="00D706BB">
        <w:rPr>
          <w:rFonts w:ascii="Cambria" w:eastAsia="Times New Roman" w:hAnsi="Cambria" w:cs="Segoe UI"/>
          <w:color w:val="1F2328"/>
          <w:sz w:val="24"/>
          <w:szCs w:val="24"/>
        </w:rPr>
        <w:t>.</w:t>
      </w:r>
    </w:p>
    <w:p w14:paraId="28E376CD" w14:textId="77777777" w:rsidR="00E83ED7" w:rsidRPr="00D706BB" w:rsidRDefault="00E83ED7" w:rsidP="00E83ED7">
      <w:pPr>
        <w:pStyle w:val="ListParagraph"/>
        <w:numPr>
          <w:ilvl w:val="0"/>
          <w:numId w:val="3"/>
        </w:numPr>
        <w:rPr>
          <w:rFonts w:ascii="Cambria" w:eastAsia="Times New Roman" w:hAnsi="Cambria" w:cs="Segoe UI"/>
          <w:color w:val="1F2328"/>
          <w:sz w:val="24"/>
          <w:szCs w:val="24"/>
        </w:rPr>
      </w:pPr>
      <w:r w:rsidRPr="00D706BB">
        <w:rPr>
          <w:rFonts w:ascii="Cambria" w:eastAsia="Times New Roman" w:hAnsi="Cambria" w:cs="Segoe UI"/>
          <w:color w:val="1F2328"/>
          <w:sz w:val="24"/>
          <w:szCs w:val="24"/>
        </w:rPr>
        <w:t xml:space="preserve">Divide the schools evenly between treatment and control arms. And generate a treatment effect of 0.2 </w:t>
      </w:r>
      <w:proofErr w:type="spellStart"/>
      <w:r w:rsidRPr="00D706BB">
        <w:rPr>
          <w:rFonts w:ascii="Cambria" w:eastAsia="Times New Roman" w:hAnsi="Cambria" w:cs="Segoe UI"/>
          <w:color w:val="1F2328"/>
          <w:sz w:val="24"/>
          <w:szCs w:val="24"/>
        </w:rPr>
        <w:t>sd</w:t>
      </w:r>
      <w:proofErr w:type="spellEnd"/>
      <w:r w:rsidRPr="00D706BB">
        <w:rPr>
          <w:rFonts w:ascii="Cambria" w:eastAsia="Times New Roman" w:hAnsi="Cambria" w:cs="Segoe UI"/>
          <w:color w:val="1F2328"/>
          <w:sz w:val="24"/>
          <w:szCs w:val="24"/>
        </w:rPr>
        <w:t xml:space="preserve"> (with the effects being uniformly distributed between 0.15 – 0.25 </w:t>
      </w:r>
      <w:proofErr w:type="spellStart"/>
      <w:r w:rsidRPr="00D706BB">
        <w:rPr>
          <w:rFonts w:ascii="Cambria" w:eastAsia="Times New Roman" w:hAnsi="Cambria" w:cs="Segoe UI"/>
          <w:color w:val="1F2328"/>
          <w:sz w:val="24"/>
          <w:szCs w:val="24"/>
        </w:rPr>
        <w:t>sd</w:t>
      </w:r>
      <w:proofErr w:type="spellEnd"/>
      <w:r w:rsidRPr="00D706BB">
        <w:rPr>
          <w:rFonts w:ascii="Cambria" w:eastAsia="Times New Roman" w:hAnsi="Cambria" w:cs="Segoe UI"/>
          <w:color w:val="1F2328"/>
          <w:sz w:val="24"/>
          <w:szCs w:val="24"/>
        </w:rPr>
        <w:t>)</w:t>
      </w:r>
    </w:p>
    <w:p w14:paraId="39516752" w14:textId="77777777" w:rsidR="00E83ED7" w:rsidRPr="00D706BB" w:rsidRDefault="00D706BB" w:rsidP="00E83ED7">
      <w:pPr>
        <w:pStyle w:val="ListParagraph"/>
        <w:numPr>
          <w:ilvl w:val="0"/>
          <w:numId w:val="3"/>
        </w:numPr>
        <w:rPr>
          <w:rFonts w:ascii="Cambria" w:eastAsia="Times New Roman" w:hAnsi="Cambria" w:cs="Segoe UI"/>
          <w:color w:val="1F2328"/>
          <w:sz w:val="24"/>
          <w:szCs w:val="24"/>
        </w:rPr>
      </w:pPr>
      <w:r w:rsidRPr="00D706BB">
        <w:rPr>
          <w:rFonts w:ascii="Cambria" w:eastAsia="Times New Roman" w:hAnsi="Cambria" w:cs="Segoe UI"/>
          <w:color w:val="1F2328"/>
          <w:sz w:val="24"/>
          <w:szCs w:val="24"/>
        </w:rPr>
        <w:t>Holding the number of clusters fixed at 200, what happens to the power when you increase the cluster size (use first 10 powers of 2) What cluster size would you recommend and why?</w:t>
      </w:r>
    </w:p>
    <w:p w14:paraId="02F58E42" w14:textId="77777777" w:rsidR="00D706BB" w:rsidRPr="00D706BB" w:rsidRDefault="00D706BB" w:rsidP="00E83ED7">
      <w:pPr>
        <w:pStyle w:val="ListParagraph"/>
        <w:numPr>
          <w:ilvl w:val="0"/>
          <w:numId w:val="3"/>
        </w:numPr>
        <w:rPr>
          <w:rFonts w:ascii="Cambria" w:eastAsia="Times New Roman" w:hAnsi="Cambria" w:cs="Segoe UI"/>
          <w:color w:val="1F2328"/>
          <w:sz w:val="24"/>
          <w:szCs w:val="24"/>
        </w:rPr>
      </w:pPr>
      <w:r w:rsidRPr="00D706BB">
        <w:rPr>
          <w:rFonts w:ascii="Cambria" w:eastAsia="Times New Roman" w:hAnsi="Cambria" w:cs="Segoe UI"/>
          <w:color w:val="1F2328"/>
          <w:sz w:val="24"/>
          <w:szCs w:val="24"/>
        </w:rPr>
        <w:t xml:space="preserve">Now hold the cluster size fixed (15 students/school). How many schools do you need in your RCT to get 80% to detect 0.2 </w:t>
      </w:r>
      <w:proofErr w:type="spellStart"/>
      <w:r w:rsidRPr="00D706BB">
        <w:rPr>
          <w:rFonts w:ascii="Cambria" w:eastAsia="Times New Roman" w:hAnsi="Cambria" w:cs="Segoe UI"/>
          <w:color w:val="1F2328"/>
          <w:sz w:val="24"/>
          <w:szCs w:val="24"/>
        </w:rPr>
        <w:t>sd</w:t>
      </w:r>
      <w:proofErr w:type="spellEnd"/>
      <w:r w:rsidRPr="00D706BB">
        <w:rPr>
          <w:rFonts w:ascii="Cambria" w:eastAsia="Times New Roman" w:hAnsi="Cambria" w:cs="Segoe UI"/>
          <w:color w:val="1F2328"/>
          <w:sz w:val="24"/>
          <w:szCs w:val="24"/>
        </w:rPr>
        <w:t xml:space="preserve"> treatment effect.</w:t>
      </w:r>
    </w:p>
    <w:p w14:paraId="215F28CF" w14:textId="77777777" w:rsidR="00D706BB" w:rsidRPr="00D706BB" w:rsidRDefault="00D706BB" w:rsidP="00E83ED7">
      <w:pPr>
        <w:pStyle w:val="ListParagraph"/>
        <w:numPr>
          <w:ilvl w:val="0"/>
          <w:numId w:val="3"/>
        </w:numPr>
        <w:rPr>
          <w:rFonts w:ascii="Cambria" w:eastAsia="Times New Roman" w:hAnsi="Cambria" w:cs="Segoe UI"/>
          <w:color w:val="1F2328"/>
          <w:sz w:val="24"/>
          <w:szCs w:val="24"/>
        </w:rPr>
      </w:pPr>
      <w:r w:rsidRPr="00D706BB">
        <w:rPr>
          <w:rFonts w:ascii="Cambria" w:eastAsia="Times New Roman" w:hAnsi="Cambria" w:cs="Segoe UI"/>
          <w:color w:val="1F2328"/>
          <w:sz w:val="24"/>
          <w:szCs w:val="24"/>
        </w:rPr>
        <w:t>Now assume that only 70% of the schools actually adopt your treatment. How many schools do you need now to get 80% power?</w:t>
      </w:r>
    </w:p>
    <w:p w14:paraId="08616519" w14:textId="77777777" w:rsidR="003E3528" w:rsidRDefault="003E3528" w:rsidP="003E3528">
      <w:pPr>
        <w:rPr>
          <w:rFonts w:ascii="Cambria" w:hAnsi="Cambria"/>
          <w:b/>
          <w:sz w:val="28"/>
        </w:rPr>
      </w:pPr>
    </w:p>
    <w:p w14:paraId="36228CDE" w14:textId="77777777" w:rsidR="003E3528" w:rsidRDefault="003E3528" w:rsidP="003E3528">
      <w:pPr>
        <w:rPr>
          <w:rFonts w:ascii="Cambria" w:hAnsi="Cambria"/>
          <w:b/>
          <w:sz w:val="28"/>
        </w:rPr>
      </w:pPr>
    </w:p>
    <w:p w14:paraId="46BCC284" w14:textId="77777777" w:rsidR="003E3528" w:rsidRDefault="003E3528" w:rsidP="003E3528">
      <w:pPr>
        <w:rPr>
          <w:rFonts w:ascii="Cambria" w:hAnsi="Cambria"/>
          <w:b/>
          <w:sz w:val="28"/>
        </w:rPr>
      </w:pPr>
    </w:p>
    <w:p w14:paraId="73C6F07B" w14:textId="77777777" w:rsidR="003E3528" w:rsidRDefault="003E3528" w:rsidP="003E3528">
      <w:pPr>
        <w:rPr>
          <w:rFonts w:ascii="Cambria" w:hAnsi="Cambria"/>
          <w:b/>
          <w:sz w:val="28"/>
        </w:rPr>
      </w:pPr>
    </w:p>
    <w:p w14:paraId="4A22D42F" w14:textId="77777777" w:rsidR="006B50A7" w:rsidRDefault="006B50A7">
      <w:pPr>
        <w:rPr>
          <w:rFonts w:ascii="Cambria" w:hAnsi="Cambria"/>
          <w:b/>
          <w:sz w:val="28"/>
        </w:rPr>
      </w:pPr>
      <w:r>
        <w:rPr>
          <w:rFonts w:ascii="Cambria" w:hAnsi="Cambria"/>
          <w:b/>
          <w:sz w:val="28"/>
        </w:rPr>
        <w:br w:type="page"/>
      </w:r>
    </w:p>
    <w:p w14:paraId="77E9C08E" w14:textId="79659C1C" w:rsidR="003E3528" w:rsidRPr="00D706BB" w:rsidRDefault="003E3528" w:rsidP="003E3528">
      <w:pPr>
        <w:rPr>
          <w:rFonts w:ascii="Cambria" w:hAnsi="Cambria"/>
          <w:b/>
          <w:sz w:val="28"/>
        </w:rPr>
      </w:pPr>
      <w:r w:rsidRPr="00D706BB">
        <w:rPr>
          <w:rFonts w:ascii="Cambria" w:hAnsi="Cambria"/>
          <w:b/>
          <w:sz w:val="28"/>
        </w:rPr>
        <w:lastRenderedPageBreak/>
        <w:t xml:space="preserve">Part </w:t>
      </w:r>
      <w:r>
        <w:rPr>
          <w:rFonts w:ascii="Cambria" w:hAnsi="Cambria"/>
          <w:b/>
          <w:sz w:val="28"/>
        </w:rPr>
        <w:t>3</w:t>
      </w:r>
      <w:r w:rsidRPr="00D706BB">
        <w:rPr>
          <w:rFonts w:ascii="Cambria" w:hAnsi="Cambria"/>
          <w:b/>
          <w:sz w:val="28"/>
        </w:rPr>
        <w:t>: De-biasing a parameter estimate using controls</w:t>
      </w:r>
    </w:p>
    <w:p w14:paraId="053A1FFD" w14:textId="09524460" w:rsidR="006B50A7" w:rsidRPr="00E3025C" w:rsidRDefault="006B50A7" w:rsidP="006B50A7">
      <w:pPr>
        <w:numPr>
          <w:ilvl w:val="0"/>
          <w:numId w:val="1"/>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E3025C">
        <w:rPr>
          <w:rFonts w:ascii="Cambria" w:eastAsia="Times New Roman" w:hAnsi="Cambria" w:cs="Segoe UI"/>
          <w:color w:val="1F2328"/>
          <w:sz w:val="24"/>
          <w:szCs w:val="24"/>
        </w:rPr>
        <w:t xml:space="preserve">Develop some data generating process for outcome Y, with some treatment variable and treatment effect. </w:t>
      </w:r>
    </w:p>
    <w:p w14:paraId="21E9CE8E" w14:textId="77777777" w:rsidR="006B50A7" w:rsidRPr="00E3025C" w:rsidRDefault="006B50A7" w:rsidP="006B50A7">
      <w:pPr>
        <w:numPr>
          <w:ilvl w:val="0"/>
          <w:numId w:val="1"/>
        </w:numPr>
        <w:shd w:val="clear" w:color="auto" w:fill="FFFFFF"/>
        <w:spacing w:after="0" w:afterAutospacing="1" w:line="240" w:lineRule="auto"/>
        <w:rPr>
          <w:rFonts w:ascii="Cambria" w:eastAsia="Times New Roman" w:hAnsi="Cambria" w:cs="Segoe UI"/>
          <w:color w:val="1F2328"/>
          <w:sz w:val="24"/>
          <w:szCs w:val="24"/>
        </w:rPr>
      </w:pPr>
      <w:r w:rsidRPr="00E3025C">
        <w:rPr>
          <w:rFonts w:ascii="Cambria" w:eastAsia="Times New Roman" w:hAnsi="Cambria" w:cs="Segoe UI"/>
          <w:color w:val="1F2328"/>
          <w:sz w:val="24"/>
          <w:szCs w:val="24"/>
        </w:rPr>
        <w:t>This DGP should include strata groups and continuous covariates, as well as random noise. Make sure that the strata groups affect the outcome Y</w:t>
      </w:r>
      <w:r>
        <w:rPr>
          <w:rFonts w:ascii="Cambria" w:eastAsia="Times New Roman" w:hAnsi="Cambria" w:cs="Segoe UI"/>
          <w:color w:val="1F2328"/>
          <w:sz w:val="24"/>
          <w:szCs w:val="24"/>
        </w:rPr>
        <w:t xml:space="preserve">. </w:t>
      </w:r>
      <w:r w:rsidRPr="00E3025C">
        <w:rPr>
          <w:rFonts w:ascii="Cambria" w:eastAsia="Times New Roman" w:hAnsi="Cambria" w:cs="Segoe UI"/>
          <w:color w:val="1F2328"/>
          <w:sz w:val="24"/>
          <w:szCs w:val="24"/>
        </w:rPr>
        <w:t>You will want to create the strata groups first, then use a command like </w:t>
      </w:r>
      <w:r w:rsidRPr="00D706BB">
        <w:rPr>
          <w:rFonts w:ascii="Cambria" w:eastAsia="Times New Roman" w:hAnsi="Cambria" w:cs="Courier New"/>
          <w:color w:val="1F2328"/>
          <w:sz w:val="20"/>
          <w:szCs w:val="20"/>
        </w:rPr>
        <w:t>expand</w:t>
      </w:r>
      <w:r w:rsidRPr="00E3025C">
        <w:rPr>
          <w:rFonts w:ascii="Cambria" w:eastAsia="Times New Roman" w:hAnsi="Cambria" w:cs="Segoe UI"/>
          <w:color w:val="1F2328"/>
          <w:sz w:val="24"/>
          <w:szCs w:val="24"/>
        </w:rPr>
        <w:t> or </w:t>
      </w:r>
      <w:r w:rsidRPr="00D706BB">
        <w:rPr>
          <w:rFonts w:ascii="Cambria" w:eastAsia="Times New Roman" w:hAnsi="Cambria" w:cs="Courier New"/>
          <w:color w:val="1F2328"/>
          <w:sz w:val="20"/>
          <w:szCs w:val="20"/>
        </w:rPr>
        <w:t>merge</w:t>
      </w:r>
      <w:r w:rsidRPr="00E3025C">
        <w:rPr>
          <w:rFonts w:ascii="Cambria" w:eastAsia="Times New Roman" w:hAnsi="Cambria" w:cs="Segoe UI"/>
          <w:color w:val="1F2328"/>
          <w:sz w:val="24"/>
          <w:szCs w:val="24"/>
        </w:rPr>
        <w:t> to add them to an individual-level data set.</w:t>
      </w:r>
    </w:p>
    <w:p w14:paraId="21A5E66B" w14:textId="77777777" w:rsidR="006B50A7" w:rsidRPr="00E3025C" w:rsidRDefault="006B50A7" w:rsidP="006B50A7">
      <w:pPr>
        <w:numPr>
          <w:ilvl w:val="0"/>
          <w:numId w:val="1"/>
        </w:numPr>
        <w:shd w:val="clear" w:color="auto" w:fill="FFFFFF"/>
        <w:spacing w:before="60" w:after="100" w:afterAutospacing="1" w:line="240" w:lineRule="auto"/>
        <w:rPr>
          <w:rFonts w:ascii="Cambria" w:eastAsia="Times New Roman" w:hAnsi="Cambria" w:cs="Segoe UI"/>
          <w:color w:val="1F2328"/>
          <w:sz w:val="24"/>
          <w:szCs w:val="24"/>
        </w:rPr>
      </w:pPr>
      <w:r w:rsidRPr="00E3025C">
        <w:rPr>
          <w:rFonts w:ascii="Cambria" w:eastAsia="Times New Roman" w:hAnsi="Cambria" w:cs="Segoe UI"/>
          <w:color w:val="1F2328"/>
          <w:sz w:val="24"/>
          <w:szCs w:val="24"/>
        </w:rPr>
        <w:t>Make sure that at least one of the continuous covariates also affects both the outcome and the likelihood of receiving treatment (a "confounder"). Make sure that another one of the covariates affects the outcome but not the treatment. Make sure that another one affects the treatment but not the outcome. (What do these do?)</w:t>
      </w:r>
    </w:p>
    <w:p w14:paraId="74855FA0" w14:textId="77777777" w:rsidR="006B50A7" w:rsidRPr="00E3025C" w:rsidRDefault="006B50A7" w:rsidP="006B50A7">
      <w:pPr>
        <w:numPr>
          <w:ilvl w:val="0"/>
          <w:numId w:val="1"/>
        </w:numPr>
        <w:shd w:val="clear" w:color="auto" w:fill="FFFFFF"/>
        <w:spacing w:after="0" w:afterAutospacing="1" w:line="240" w:lineRule="auto"/>
        <w:rPr>
          <w:rFonts w:ascii="Cambria" w:eastAsia="Times New Roman" w:hAnsi="Cambria" w:cs="Segoe UI"/>
          <w:color w:val="1F2328"/>
          <w:sz w:val="24"/>
          <w:szCs w:val="24"/>
        </w:rPr>
      </w:pPr>
      <w:r w:rsidRPr="00E3025C">
        <w:rPr>
          <w:rFonts w:ascii="Cambria" w:eastAsia="Times New Roman" w:hAnsi="Cambria" w:cs="Segoe UI"/>
          <w:color w:val="1F2328"/>
          <w:sz w:val="24"/>
          <w:szCs w:val="24"/>
        </w:rPr>
        <w:t>Construct at least five different regression models with combinations of these covariates and strata fixed effects. (Type </w:t>
      </w:r>
      <w:r w:rsidRPr="00D706BB">
        <w:rPr>
          <w:rFonts w:ascii="Cambria" w:eastAsia="Times New Roman" w:hAnsi="Cambria" w:cs="Courier New"/>
          <w:color w:val="1F2328"/>
          <w:sz w:val="20"/>
          <w:szCs w:val="20"/>
        </w:rPr>
        <w:t xml:space="preserve">h </w:t>
      </w:r>
      <w:proofErr w:type="spellStart"/>
      <w:r w:rsidRPr="00D706BB">
        <w:rPr>
          <w:rFonts w:ascii="Cambria" w:eastAsia="Times New Roman" w:hAnsi="Cambria" w:cs="Courier New"/>
          <w:color w:val="1F2328"/>
          <w:sz w:val="20"/>
          <w:szCs w:val="20"/>
        </w:rPr>
        <w:t>fvvarlist</w:t>
      </w:r>
      <w:proofErr w:type="spellEnd"/>
      <w:r w:rsidRPr="00E3025C">
        <w:rPr>
          <w:rFonts w:ascii="Cambria" w:eastAsia="Times New Roman" w:hAnsi="Cambria" w:cs="Segoe UI"/>
          <w:color w:val="1F2328"/>
          <w:sz w:val="24"/>
          <w:szCs w:val="24"/>
        </w:rPr>
        <w:t> for information on using fixed effects in regression.) Run these regressions at different sample sizes, using a </w:t>
      </w:r>
      <w:r w:rsidRPr="00D706BB">
        <w:rPr>
          <w:rFonts w:ascii="Cambria" w:eastAsia="Times New Roman" w:hAnsi="Cambria" w:cs="Courier New"/>
          <w:color w:val="1F2328"/>
          <w:sz w:val="20"/>
          <w:szCs w:val="20"/>
        </w:rPr>
        <w:t>program</w:t>
      </w:r>
      <w:r w:rsidRPr="00E3025C">
        <w:rPr>
          <w:rFonts w:ascii="Cambria" w:eastAsia="Times New Roman" w:hAnsi="Cambria" w:cs="Segoe UI"/>
          <w:color w:val="1F2328"/>
          <w:sz w:val="24"/>
          <w:szCs w:val="24"/>
        </w:rPr>
        <w:t xml:space="preserve"> like last week. Collect as many </w:t>
      </w:r>
      <w:proofErr w:type="gramStart"/>
      <w:r w:rsidRPr="00E3025C">
        <w:rPr>
          <w:rFonts w:ascii="Cambria" w:eastAsia="Times New Roman" w:hAnsi="Cambria" w:cs="Segoe UI"/>
          <w:color w:val="1F2328"/>
          <w:sz w:val="24"/>
          <w:szCs w:val="24"/>
        </w:rPr>
        <w:t>regression</w:t>
      </w:r>
      <w:proofErr w:type="gramEnd"/>
      <w:r w:rsidRPr="00E3025C">
        <w:rPr>
          <w:rFonts w:ascii="Cambria" w:eastAsia="Times New Roman" w:hAnsi="Cambria" w:cs="Segoe UI"/>
          <w:color w:val="1F2328"/>
          <w:sz w:val="24"/>
          <w:szCs w:val="24"/>
        </w:rPr>
        <w:t xml:space="preserve"> runs as you think you need for each, and produce figures and tables comparing the biasedness and convergence of the models as N grows. Can you produce a figure showing the mean and variance of beta for different regression models, as a function of N? Can you visually compare these to the "true" parameter value?</w:t>
      </w:r>
    </w:p>
    <w:p w14:paraId="3BB26547" w14:textId="77777777" w:rsidR="006B50A7" w:rsidRPr="00E3025C" w:rsidRDefault="006B50A7" w:rsidP="006B50A7">
      <w:pPr>
        <w:numPr>
          <w:ilvl w:val="0"/>
          <w:numId w:val="1"/>
        </w:numPr>
        <w:shd w:val="clear" w:color="auto" w:fill="FFFFFF"/>
        <w:spacing w:after="0" w:afterAutospacing="1" w:line="240" w:lineRule="auto"/>
        <w:rPr>
          <w:rFonts w:ascii="Cambria" w:eastAsia="Times New Roman" w:hAnsi="Cambria" w:cs="Segoe UI"/>
          <w:color w:val="1F2328"/>
          <w:sz w:val="24"/>
          <w:szCs w:val="24"/>
        </w:rPr>
      </w:pPr>
      <w:r w:rsidRPr="00E3025C">
        <w:rPr>
          <w:rFonts w:ascii="Cambria" w:eastAsia="Times New Roman" w:hAnsi="Cambria" w:cs="Segoe UI"/>
          <w:color w:val="1F2328"/>
          <w:sz w:val="24"/>
          <w:szCs w:val="24"/>
        </w:rPr>
        <w:t>Fully describe your results in your </w:t>
      </w:r>
      <w:r w:rsidRPr="00D706BB">
        <w:rPr>
          <w:rFonts w:ascii="Cambria" w:eastAsia="Times New Roman" w:hAnsi="Cambria" w:cs="Courier New"/>
          <w:color w:val="1F2328"/>
          <w:sz w:val="20"/>
          <w:szCs w:val="20"/>
        </w:rPr>
        <w:t>README</w:t>
      </w:r>
      <w:r w:rsidRPr="00D706BB">
        <w:rPr>
          <w:rFonts w:ascii="Cambria" w:eastAsia="Times New Roman" w:hAnsi="Cambria" w:cs="Segoe UI"/>
          <w:color w:val="1F2328"/>
          <w:sz w:val="24"/>
          <w:szCs w:val="24"/>
        </w:rPr>
        <w:t xml:space="preserve"> </w:t>
      </w:r>
      <w:r w:rsidRPr="00E3025C">
        <w:rPr>
          <w:rFonts w:ascii="Cambria" w:eastAsia="Times New Roman" w:hAnsi="Cambria" w:cs="Segoe UI"/>
          <w:color w:val="1F2328"/>
          <w:sz w:val="24"/>
          <w:szCs w:val="24"/>
        </w:rPr>
        <w:t>file, including figures and tables as appropriate.</w:t>
      </w:r>
    </w:p>
    <w:p w14:paraId="5AAD54D5" w14:textId="77777777" w:rsidR="006D0CAA" w:rsidRPr="00D706BB" w:rsidRDefault="006D0CAA">
      <w:pPr>
        <w:rPr>
          <w:rFonts w:ascii="Cambria" w:hAnsi="Cambria"/>
        </w:rPr>
      </w:pPr>
    </w:p>
    <w:sectPr w:rsidR="006D0CAA" w:rsidRPr="00D706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C0EE7" w14:textId="77777777" w:rsidR="00BE64AE" w:rsidRDefault="00BE64AE" w:rsidP="00D706BB">
      <w:pPr>
        <w:spacing w:after="0" w:line="240" w:lineRule="auto"/>
      </w:pPr>
      <w:r>
        <w:separator/>
      </w:r>
    </w:p>
  </w:endnote>
  <w:endnote w:type="continuationSeparator" w:id="0">
    <w:p w14:paraId="438819EF" w14:textId="77777777" w:rsidR="00BE64AE" w:rsidRDefault="00BE64AE" w:rsidP="00D7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7E542" w14:textId="77777777" w:rsidR="00BE64AE" w:rsidRDefault="00BE64AE" w:rsidP="00D706BB">
      <w:pPr>
        <w:spacing w:after="0" w:line="240" w:lineRule="auto"/>
      </w:pPr>
      <w:r>
        <w:separator/>
      </w:r>
    </w:p>
  </w:footnote>
  <w:footnote w:type="continuationSeparator" w:id="0">
    <w:p w14:paraId="1041D8D3" w14:textId="77777777" w:rsidR="00BE64AE" w:rsidRDefault="00BE64AE" w:rsidP="00D70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7C456" w14:textId="5FC6A29F" w:rsidR="00D706BB" w:rsidRDefault="006B50A7" w:rsidP="00D706BB">
    <w:pPr>
      <w:pStyle w:val="Header"/>
    </w:pPr>
    <w:r>
      <w:t>PPOL 6818</w:t>
    </w:r>
  </w:p>
  <w:p w14:paraId="51DD69EE" w14:textId="739747DF" w:rsidR="00D706BB" w:rsidRDefault="006B50A7">
    <w:pPr>
      <w:pStyle w:val="Header"/>
    </w:pPr>
    <w:r>
      <w:t>Stata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911BA"/>
    <w:multiLevelType w:val="multilevel"/>
    <w:tmpl w:val="3558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64B25"/>
    <w:multiLevelType w:val="multilevel"/>
    <w:tmpl w:val="3558D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03ED7"/>
    <w:multiLevelType w:val="multilevel"/>
    <w:tmpl w:val="3558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4350">
    <w:abstractNumId w:val="1"/>
  </w:num>
  <w:num w:numId="2" w16cid:durableId="1704482727">
    <w:abstractNumId w:val="2"/>
  </w:num>
  <w:num w:numId="3" w16cid:durableId="197771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5C"/>
    <w:rsid w:val="002542B9"/>
    <w:rsid w:val="0033662E"/>
    <w:rsid w:val="00356836"/>
    <w:rsid w:val="003D48B6"/>
    <w:rsid w:val="003E3528"/>
    <w:rsid w:val="00500586"/>
    <w:rsid w:val="00501C4D"/>
    <w:rsid w:val="006B50A7"/>
    <w:rsid w:val="006D0CAA"/>
    <w:rsid w:val="007D5EB7"/>
    <w:rsid w:val="008464E5"/>
    <w:rsid w:val="008A0C59"/>
    <w:rsid w:val="009950C4"/>
    <w:rsid w:val="00A939E1"/>
    <w:rsid w:val="00AB231D"/>
    <w:rsid w:val="00AD72E0"/>
    <w:rsid w:val="00B43372"/>
    <w:rsid w:val="00BB7B7E"/>
    <w:rsid w:val="00BE64AE"/>
    <w:rsid w:val="00C37DAE"/>
    <w:rsid w:val="00C4112D"/>
    <w:rsid w:val="00D2447B"/>
    <w:rsid w:val="00D62C81"/>
    <w:rsid w:val="00D706BB"/>
    <w:rsid w:val="00E3025C"/>
    <w:rsid w:val="00E8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C193"/>
  <w15:chartTrackingRefBased/>
  <w15:docId w15:val="{87ECBA7E-5D86-4ED7-B0F5-136CF02C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0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25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3025C"/>
    <w:rPr>
      <w:color w:val="0000FF"/>
      <w:u w:val="single"/>
    </w:rPr>
  </w:style>
  <w:style w:type="character" w:styleId="HTMLCode">
    <w:name w:val="HTML Code"/>
    <w:basedOn w:val="DefaultParagraphFont"/>
    <w:uiPriority w:val="99"/>
    <w:semiHidden/>
    <w:unhideWhenUsed/>
    <w:rsid w:val="00E3025C"/>
    <w:rPr>
      <w:rFonts w:ascii="Courier New" w:eastAsia="Times New Roman" w:hAnsi="Courier New" w:cs="Courier New"/>
      <w:sz w:val="20"/>
      <w:szCs w:val="20"/>
    </w:rPr>
  </w:style>
  <w:style w:type="paragraph" w:styleId="ListParagraph">
    <w:name w:val="List Paragraph"/>
    <w:basedOn w:val="Normal"/>
    <w:uiPriority w:val="34"/>
    <w:qFormat/>
    <w:rsid w:val="00E3025C"/>
    <w:pPr>
      <w:ind w:left="720"/>
      <w:contextualSpacing/>
    </w:pPr>
  </w:style>
  <w:style w:type="character" w:styleId="UnresolvedMention">
    <w:name w:val="Unresolved Mention"/>
    <w:basedOn w:val="DefaultParagraphFont"/>
    <w:uiPriority w:val="99"/>
    <w:semiHidden/>
    <w:unhideWhenUsed/>
    <w:rsid w:val="00E83ED7"/>
    <w:rPr>
      <w:color w:val="605E5C"/>
      <w:shd w:val="clear" w:color="auto" w:fill="E1DFDD"/>
    </w:rPr>
  </w:style>
  <w:style w:type="paragraph" w:styleId="Header">
    <w:name w:val="header"/>
    <w:basedOn w:val="Normal"/>
    <w:link w:val="HeaderChar"/>
    <w:uiPriority w:val="99"/>
    <w:unhideWhenUsed/>
    <w:rsid w:val="00D70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6BB"/>
  </w:style>
  <w:style w:type="paragraph" w:styleId="Footer">
    <w:name w:val="footer"/>
    <w:basedOn w:val="Normal"/>
    <w:link w:val="FooterChar"/>
    <w:uiPriority w:val="99"/>
    <w:unhideWhenUsed/>
    <w:rsid w:val="00D70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6BB"/>
  </w:style>
  <w:style w:type="character" w:styleId="FollowedHyperlink">
    <w:name w:val="FollowedHyperlink"/>
    <w:basedOn w:val="DefaultParagraphFont"/>
    <w:uiPriority w:val="99"/>
    <w:semiHidden/>
    <w:unhideWhenUsed/>
    <w:rsid w:val="003E3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71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list.org/forums/forum/general-stata-discussion/general/1460617-how-to-simulate-clustered-data-with-a-specific-intra-class-correl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6C023-B847-463E-8F13-C58DBD0D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Hamza</dc:creator>
  <cp:keywords/>
  <dc:description/>
  <cp:lastModifiedBy>Ali Hamza</cp:lastModifiedBy>
  <cp:revision>2</cp:revision>
  <dcterms:created xsi:type="dcterms:W3CDTF">2025-03-26T19:53:00Z</dcterms:created>
  <dcterms:modified xsi:type="dcterms:W3CDTF">2025-03-26T19:53:00Z</dcterms:modified>
</cp:coreProperties>
</file>