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</w:t>
            </w: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  <w:proofErr w:type="spell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COMPRAVENTA OTORGADA POR </w:t>
      </w:r>
      <w:bookmarkStart w:id="0" w:name="_Hlk14175907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[0].tratamiento+++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[0].t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itulo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[0].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nombre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bookmarkEnd w:id="0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A FAVOR DE 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documento.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favorecidos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[0].tratamiento+++ +++= </w:t>
      </w:r>
      <w:proofErr w:type="spellStart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documento.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favorecidos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[0].titulo+++ +++= </w:t>
      </w:r>
      <w:proofErr w:type="spellStart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documento.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favorecidos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[0].nombre+++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P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 w:rsidR="002729FF"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r w:rsidR="002729FF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>, a</w:t>
      </w:r>
      <w:bookmarkStart w:id="1" w:name="_GoBack"/>
      <w:bookmarkEnd w:id="1"/>
      <w:r w:rsidRPr="006F0C80">
        <w:rPr>
          <w:rFonts w:ascii="Arial Narrow" w:hAnsi="Arial Narrow"/>
          <w:color w:val="000000"/>
          <w:sz w:val="25"/>
          <w:szCs w:val="25"/>
        </w:rPr>
        <w:t xml:space="preserve">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comparece por sus propios y personales derechos en calidad de VENDEDOR,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el señor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GALARZA MENDOZA JOSE LAUTARO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portador de la cédula de ciudadanía número 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UNO TRES CERO CUATRO DOS UNO SEIS CUATRO OCHO DOS,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divorciado, de nacionalidad ecuatoriano, y domiciliado en la ciudad de Portoviejo en las calles sucre y dieciocho de octubre, teléfono: 639680, correo electrónico: </w:t>
      </w:r>
      <w:hyperlink r:id="rId6" w:history="1">
        <w:r w:rsidRPr="006F0C80">
          <w:rPr>
            <w:rStyle w:val="Hipervnculo"/>
            <w:rFonts w:ascii="Arial Narrow" w:hAnsi="Arial Narrow"/>
            <w:sz w:val="25"/>
            <w:szCs w:val="25"/>
          </w:rPr>
          <w:t>galarza@hotmail.com</w:t>
        </w:r>
      </w:hyperlink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 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y, por otra parte por sus propios y personales derechos</w:t>
      </w:r>
      <w:r w:rsidRPr="006F0C80">
        <w:rPr>
          <w:rFonts w:ascii="Arial Narrow" w:hAnsi="Arial Narrow"/>
          <w:bCs/>
          <w:color w:val="000000" w:themeColor="text1"/>
          <w:sz w:val="25"/>
          <w:szCs w:val="25"/>
          <w:lang w:val="es-EC"/>
        </w:rPr>
        <w:t>, en calidad de COMPRADORA la señora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Pr="006F0C80">
        <w:rPr>
          <w:rFonts w:ascii="Arial Narrow" w:hAnsi="Arial Narrow"/>
          <w:b/>
          <w:color w:val="000000" w:themeColor="text1"/>
          <w:sz w:val="25"/>
          <w:szCs w:val="25"/>
          <w:lang w:val="es-EC"/>
        </w:rPr>
        <w:t>VINCES ALAVA ALIS CRISTINA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portadora de la cédula de ciudadanía número 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UNO TRES UNO DOS TRES CINCO </w:t>
      </w:r>
      <w:proofErr w:type="spellStart"/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CINCO</w:t>
      </w:r>
      <w:proofErr w:type="spellEnd"/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TRES SIETE UNO, 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mayor de edad, 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lastRenderedPageBreak/>
        <w:t xml:space="preserve">de estado civil soltera, y domiciliada en la ciudad de Portoviejo en las calles sucre y dieciocho de octubre, teléfono: 639680, correo electrónico: </w:t>
      </w:r>
      <w:hyperlink r:id="rId7" w:history="1">
        <w:r w:rsidRPr="006F0C80">
          <w:rPr>
            <w:rStyle w:val="Hipervnculo"/>
            <w:rFonts w:ascii="Arial Narrow" w:hAnsi="Arial Narrow"/>
            <w:sz w:val="25"/>
            <w:szCs w:val="25"/>
          </w:rPr>
          <w:t>vinces@hotmail.com</w:t>
        </w:r>
      </w:hyperlink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. 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Los comparecientes capaces, hábiles e idóneos para contratar y obligarse, a quienes de conocer doy fe, en virtud de haberme exhibido su documento de identificación y con su autorización se han procedido a verificar la información en el Sistema Nacional de Identificación Ciudadana del Registro Civil. Bien instruidos con el objeto, naturaleza y resultados de la presente Escritura de Compraventa de Bien inmueble, que proceden a otorgar con entera libertad y conocimiento, sin mediar fuerza ni coacción alguna, me presentan una minuta para que sea elevada a Escritura Pública, la que copiada dice: </w:t>
      </w:r>
      <w:r w:rsidRPr="006F0C80">
        <w:rPr>
          <w:rFonts w:ascii="Arial Narrow" w:hAnsi="Arial Narrow" w:cstheme="minorHAnsi"/>
          <w:b/>
          <w:sz w:val="25"/>
          <w:szCs w:val="25"/>
        </w:rPr>
        <w:t xml:space="preserve">SEÑORA NOTARIA.- </w:t>
      </w:r>
      <w:r w:rsidRPr="006F0C80">
        <w:rPr>
          <w:rFonts w:ascii="Arial Narrow" w:hAnsi="Arial Narrow" w:cstheme="minorHAnsi"/>
          <w:sz w:val="25"/>
          <w:szCs w:val="25"/>
        </w:rPr>
        <w:t xml:space="preserve">En el Registro de Escrituras Públicas a su digno cargo, sírvase hacer constar una de  </w:t>
      </w:r>
      <w:r w:rsidRPr="006F0C80">
        <w:rPr>
          <w:rFonts w:ascii="Arial Narrow" w:hAnsi="Arial Narrow" w:cstheme="minorHAnsi"/>
          <w:b/>
          <w:sz w:val="25"/>
          <w:szCs w:val="25"/>
        </w:rPr>
        <w:t xml:space="preserve"> COMPRAVENTA  DE  BIEN INMUEBLE, </w:t>
      </w:r>
      <w:r w:rsidRPr="006F0C80">
        <w:rPr>
          <w:rFonts w:ascii="Arial Narrow" w:hAnsi="Arial Narrow" w:cstheme="minorHAnsi"/>
          <w:sz w:val="25"/>
          <w:szCs w:val="25"/>
        </w:rPr>
        <w:t xml:space="preserve">contenida  en  las  siguientes  cláusulas: </w:t>
      </w:r>
      <w:r w:rsidRPr="006F0C80">
        <w:rPr>
          <w:rFonts w:ascii="Arial Narrow" w:hAnsi="Arial Narrow" w:cstheme="minorHAnsi"/>
          <w:b/>
          <w:sz w:val="25"/>
          <w:szCs w:val="25"/>
        </w:rPr>
        <w:t>PRIMERA: COMPARECIENTES.-</w:t>
      </w:r>
      <w:r w:rsidRPr="006F0C80">
        <w:rPr>
          <w:rFonts w:ascii="Arial Narrow" w:hAnsi="Arial Narrow" w:cstheme="minorHAnsi"/>
          <w:sz w:val="25"/>
          <w:szCs w:val="25"/>
        </w:rPr>
        <w:t xml:space="preserve"> Comparecen  al  otorgamiento  del presente instrumento, 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por una parte en calidad de VENDEDOR,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el señor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GALARZA MENDOZA JOSE LAUTARO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portador de la cédula de ciudadanía número 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UNO TRES CERO CUATRO DOS UNO SEIS CUATRO OCHO DOS,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divorciado, de nacionalidad ecuatoriano, y domiciliado en la ciudad de Portoviejo; 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y, por otra parte</w:t>
      </w:r>
      <w:r w:rsidRPr="006F0C80">
        <w:rPr>
          <w:rFonts w:ascii="Arial Narrow" w:hAnsi="Arial Narrow"/>
          <w:bCs/>
          <w:color w:val="000000" w:themeColor="text1"/>
          <w:sz w:val="25"/>
          <w:szCs w:val="25"/>
          <w:lang w:val="es-EC"/>
        </w:rPr>
        <w:t>, en calidad de COMPRADORA la señora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Pr="006F0C80">
        <w:rPr>
          <w:rFonts w:ascii="Arial Narrow" w:hAnsi="Arial Narrow"/>
          <w:b/>
          <w:color w:val="000000" w:themeColor="text1"/>
          <w:sz w:val="25"/>
          <w:szCs w:val="25"/>
          <w:lang w:val="es-EC"/>
        </w:rPr>
        <w:t>VINCES ALAVA ALIS CRISTINA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portadora de la cédula de ciudadanía número 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UNO TRES UNO DOS TRES CINCO </w:t>
      </w:r>
      <w:proofErr w:type="spellStart"/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CINCO</w:t>
      </w:r>
      <w:proofErr w:type="spellEnd"/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TRES SIETE UNO, 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mayor de edad, de estado civil soltera, domiciliada en esta ciudad. </w:t>
      </w:r>
      <w:r w:rsidRPr="006F0C80">
        <w:rPr>
          <w:rFonts w:ascii="Arial Narrow" w:hAnsi="Arial Narrow" w:cstheme="minorHAnsi"/>
          <w:b/>
          <w:sz w:val="25"/>
          <w:szCs w:val="25"/>
        </w:rPr>
        <w:t>SEGUNDA: ANTECEDENTES.-</w:t>
      </w:r>
      <w:r w:rsidRPr="006F0C80">
        <w:rPr>
          <w:rFonts w:ascii="Arial Narrow" w:hAnsi="Arial Narrow" w:cstheme="minorHAnsi"/>
          <w:sz w:val="25"/>
          <w:szCs w:val="25"/>
        </w:rPr>
        <w:t xml:space="preserve">  Adjudicación celebrada el miércoles siete de junio del año dos mil diecisiete e inscrito en el registro de la propiedad el jueves </w:t>
      </w:r>
      <w:r w:rsidRPr="006F0C80">
        <w:rPr>
          <w:rFonts w:ascii="Arial Narrow" w:hAnsi="Arial Narrow" w:cstheme="minorHAnsi"/>
          <w:sz w:val="25"/>
          <w:szCs w:val="25"/>
        </w:rPr>
        <w:lastRenderedPageBreak/>
        <w:t xml:space="preserve">quince de junio del mismo año del lote de terreno ubicado en la Mocora de la parroquia Colón del Cantón Portoviejo. FRENTE: ocho punto setenta y dos metros, con callejón de Acceso; FONDO: ocho punto ochenta metros, herederos de José Cevallos Vinces; COSTADO UNO: dieciséis punto treinta y cinco metros, con Fraccionamiento a favor de Adelina Galarza Mendoza; COSTADO DOS: quince punto setenta y seis metros, con otros propietarios. Con un área de ciento treinta y seis punto quince metros cuadrados. SOLVENCIA: El predio descrito de propiedad del señor JOSE LAUTARO GALARZA MENDOZA, a la presente fecha, no ha sido objeto de fraccionamiento, se halla libre de gravamen. </w:t>
      </w:r>
      <w:r w:rsidRPr="006F0C80">
        <w:rPr>
          <w:rFonts w:ascii="Arial Narrow" w:hAnsi="Arial Narrow"/>
          <w:b/>
          <w:sz w:val="25"/>
          <w:szCs w:val="25"/>
        </w:rPr>
        <w:t>TERCERA: COMPRAVENTA.-</w:t>
      </w:r>
      <w:r w:rsidRPr="006F0C80">
        <w:rPr>
          <w:rFonts w:ascii="Arial Narrow" w:hAnsi="Arial Narrow"/>
          <w:sz w:val="25"/>
          <w:szCs w:val="25"/>
        </w:rPr>
        <w:t xml:space="preserve"> Con los antecedentes expuesto 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el señor 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GALARZA MENDOZA JOSE LAUTARO 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da en venta real y enajenación perpetua a favor de la señora </w:t>
      </w:r>
      <w:r w:rsidRPr="006F0C80">
        <w:rPr>
          <w:rFonts w:ascii="Arial Narrow" w:hAnsi="Arial Narrow"/>
          <w:b/>
          <w:color w:val="000000" w:themeColor="text1"/>
          <w:sz w:val="25"/>
          <w:szCs w:val="25"/>
          <w:lang w:val="es-EC"/>
        </w:rPr>
        <w:t xml:space="preserve">VINCES ALAVA ALIS CRISTINA 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la totalidad del lote de terreno descrito en la cláusula segunda.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 xml:space="preserve">CUARTA: PRECIO.- 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Los comparecientes pactan como precio de la presente compraventa, la cantidad de 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DOS MIL QUINIENTOS SETENTA Y TRES 24/100 DÓLARES AMERICANOS ($2,573.24)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; LA PARTE VENDEDORS, tiene a bien expresar haberlos recibido de manos de LA PARTE COMPRADORA, en moneda de curso legal y a su entera satisfacción sin opción a reclamo alguno en lo posterior. LA PARTE VENDEDORA en este mismo instrumento expresa que el precio pactado es real y justo, en tal virtud tiene a bien renunciar al derecho que tiene por lesión enorme. Declarando que conocen y se someten al reglamento interno que rige el Edificio Clínica Metropolitana.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 xml:space="preserve">QUINTA: AUTORIZACIÓN.- 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LA PARTE VENDEDORA autoriza a LA PARTE COMPRADORA para que por sí mismo o por intermedio de tercera persona </w:t>
      </w:r>
      <w:r w:rsidRPr="006F0C80">
        <w:rPr>
          <w:rFonts w:ascii="Arial Narrow" w:hAnsi="Arial Narrow"/>
          <w:color w:val="000000"/>
          <w:sz w:val="25"/>
          <w:szCs w:val="25"/>
        </w:rPr>
        <w:lastRenderedPageBreak/>
        <w:t xml:space="preserve">inscriba esta escritura en el Registro de  la Propiedad que corresponda, de conformidad con el Artículo cuarenta y uno, último inciso de la Ley de Registro Vigente.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 xml:space="preserve">SEXTA: </w:t>
      </w:r>
      <w:r w:rsidR="00E0273B" w:rsidRPr="006F0C80">
        <w:rPr>
          <w:rFonts w:ascii="Arial Narrow" w:hAnsi="Arial Narrow"/>
          <w:b/>
          <w:color w:val="000000"/>
          <w:sz w:val="25"/>
          <w:szCs w:val="25"/>
        </w:rPr>
        <w:t>ACEPTACIÓN. -</w:t>
      </w:r>
      <w:r w:rsidRPr="006F0C80">
        <w:rPr>
          <w:rFonts w:ascii="Arial Narrow" w:hAnsi="Arial Narrow"/>
          <w:b/>
          <w:color w:val="000000"/>
          <w:sz w:val="25"/>
          <w:szCs w:val="25"/>
        </w:rPr>
        <w:t xml:space="preserve"> 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Las partes contratantes aceptan todas y cada una de las cláusulas constantes en este instrumento, por corresponder a sus derechos e intereses legales. </w:t>
      </w:r>
      <w:r w:rsidRPr="006F0C80">
        <w:rPr>
          <w:rFonts w:ascii="Arial Narrow" w:hAnsi="Arial Narrow"/>
          <w:sz w:val="25"/>
          <w:szCs w:val="25"/>
        </w:rPr>
        <w:t>Usted Señor Notario, sírvase agregar las demás cláusulas de estilo necesarias a fin de que el presente instrumento alcance su perfección y real valor jurídico. F) AB. YHON ROBERT ZAMBRANO PEÑAFIEL</w:t>
      </w:r>
      <w:r w:rsidRPr="006F0C80">
        <w:rPr>
          <w:rFonts w:ascii="Arial Narrow" w:hAnsi="Arial Narrow" w:cstheme="minorHAnsi"/>
          <w:sz w:val="25"/>
          <w:szCs w:val="25"/>
        </w:rPr>
        <w:t xml:space="preserve">. </w:t>
      </w:r>
      <w:r w:rsidRPr="006F0C80">
        <w:rPr>
          <w:rFonts w:ascii="Arial Narrow" w:hAnsi="Arial Narrow"/>
          <w:sz w:val="25"/>
          <w:szCs w:val="25"/>
        </w:rPr>
        <w:t xml:space="preserve">MAT 13-1997-70 FACJ. </w:t>
      </w:r>
      <w:r w:rsidRPr="006F0C80">
        <w:rPr>
          <w:rFonts w:ascii="Arial Narrow" w:eastAsia="Batang" w:hAnsi="Arial Narrow"/>
          <w:color w:val="000000"/>
          <w:sz w:val="25"/>
          <w:szCs w:val="25"/>
        </w:rPr>
        <w:t>HASTA AQUÍ LA MINUTA,</w:t>
      </w:r>
      <w:r w:rsidRPr="006F0C80">
        <w:rPr>
          <w:rFonts w:ascii="Arial Narrow" w:eastAsia="Batang" w:hAnsi="Arial Narrow"/>
          <w:b/>
          <w:color w:val="000000"/>
          <w:sz w:val="25"/>
          <w:szCs w:val="25"/>
        </w:rPr>
        <w:t xml:space="preserve"> </w:t>
      </w:r>
      <w:r w:rsidRPr="006F0C80">
        <w:rPr>
          <w:rFonts w:ascii="Arial Narrow" w:eastAsia="Batang" w:hAnsi="Arial Narrow"/>
          <w:color w:val="000000"/>
          <w:sz w:val="25"/>
          <w:szCs w:val="25"/>
        </w:rPr>
        <w:t xml:space="preserve">la misma que </w:t>
      </w:r>
      <w:r w:rsidR="00FA4688" w:rsidRPr="006F0C80">
        <w:rPr>
          <w:rFonts w:ascii="Arial Narrow" w:eastAsia="Batang" w:hAnsi="Arial Narrow"/>
          <w:color w:val="000000"/>
          <w:sz w:val="25"/>
          <w:szCs w:val="25"/>
        </w:rPr>
        <w:t>se preinserta y queda elevada a escritura pública para que surta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>n</w:t>
      </w:r>
      <w:r w:rsidR="00FA4688" w:rsidRPr="006F0C80">
        <w:rPr>
          <w:rFonts w:ascii="Arial Narrow" w:eastAsia="Batang" w:hAnsi="Arial Narrow"/>
          <w:color w:val="000000"/>
          <w:sz w:val="25"/>
          <w:szCs w:val="25"/>
        </w:rPr>
        <w:t xml:space="preserve"> los efectos legales declarados en ella, 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 xml:space="preserve">formando parte integra de este contrato los siguientes documentes: Certificado del Registro de la Propiedad, Plan Regulador, Avalúo y Solvencia Municipal, Pago de Alcabalas y sus adicionales, y Documentos de Identidad. Las partes contratantes quedan facultadas por si o por interpuestas personas a solicitar inscripción de esta escritura pública en el Registro correspondiente. Leída </w:t>
      </w:r>
      <w:r w:rsidR="009839E5" w:rsidRPr="006F0C80">
        <w:rPr>
          <w:rFonts w:ascii="Arial Narrow" w:eastAsia="Batang" w:hAnsi="Arial Narrow"/>
          <w:color w:val="000000"/>
          <w:sz w:val="25"/>
          <w:szCs w:val="25"/>
        </w:rPr>
        <w:t xml:space="preserve">que fue esta escritura </w:t>
      </w:r>
      <w:r w:rsidR="009839E5">
        <w:rPr>
          <w:rFonts w:ascii="Arial Narrow" w:eastAsia="Batang" w:hAnsi="Arial Narrow"/>
          <w:color w:val="000000"/>
          <w:sz w:val="25"/>
          <w:szCs w:val="25"/>
        </w:rPr>
        <w:t xml:space="preserve">íntegramente 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>en alta y clara voz por mi la Notaria Pública</w:t>
      </w:r>
      <w:r w:rsidR="009839E5">
        <w:rPr>
          <w:rFonts w:ascii="Arial Narrow" w:eastAsia="Batang" w:hAnsi="Arial Narrow"/>
          <w:color w:val="000000"/>
          <w:sz w:val="25"/>
          <w:szCs w:val="25"/>
        </w:rPr>
        <w:t>,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 xml:space="preserve"> los comparecientes se afirman y ratifican en todo lo expuesto, firmando en unidad de acto conmigo la Notaria Pública. Doy fe. - 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>GALARZA MENDOZA JOSE LAUTAROA</w:t>
      </w: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>C.C. 130421648-2</w:t>
      </w: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  <w:lang w:val="es-EC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  <w:lang w:val="es-EC"/>
        </w:rPr>
        <w:t>VINCES ALAVA ALIS CRISTINA</w:t>
      </w: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  <w:lang w:val="es-EC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  <w:lang w:val="es-EC"/>
        </w:rPr>
        <w:lastRenderedPageBreak/>
        <w:t>C.C. 131235537-1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5927F8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2729FF"/>
    <w:rsid w:val="00297645"/>
    <w:rsid w:val="0032421C"/>
    <w:rsid w:val="006F0C80"/>
    <w:rsid w:val="008A2421"/>
    <w:rsid w:val="009839E5"/>
    <w:rsid w:val="00AE7B4E"/>
    <w:rsid w:val="00BF634F"/>
    <w:rsid w:val="00C92D8E"/>
    <w:rsid w:val="00DD5873"/>
    <w:rsid w:val="00E0273B"/>
    <w:rsid w:val="00E1182D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BE22806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hyperlink" Target="mailto:vinces@hotmail.com" TargetMode="External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galarza@hotmail.com" TargetMode="External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973</Words>
  <Characters>5355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4</cp:revision>
  <cp:lastPrinted>2019-07-05T22:00:00Z</cp:lastPrinted>
  <dcterms:created xsi:type="dcterms:W3CDTF">2019-07-16T18:26:00Z</dcterms:created>
  <dcterms:modified xsi:type="dcterms:W3CDTF">2019-07-16T18:26:00Z</dcterms:modified>
</cp:coreProperties>
</file>