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54D7" w14:textId="17879981" w:rsidR="006B7A42" w:rsidRDefault="006B7A42" w:rsidP="006B7A42">
      <w:r w:rsidRPr="00FE6F23">
        <w:rPr>
          <w:b/>
          <w:bCs/>
        </w:rPr>
        <w:t>Alunos</w:t>
      </w:r>
      <w:r>
        <w:t xml:space="preserve">: </w:t>
      </w:r>
      <w:r w:rsidR="00FE6F23">
        <w:t>Maria Eduarda Galvão, Raimundo Guilherme Oliveira Lopes, Thiago Rodrigues dos Santos</w:t>
      </w:r>
    </w:p>
    <w:p w14:paraId="4818B6BD" w14:textId="1CCE1992" w:rsidR="00FE6F23" w:rsidRPr="006B7A42" w:rsidRDefault="00FE6F23" w:rsidP="006B7A42">
      <w:r>
        <w:t>Disciplina: Psiquiatria, Turma A, 8º Período</w:t>
      </w:r>
    </w:p>
    <w:p w14:paraId="591A9C89" w14:textId="6CF41DDE" w:rsidR="006B7A42" w:rsidRDefault="006B7A42" w:rsidP="006B7A42"/>
    <w:p w14:paraId="6C2AAF47" w14:textId="3C932AB5" w:rsidR="006B7A42" w:rsidRDefault="006B7A42" w:rsidP="006B7A42"/>
    <w:p w14:paraId="0960C2B2" w14:textId="77777777" w:rsidR="006B7A42" w:rsidRPr="006B7A42" w:rsidRDefault="006B7A42" w:rsidP="00FE6F23">
      <w:pPr>
        <w:ind w:firstLine="0"/>
      </w:pPr>
    </w:p>
    <w:p w14:paraId="2F64379D" w14:textId="0B4F2D73" w:rsidR="00731364" w:rsidRPr="00376D24" w:rsidRDefault="00082A2D" w:rsidP="00376D24">
      <w:pPr>
        <w:pStyle w:val="Ttulo1"/>
        <w:rPr>
          <w:sz w:val="28"/>
          <w:szCs w:val="28"/>
        </w:rPr>
      </w:pPr>
      <w:r w:rsidRPr="00376D24">
        <w:rPr>
          <w:sz w:val="28"/>
          <w:szCs w:val="28"/>
        </w:rPr>
        <w:t>Anammese Psiquiatrica</w:t>
      </w:r>
    </w:p>
    <w:p w14:paraId="3C2F9F3A" w14:textId="6091FED0" w:rsidR="00082A2D" w:rsidRPr="00376D24" w:rsidRDefault="00082A2D" w:rsidP="00376D24">
      <w:pPr>
        <w:pStyle w:val="Ttulo2"/>
      </w:pPr>
      <w:r w:rsidRPr="00376D24">
        <w:t>Identificação</w:t>
      </w:r>
    </w:p>
    <w:p w14:paraId="5BE95FEE" w14:textId="0CD2A09C" w:rsidR="00082A2D" w:rsidRDefault="00082A2D" w:rsidP="00082A2D">
      <w:pPr>
        <w:jc w:val="left"/>
      </w:pPr>
      <w:r>
        <w:t>Nome: Antunes Fagundes da Silva Morais</w:t>
      </w:r>
    </w:p>
    <w:p w14:paraId="0768368D" w14:textId="0A7F0837" w:rsidR="00082A2D" w:rsidRDefault="00082A2D" w:rsidP="00082A2D">
      <w:pPr>
        <w:jc w:val="left"/>
      </w:pPr>
      <w:r>
        <w:t xml:space="preserve">Idade: 50 anos </w:t>
      </w:r>
    </w:p>
    <w:p w14:paraId="466AD1F7" w14:textId="2491F38A" w:rsidR="00082A2D" w:rsidRDefault="00082A2D" w:rsidP="00082A2D">
      <w:pPr>
        <w:jc w:val="left"/>
      </w:pPr>
      <w:r>
        <w:t>Estado Civil: Casado</w:t>
      </w:r>
    </w:p>
    <w:p w14:paraId="0E38BB0B" w14:textId="561A4C9D" w:rsidR="00082A2D" w:rsidRDefault="00082A2D" w:rsidP="00082A2D">
      <w:pPr>
        <w:jc w:val="left"/>
      </w:pPr>
      <w:r>
        <w:t>Sexo: Masculino</w:t>
      </w:r>
    </w:p>
    <w:p w14:paraId="49F9F887" w14:textId="2CE40F81" w:rsidR="00082A2D" w:rsidRDefault="00082A2D" w:rsidP="00082A2D">
      <w:pPr>
        <w:jc w:val="left"/>
      </w:pPr>
      <w:r>
        <w:t>Religião: Católico</w:t>
      </w:r>
    </w:p>
    <w:p w14:paraId="4433A24D" w14:textId="1584A2D9" w:rsidR="00082A2D" w:rsidRDefault="00082A2D" w:rsidP="00082A2D">
      <w:pPr>
        <w:jc w:val="left"/>
      </w:pPr>
      <w:r>
        <w:t>Grupo Étnico: Branco</w:t>
      </w:r>
    </w:p>
    <w:p w14:paraId="1C680E7D" w14:textId="42C8E72F" w:rsidR="00082A2D" w:rsidRDefault="00082A2D" w:rsidP="00082A2D">
      <w:pPr>
        <w:jc w:val="left"/>
      </w:pPr>
      <w:r>
        <w:t>Profissão: Técnico em telecomunicações há 15 anos</w:t>
      </w:r>
    </w:p>
    <w:p w14:paraId="3059CB92" w14:textId="7FE35D2D" w:rsidR="00082A2D" w:rsidRDefault="00082A2D" w:rsidP="00082A2D">
      <w:pPr>
        <w:jc w:val="left"/>
      </w:pPr>
    </w:p>
    <w:p w14:paraId="2612310A" w14:textId="77777777" w:rsidR="00861A58" w:rsidRDefault="00861A58" w:rsidP="00082A2D">
      <w:pPr>
        <w:jc w:val="left"/>
      </w:pPr>
    </w:p>
    <w:p w14:paraId="507A8FF1" w14:textId="10878311" w:rsidR="00082A2D" w:rsidRPr="00376D24" w:rsidRDefault="00082A2D" w:rsidP="00376D24">
      <w:pPr>
        <w:pStyle w:val="Ttulo2"/>
      </w:pPr>
      <w:r w:rsidRPr="00376D24">
        <w:t>Queixa principal</w:t>
      </w:r>
    </w:p>
    <w:p w14:paraId="60888796" w14:textId="2F0ABFFE" w:rsidR="0092770E" w:rsidRDefault="007622B1" w:rsidP="00082A2D">
      <w:r>
        <w:t>“</w:t>
      </w:r>
      <w:r w:rsidR="009A210B">
        <w:t>Não consegue trabalhar por causa do cansaço e tristeza</w:t>
      </w:r>
      <w:r w:rsidR="005617F7">
        <w:t>”</w:t>
      </w:r>
      <w:r>
        <w:t xml:space="preserve"> há 4 meses</w:t>
      </w:r>
    </w:p>
    <w:p w14:paraId="1E727B01" w14:textId="28E5931B" w:rsidR="00082A2D" w:rsidRDefault="00082A2D" w:rsidP="00082A2D"/>
    <w:p w14:paraId="10BE0F77" w14:textId="77777777" w:rsidR="00861A58" w:rsidRDefault="00861A58" w:rsidP="00082A2D"/>
    <w:p w14:paraId="0A494010" w14:textId="5C4CF834" w:rsidR="00082A2D" w:rsidRPr="00376D24" w:rsidRDefault="00082A2D" w:rsidP="00376D24">
      <w:pPr>
        <w:pStyle w:val="Ttulo2"/>
      </w:pPr>
      <w:r w:rsidRPr="00376D24">
        <w:t>História da moléstia atual</w:t>
      </w:r>
    </w:p>
    <w:p w14:paraId="0FDABD42" w14:textId="7D03F8AC" w:rsidR="00082A2D" w:rsidRDefault="00082A2D" w:rsidP="00082A2D">
      <w:r>
        <w:t>Paciente relatou cansaço físico e emocional, além de ansiedade, tensão, insônia e afirma que não se sente mais motivado para trabalhar, e quando está no ambiente de trabalho, fica muito irritado com os colegas e com suas obrigações.</w:t>
      </w:r>
    </w:p>
    <w:p w14:paraId="57634ADF" w14:textId="77777777" w:rsidR="00C04D19" w:rsidRDefault="00082A2D" w:rsidP="00082A2D">
      <w:r>
        <w:t>Também alega sentir uma tristeza profunda, falta de prazer nas atividades que antes gostava de realizar, tem muita dificuldade em tomar decisões</w:t>
      </w:r>
      <w:r w:rsidR="00C04D19">
        <w:t>, há falta de apetite com perda ponderal de 14 kg em 7 meses, além de perda de memória, desesperança, sentimento de desvalorização pessoal e vontade de morrer.</w:t>
      </w:r>
    </w:p>
    <w:p w14:paraId="0B8E6E10" w14:textId="500C5DA7" w:rsidR="00082A2D" w:rsidRDefault="00C04D19" w:rsidP="00082A2D">
      <w:r>
        <w:t xml:space="preserve">Os sintomas se iniciaram há </w:t>
      </w:r>
      <w:r w:rsidR="00862AC2">
        <w:t>4 meses</w:t>
      </w:r>
      <w:r>
        <w:t xml:space="preserve"> atrás quando foi promovido na empresa em que trabalha. O paciente alega que sua vida gira em torno de seu trabalho e que a cada promoção ele tem se dedicado mais aos afazeres da empresa e isso tem consumido seu bem estar físico e mental. </w:t>
      </w:r>
    </w:p>
    <w:p w14:paraId="71607883" w14:textId="77777777" w:rsidR="00861A58" w:rsidRDefault="00861A58" w:rsidP="00082A2D"/>
    <w:p w14:paraId="3344CD5F" w14:textId="71878861" w:rsidR="00C04D19" w:rsidRDefault="00C04D19" w:rsidP="00082A2D"/>
    <w:p w14:paraId="7787ED64" w14:textId="7200857B" w:rsidR="00C04D19" w:rsidRPr="00376D24" w:rsidRDefault="00DD1321" w:rsidP="00376D24">
      <w:pPr>
        <w:pStyle w:val="Ttulo2"/>
      </w:pPr>
      <w:r>
        <w:t>História</w:t>
      </w:r>
      <w:r w:rsidR="00046C1D">
        <w:t xml:space="preserve"> médic</w:t>
      </w:r>
      <w:r>
        <w:t>a</w:t>
      </w:r>
      <w:r w:rsidR="00046C1D">
        <w:t xml:space="preserve"> e p</w:t>
      </w:r>
      <w:r>
        <w:t>siquiátrica</w:t>
      </w:r>
    </w:p>
    <w:p w14:paraId="2F0D6F0D" w14:textId="3B36C63B" w:rsidR="00E87105" w:rsidRDefault="00780625" w:rsidP="00C04D19">
      <w:r>
        <w:t>Paciente nega comorbidades, distúrbios psiquiátricos e alergias.</w:t>
      </w:r>
    </w:p>
    <w:p w14:paraId="116B4311" w14:textId="5AF8A3FD" w:rsidR="00C04D19" w:rsidRDefault="00C04D19" w:rsidP="00C04D19"/>
    <w:p w14:paraId="0FB7FF53" w14:textId="42EB879C" w:rsidR="00C04D19" w:rsidRDefault="00376D24" w:rsidP="00376D24">
      <w:pPr>
        <w:pStyle w:val="Ttulo2"/>
      </w:pPr>
      <w:r w:rsidRPr="00376D24">
        <w:t>História familiar</w:t>
      </w:r>
    </w:p>
    <w:p w14:paraId="064F6771" w14:textId="7B790050" w:rsidR="00376D24" w:rsidRDefault="00376D24" w:rsidP="00861A58">
      <w:r>
        <w:t xml:space="preserve">Paciente relata não ter histórico familiar com distúrbio </w:t>
      </w:r>
      <w:r w:rsidR="00046C1D">
        <w:t>psiquiátrico, alega</w:t>
      </w:r>
      <w:r w:rsidR="00AC71B1">
        <w:t xml:space="preserve"> ter tido uma infância e adolescência </w:t>
      </w:r>
      <w:r w:rsidR="00FE5C29">
        <w:t>saudável</w:t>
      </w:r>
      <w:r w:rsidR="00AC71B1">
        <w:t xml:space="preserve"> </w:t>
      </w:r>
      <w:r w:rsidR="005C32E0">
        <w:t xml:space="preserve">e possui boa relação </w:t>
      </w:r>
      <w:r w:rsidR="00046C1D">
        <w:t>com a família</w:t>
      </w:r>
      <w:r w:rsidR="005C32E0">
        <w:t>.</w:t>
      </w:r>
    </w:p>
    <w:p w14:paraId="456E9897" w14:textId="77777777" w:rsidR="00376D24" w:rsidRDefault="00376D24" w:rsidP="00376D24"/>
    <w:p w14:paraId="39595E1D" w14:textId="4E6D575A" w:rsidR="00376D24" w:rsidRPr="00E15622" w:rsidRDefault="00707FE0" w:rsidP="00E15622">
      <w:pPr>
        <w:pStyle w:val="Ttulo2"/>
      </w:pPr>
      <w:r>
        <w:lastRenderedPageBreak/>
        <w:t>Hábitos de vida</w:t>
      </w:r>
    </w:p>
    <w:p w14:paraId="3ED79DE0" w14:textId="599E4ABE" w:rsidR="00376D24" w:rsidRDefault="00707FE0" w:rsidP="00376D24">
      <w:r>
        <w:t xml:space="preserve">Paciente relata que </w:t>
      </w:r>
      <w:r w:rsidR="00602251">
        <w:t xml:space="preserve">não possui hábitos saudáveis, por causa do trabalho não tem tempo para praticar atividades física, e que começou a fumar muito e a beber </w:t>
      </w:r>
      <w:r w:rsidR="00FE5C29">
        <w:t>nas horas vagas para aliviar a ansiedade e o stress, e que está bebendo e fumando cada vez mais a medida que a carga de trabalho aumenta.</w:t>
      </w:r>
    </w:p>
    <w:p w14:paraId="0E7A0F1A" w14:textId="0C63F9DF" w:rsidR="00FE5C29" w:rsidRDefault="00FE5C29" w:rsidP="00376D24">
      <w:r>
        <w:t>Também afirma que não faz uso de drogas ilícitas.</w:t>
      </w:r>
    </w:p>
    <w:p w14:paraId="25BE9C08" w14:textId="77777777" w:rsidR="00FE5C29" w:rsidRDefault="00FE5C29" w:rsidP="00376D24"/>
    <w:p w14:paraId="6D6ED643" w14:textId="77777777" w:rsidR="00861A58" w:rsidRDefault="00861A58" w:rsidP="00376D24"/>
    <w:p w14:paraId="526B80F6" w14:textId="05789C52" w:rsidR="00A40164" w:rsidRDefault="0014348B" w:rsidP="0014348B">
      <w:pPr>
        <w:pStyle w:val="Ttulo2"/>
        <w:rPr>
          <w:noProof/>
        </w:rPr>
      </w:pPr>
      <w:r>
        <w:rPr>
          <w:noProof/>
        </w:rPr>
        <w:t>Historico familiar</w:t>
      </w:r>
    </w:p>
    <w:p w14:paraId="6651E7F2" w14:textId="46E938AB" w:rsidR="0014348B" w:rsidRDefault="0014348B" w:rsidP="0014348B">
      <w:r>
        <w:t>Pai faleceu aos 68 anos</w:t>
      </w:r>
      <w:r w:rsidR="0002544E">
        <w:t xml:space="preserve">, era hipertenso e diabético. A mãe </w:t>
      </w:r>
      <w:r w:rsidR="00E216BE">
        <w:t>tem</w:t>
      </w:r>
      <w:r w:rsidR="0002544E">
        <w:t xml:space="preserve"> 40 anos, com histórico de depressão diagnosticada há 4 anos</w:t>
      </w:r>
      <w:r w:rsidR="00E216BE">
        <w:t xml:space="preserve">. </w:t>
      </w:r>
    </w:p>
    <w:p w14:paraId="4B20730C" w14:textId="0F363195" w:rsidR="00A40164" w:rsidRDefault="00094ED6" w:rsidP="00094ED6">
      <w:r>
        <w:t>Nega ter conhecimento sobre doenças de outros familiares.</w:t>
      </w:r>
    </w:p>
    <w:p w14:paraId="30958FE3" w14:textId="77777777" w:rsidR="00861A58" w:rsidRDefault="00861A58" w:rsidP="00094ED6"/>
    <w:p w14:paraId="2CF18C5C" w14:textId="77777777" w:rsidR="00094ED6" w:rsidRDefault="00094ED6" w:rsidP="00094ED6"/>
    <w:p w14:paraId="53557C25" w14:textId="3C91DEEB" w:rsidR="009B2103" w:rsidRDefault="004D6EAE" w:rsidP="004D6EAE">
      <w:pPr>
        <w:pStyle w:val="Ttulo2"/>
        <w:rPr>
          <w:noProof/>
        </w:rPr>
      </w:pPr>
      <w:r>
        <w:rPr>
          <w:noProof/>
        </w:rPr>
        <w:t>Interrogatorio sintomatologico</w:t>
      </w:r>
    </w:p>
    <w:p w14:paraId="7DB838B8" w14:textId="287C7BAC" w:rsidR="004D6EAE" w:rsidRDefault="000E41FA" w:rsidP="004D6EAE">
      <w:r>
        <w:rPr>
          <w:b/>
          <w:bCs/>
        </w:rPr>
        <w:t xml:space="preserve">Geral: </w:t>
      </w:r>
      <w:r>
        <w:t>refere perda de 17 kg nos últimos 4 meses</w:t>
      </w:r>
      <w:r w:rsidR="009678D8">
        <w:t>.</w:t>
      </w:r>
    </w:p>
    <w:p w14:paraId="3965FB3A" w14:textId="5EA494B2" w:rsidR="00EA163F" w:rsidRDefault="00EA163F" w:rsidP="004D6EAE">
      <w:r>
        <w:rPr>
          <w:b/>
          <w:bCs/>
        </w:rPr>
        <w:t xml:space="preserve">Pele e anexos: </w:t>
      </w:r>
      <w:r w:rsidR="00BB4B90">
        <w:t>Nega alterações</w:t>
      </w:r>
    </w:p>
    <w:p w14:paraId="6E959602" w14:textId="29852092" w:rsidR="00EA163F" w:rsidRDefault="00EA163F" w:rsidP="004D6EAE">
      <w:r>
        <w:rPr>
          <w:b/>
          <w:bCs/>
        </w:rPr>
        <w:t xml:space="preserve">Cabeça e pescoço: </w:t>
      </w:r>
      <w:r w:rsidR="00BB4B90">
        <w:t>Nega alterações</w:t>
      </w:r>
    </w:p>
    <w:p w14:paraId="17D28F60" w14:textId="409C75F0" w:rsidR="00BB4B90" w:rsidRPr="00861A58" w:rsidRDefault="00170F4A" w:rsidP="004D6EAE">
      <w:r>
        <w:rPr>
          <w:b/>
          <w:bCs/>
        </w:rPr>
        <w:t>Olhos: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6083A0E9" w14:textId="757EA1AD" w:rsidR="00DC03B0" w:rsidRPr="00861A58" w:rsidRDefault="00DC03B0" w:rsidP="004D6EAE">
      <w:r>
        <w:rPr>
          <w:b/>
          <w:bCs/>
        </w:rPr>
        <w:t>Ouvidos: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786052E8" w14:textId="6171A407" w:rsidR="00DC03B0" w:rsidRPr="00861A58" w:rsidRDefault="00DC03B0" w:rsidP="004D6EAE">
      <w:r>
        <w:rPr>
          <w:b/>
          <w:bCs/>
        </w:rPr>
        <w:t>Nariz e seios da face: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19F8E875" w14:textId="080D915A" w:rsidR="00DC03B0" w:rsidRPr="00861A58" w:rsidRDefault="00DC03B0" w:rsidP="00861A58">
      <w:r>
        <w:rPr>
          <w:b/>
          <w:bCs/>
        </w:rPr>
        <w:t>Boca e garganta: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74EE337A" w14:textId="55DD2617" w:rsidR="00DC03B0" w:rsidRPr="00861A58" w:rsidRDefault="00DC03B0" w:rsidP="00861A58">
      <w:r>
        <w:rPr>
          <w:b/>
          <w:bCs/>
        </w:rPr>
        <w:t>Gastrointestinal: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0F628EB2" w14:textId="2CECE8CF" w:rsidR="00DC03B0" w:rsidRPr="00861A58" w:rsidRDefault="006E7C81" w:rsidP="00861A58">
      <w:r>
        <w:rPr>
          <w:b/>
          <w:bCs/>
        </w:rPr>
        <w:t>Respiratório:</w:t>
      </w:r>
      <w:r w:rsidR="00861A58" w:rsidRPr="00861A58">
        <w:t xml:space="preserve"> </w:t>
      </w:r>
      <w:r w:rsidR="00861A58">
        <w:t>Nega alterações</w:t>
      </w:r>
    </w:p>
    <w:p w14:paraId="3D316CE7" w14:textId="1E1967EE" w:rsidR="006E7C81" w:rsidRPr="00861A58" w:rsidRDefault="006E7C81" w:rsidP="00861A58">
      <w:r>
        <w:rPr>
          <w:b/>
          <w:bCs/>
        </w:rPr>
        <w:t>Cardíaco:</w:t>
      </w:r>
      <w:r w:rsidR="00861A58">
        <w:rPr>
          <w:b/>
          <w:bCs/>
        </w:rPr>
        <w:t xml:space="preserve"> </w:t>
      </w:r>
      <w:r w:rsidR="00861A58">
        <w:t>Nega alterações</w:t>
      </w:r>
    </w:p>
    <w:p w14:paraId="5BEB2D7F" w14:textId="38880778" w:rsidR="006E7C81" w:rsidRPr="00861A58" w:rsidRDefault="006E7C81" w:rsidP="00861A58">
      <w:r>
        <w:rPr>
          <w:b/>
          <w:bCs/>
        </w:rPr>
        <w:t>Urinário:</w:t>
      </w:r>
      <w:r w:rsidR="00861A58" w:rsidRPr="00861A58">
        <w:t xml:space="preserve"> </w:t>
      </w:r>
      <w:r w:rsidR="00861A58">
        <w:t>Nega alterações</w:t>
      </w:r>
    </w:p>
    <w:p w14:paraId="3EA5C487" w14:textId="3FFB85FD" w:rsidR="006E7C81" w:rsidRDefault="006E7C81" w:rsidP="00861A58">
      <w:r>
        <w:rPr>
          <w:b/>
          <w:bCs/>
        </w:rPr>
        <w:t>Genital:</w:t>
      </w:r>
      <w:r w:rsidR="00861A58" w:rsidRPr="00861A58">
        <w:t xml:space="preserve"> </w:t>
      </w:r>
      <w:r w:rsidR="00861A58">
        <w:t>Nega alterações</w:t>
      </w:r>
    </w:p>
    <w:p w14:paraId="2D24E7D7" w14:textId="77777777" w:rsidR="00861A58" w:rsidRPr="00861A58" w:rsidRDefault="00861A58" w:rsidP="00861A58"/>
    <w:p w14:paraId="58A303C3" w14:textId="77777777" w:rsidR="00A40164" w:rsidRDefault="00A40164" w:rsidP="00376D24"/>
    <w:p w14:paraId="45866ABC" w14:textId="375F5D79" w:rsidR="00376D24" w:rsidRDefault="00376D24" w:rsidP="00A40164">
      <w:pPr>
        <w:pStyle w:val="Ttulo2"/>
      </w:pPr>
      <w:r>
        <w:t>Exame físico</w:t>
      </w:r>
    </w:p>
    <w:p w14:paraId="37CE8061" w14:textId="307E23FE" w:rsidR="00376D24" w:rsidRDefault="00376D24" w:rsidP="00376D24">
      <w:r>
        <w:t xml:space="preserve">BEG, vígil, orientado no tempo e espaço, normocorado, acianótico, anictérico, perfundido, hidratado, desnutrido, sem linfonodomegalias, pulsos presentes e simétricos. </w:t>
      </w:r>
    </w:p>
    <w:p w14:paraId="7237A1EF" w14:textId="5B4C45C8" w:rsidR="00376D24" w:rsidRDefault="00376D24" w:rsidP="00376D24"/>
    <w:p w14:paraId="181E0285" w14:textId="1E1EF08B" w:rsidR="00376D24" w:rsidRDefault="00376D24" w:rsidP="00376D24">
      <w:r>
        <w:rPr>
          <w:b/>
          <w:bCs/>
        </w:rPr>
        <w:t xml:space="preserve">Aparelho Respiratório: </w:t>
      </w:r>
      <w:r>
        <w:t>Expansibilidade normal e simétrica; FTV normal e simétrico; Sons pulmonares normais e sem sinais de cardiomegalia; ausculta pulmonar com murmúrio vesicular fisiológico sem ruídos adventícios.</w:t>
      </w:r>
    </w:p>
    <w:p w14:paraId="3A199073" w14:textId="01C76B8A" w:rsidR="00376D24" w:rsidRDefault="00376D24" w:rsidP="00376D24"/>
    <w:p w14:paraId="5A7545DA" w14:textId="0233A366" w:rsidR="00376D24" w:rsidRDefault="00376D24" w:rsidP="00376D24">
      <w:r>
        <w:rPr>
          <w:b/>
          <w:bCs/>
        </w:rPr>
        <w:t xml:space="preserve">Aparelho Cardiovascular: </w:t>
      </w:r>
      <w:r>
        <w:t>Precórdio calmo, sem abaulamentos, retrações ou deformidades, ictus cordis palpável 1-2 polpas digitais na linha hemiclavicular esquerda no 5º EIC. Bulhas cardíacas rítmicas, normofonéticas em dois tempos, sem sopros.</w:t>
      </w:r>
    </w:p>
    <w:p w14:paraId="121023E0" w14:textId="103CF51D" w:rsidR="00376D24" w:rsidRDefault="00376D24" w:rsidP="00376D24"/>
    <w:p w14:paraId="5942D138" w14:textId="6BF3D1E9" w:rsidR="00A87571" w:rsidRDefault="00376D24" w:rsidP="00A87571">
      <w:r>
        <w:rPr>
          <w:b/>
          <w:bCs/>
        </w:rPr>
        <w:t xml:space="preserve">Abdômen: </w:t>
      </w:r>
      <w:r>
        <w:t>plano, sem lesões de pele, cicatrizes, circulação colateral, retrações ou abaulamentos</w:t>
      </w:r>
      <w:r w:rsidR="00A87571">
        <w:t>. Peristalse não identificável à inspeção. Ruídos hidroaéreos presentes nos quatros quadrantes (+/IV). Ausência de timpanismo difuso e macicez em flancos.</w:t>
      </w:r>
    </w:p>
    <w:p w14:paraId="03C8D0CF" w14:textId="49FF3DBC" w:rsidR="00A87571" w:rsidRDefault="00A87571" w:rsidP="00A87571"/>
    <w:p w14:paraId="63B53CB1" w14:textId="77777777" w:rsidR="00861A58" w:rsidRDefault="00861A58" w:rsidP="00A87571"/>
    <w:p w14:paraId="5FF03966" w14:textId="704DDC8D" w:rsidR="00A87571" w:rsidRDefault="00A87571" w:rsidP="00A87571">
      <w:pPr>
        <w:pStyle w:val="Ttulo2"/>
      </w:pPr>
      <w:r>
        <w:t>Exame Psiquiatrico</w:t>
      </w:r>
    </w:p>
    <w:p w14:paraId="76130C86" w14:textId="0A297829" w:rsidR="00A87571" w:rsidRPr="00A87571" w:rsidRDefault="00A87571" w:rsidP="00A87571">
      <w:r>
        <w:t xml:space="preserve">Paciente comparece </w:t>
      </w:r>
      <w:r w:rsidR="00323B33">
        <w:t>à</w:t>
      </w:r>
      <w:r>
        <w:t xml:space="preserve"> consulta </w:t>
      </w:r>
      <w:r w:rsidR="00181966">
        <w:t>bem vestido</w:t>
      </w:r>
      <w:r w:rsidR="004E3784">
        <w:t xml:space="preserve"> </w:t>
      </w:r>
      <w:r w:rsidR="00AB321A">
        <w:t>e higiene pessoal moderada</w:t>
      </w:r>
      <w:r>
        <w:t>,</w:t>
      </w:r>
      <w:r w:rsidR="009E7104">
        <w:t xml:space="preserve"> humor hipotimico</w:t>
      </w:r>
      <w:r>
        <w:t>, sem tiques e tremores. Inicialmente respondia apenas o que era perguntado, mas logo apresentou espontaneidade para apresentar seu histórico, fala de fluxo lento, mas conseguia concluir pensamento e histórias citadas. Boa memória e orientado</w:t>
      </w:r>
    </w:p>
    <w:p w14:paraId="14B45D32" w14:textId="1C1F3467" w:rsidR="00376D24" w:rsidRDefault="00376D24" w:rsidP="00376D24"/>
    <w:p w14:paraId="2E432FB4" w14:textId="77777777" w:rsidR="00861A58" w:rsidRDefault="00861A58" w:rsidP="00376D24"/>
    <w:p w14:paraId="742A065E" w14:textId="0D9151D4" w:rsidR="00E15622" w:rsidRDefault="00E15622" w:rsidP="00E15622">
      <w:pPr>
        <w:pStyle w:val="Ttulo2"/>
      </w:pPr>
      <w:r>
        <w:t>Hipótese diagnostica</w:t>
      </w:r>
    </w:p>
    <w:p w14:paraId="3170FA9C" w14:textId="6C68F6F8" w:rsidR="003F472B" w:rsidRDefault="00F00491" w:rsidP="00861A58">
      <w:r>
        <w:t xml:space="preserve">O paciente apresenta depressão, apesar de não apresentar sentimento de culpa, </w:t>
      </w:r>
      <w:r w:rsidR="003F472B">
        <w:t>o paciente sente tristeza profunda, fadiga, irritabilidade</w:t>
      </w:r>
      <w:r w:rsidR="00B65149">
        <w:t xml:space="preserve">, </w:t>
      </w:r>
      <w:r w:rsidR="004E3784">
        <w:t xml:space="preserve">humor hipotimico, </w:t>
      </w:r>
      <w:r w:rsidR="003F472B">
        <w:t>falta de prazer nas atividades que antes gostava de fazer</w:t>
      </w:r>
      <w:r w:rsidR="00B65149">
        <w:t xml:space="preserve"> e </w:t>
      </w:r>
      <w:r w:rsidR="001E2E33">
        <w:t xml:space="preserve">pela vontade de </w:t>
      </w:r>
      <w:r w:rsidR="00861A58">
        <w:t>morrer, que</w:t>
      </w:r>
      <w:r w:rsidR="003F472B">
        <w:t xml:space="preserve"> são fatores que corroboram para essa hipótese.</w:t>
      </w:r>
    </w:p>
    <w:p w14:paraId="3805F299" w14:textId="77777777" w:rsidR="004E3784" w:rsidRPr="003F472B" w:rsidRDefault="004E3784" w:rsidP="00861A58"/>
    <w:p w14:paraId="2BD92284" w14:textId="1AFCE7F7" w:rsidR="00E15622" w:rsidRDefault="00E15622" w:rsidP="00376D24"/>
    <w:p w14:paraId="735BC02D" w14:textId="70C1416A" w:rsidR="00E15622" w:rsidRDefault="002333D5" w:rsidP="002333D5">
      <w:pPr>
        <w:pStyle w:val="Ttulo2"/>
      </w:pPr>
      <w:r>
        <w:t>conduta</w:t>
      </w:r>
    </w:p>
    <w:p w14:paraId="5B6A5206" w14:textId="3BEE0102" w:rsidR="00376D24" w:rsidRDefault="004F482F" w:rsidP="00376D24">
      <w:r>
        <w:t xml:space="preserve">Orientar o paciente para iniciar com psicoterapia </w:t>
      </w:r>
      <w:r w:rsidR="003C3809">
        <w:t xml:space="preserve">e iniciar </w:t>
      </w:r>
      <w:r w:rsidR="004135CE">
        <w:t xml:space="preserve">com fluoxetina </w:t>
      </w:r>
      <w:r w:rsidR="00886BEF">
        <w:t xml:space="preserve">a 10mg </w:t>
      </w:r>
      <w:r w:rsidR="00695A43">
        <w:t xml:space="preserve">pela manhã </w:t>
      </w:r>
      <w:r w:rsidR="00706D52">
        <w:t xml:space="preserve">por </w:t>
      </w:r>
      <w:r w:rsidR="009D2B9D">
        <w:t>1 mês.</w:t>
      </w:r>
      <w:r w:rsidR="00D25F4B">
        <w:t xml:space="preserve"> Evitar de tomar depois das 3 da tarde.</w:t>
      </w:r>
    </w:p>
    <w:p w14:paraId="6D8E7B5A" w14:textId="662B343F" w:rsidR="00664136" w:rsidRDefault="00664136" w:rsidP="00376D24">
      <w:r>
        <w:t>Iniciar imediatamente L</w:t>
      </w:r>
      <w:r w:rsidR="00392857">
        <w:t xml:space="preserve">ítio a </w:t>
      </w:r>
      <w:r w:rsidR="004339A9">
        <w:t xml:space="preserve">300mg </w:t>
      </w:r>
      <w:r w:rsidR="00ED326D">
        <w:t>uma vez por dia</w:t>
      </w:r>
      <w:r w:rsidR="00A51E74">
        <w:t>, usar até as ideações suicidas desaparecem.</w:t>
      </w:r>
    </w:p>
    <w:p w14:paraId="6DC7741B" w14:textId="77777777" w:rsidR="00A51E74" w:rsidRDefault="00A51E74" w:rsidP="00A51E74">
      <w:r>
        <w:t>Após um mês reavaliar e aumentar a dose da fluoxetina para 20mg.</w:t>
      </w:r>
    </w:p>
    <w:p w14:paraId="6387DA1D" w14:textId="77777777" w:rsidR="00A51E74" w:rsidRPr="00376D24" w:rsidRDefault="00A51E74" w:rsidP="00376D24"/>
    <w:sectPr w:rsidR="00A51E74" w:rsidRPr="00376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2D"/>
    <w:rsid w:val="0002544E"/>
    <w:rsid w:val="00046C1D"/>
    <w:rsid w:val="00071468"/>
    <w:rsid w:val="00082A2D"/>
    <w:rsid w:val="00094ED6"/>
    <w:rsid w:val="000E41FA"/>
    <w:rsid w:val="00110F2F"/>
    <w:rsid w:val="001134A9"/>
    <w:rsid w:val="00134A3E"/>
    <w:rsid w:val="0014348B"/>
    <w:rsid w:val="00170F4A"/>
    <w:rsid w:val="00181966"/>
    <w:rsid w:val="001A33D1"/>
    <w:rsid w:val="001E2E33"/>
    <w:rsid w:val="002333D5"/>
    <w:rsid w:val="00310AA6"/>
    <w:rsid w:val="00323B33"/>
    <w:rsid w:val="00376D24"/>
    <w:rsid w:val="00392857"/>
    <w:rsid w:val="003C3809"/>
    <w:rsid w:val="003C4F76"/>
    <w:rsid w:val="003F472B"/>
    <w:rsid w:val="00403F63"/>
    <w:rsid w:val="004135CE"/>
    <w:rsid w:val="004339A9"/>
    <w:rsid w:val="004500FC"/>
    <w:rsid w:val="004D6EAE"/>
    <w:rsid w:val="004E3784"/>
    <w:rsid w:val="004F482F"/>
    <w:rsid w:val="005617F7"/>
    <w:rsid w:val="005C32E0"/>
    <w:rsid w:val="00602251"/>
    <w:rsid w:val="00644557"/>
    <w:rsid w:val="00663B25"/>
    <w:rsid w:val="00664136"/>
    <w:rsid w:val="00695A43"/>
    <w:rsid w:val="006B7A42"/>
    <w:rsid w:val="006E4B0C"/>
    <w:rsid w:val="006E7C81"/>
    <w:rsid w:val="00706D52"/>
    <w:rsid w:val="00707FE0"/>
    <w:rsid w:val="00721E25"/>
    <w:rsid w:val="00731364"/>
    <w:rsid w:val="007622B1"/>
    <w:rsid w:val="0077245C"/>
    <w:rsid w:val="00780625"/>
    <w:rsid w:val="00861A58"/>
    <w:rsid w:val="00862AC2"/>
    <w:rsid w:val="00886BEF"/>
    <w:rsid w:val="0092770E"/>
    <w:rsid w:val="009678D8"/>
    <w:rsid w:val="009979DC"/>
    <w:rsid w:val="009A210B"/>
    <w:rsid w:val="009B2103"/>
    <w:rsid w:val="009D199F"/>
    <w:rsid w:val="009D2B9D"/>
    <w:rsid w:val="009E7104"/>
    <w:rsid w:val="00A40164"/>
    <w:rsid w:val="00A51E74"/>
    <w:rsid w:val="00A87571"/>
    <w:rsid w:val="00AB321A"/>
    <w:rsid w:val="00AC71B1"/>
    <w:rsid w:val="00B65149"/>
    <w:rsid w:val="00BA61F0"/>
    <w:rsid w:val="00BB4B90"/>
    <w:rsid w:val="00C04D19"/>
    <w:rsid w:val="00C15600"/>
    <w:rsid w:val="00C81C96"/>
    <w:rsid w:val="00CB7E29"/>
    <w:rsid w:val="00D25F4B"/>
    <w:rsid w:val="00D450E8"/>
    <w:rsid w:val="00DC03B0"/>
    <w:rsid w:val="00DD1321"/>
    <w:rsid w:val="00DD2B88"/>
    <w:rsid w:val="00DD509C"/>
    <w:rsid w:val="00E15622"/>
    <w:rsid w:val="00E216BE"/>
    <w:rsid w:val="00E87105"/>
    <w:rsid w:val="00EA163F"/>
    <w:rsid w:val="00ED326D"/>
    <w:rsid w:val="00F00491"/>
    <w:rsid w:val="00F120D2"/>
    <w:rsid w:val="00F529AB"/>
    <w:rsid w:val="00F90430"/>
    <w:rsid w:val="00FE5C29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560F"/>
  <w15:chartTrackingRefBased/>
  <w15:docId w15:val="{F7C5E77D-3AD1-4CEB-A74C-3E26CE5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AB"/>
    <w:pPr>
      <w:spacing w:before="0" w:after="0" w:line="24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9A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24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9A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24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9AB"/>
    <w:pPr>
      <w:pBdr>
        <w:top w:val="single" w:sz="6" w:space="2" w:color="0F6FC6" w:themeColor="accent1"/>
      </w:pBdr>
      <w:spacing w:after="24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AB"/>
    <w:pPr>
      <w:pBdr>
        <w:top w:val="dotted" w:sz="6" w:space="2" w:color="0F6FC6" w:themeColor="accent1"/>
      </w:pBdr>
      <w:spacing w:after="12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AB"/>
    <w:pPr>
      <w:pBdr>
        <w:bottom w:val="single" w:sz="6" w:space="1" w:color="0F6FC6" w:themeColor="accent1"/>
      </w:pBdr>
      <w:spacing w:before="20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AB"/>
    <w:pPr>
      <w:pBdr>
        <w:bottom w:val="dotted" w:sz="6" w:space="1" w:color="0F6FC6" w:themeColor="accent1"/>
      </w:pBdr>
      <w:spacing w:before="20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AB"/>
    <w:pPr>
      <w:spacing w:before="20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A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A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9AB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529AB"/>
    <w:rPr>
      <w:caps/>
      <w:spacing w:val="15"/>
      <w:sz w:val="24"/>
      <w:shd w:val="clear" w:color="auto" w:fill="C7E2FA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F529AB"/>
    <w:rPr>
      <w:caps/>
      <w:color w:val="073662" w:themeColor="accent1" w:themeShade="7F"/>
      <w:spacing w:val="1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9AB"/>
    <w:rPr>
      <w:caps/>
      <w:color w:val="0B5294" w:themeColor="accent1" w:themeShade="BF"/>
      <w:spacing w:val="1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AB"/>
    <w:rPr>
      <w:caps/>
      <w:color w:val="0B5294" w:themeColor="accent1" w:themeShade="BF"/>
      <w:spacing w:val="1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AB"/>
    <w:rPr>
      <w:caps/>
      <w:color w:val="0B5294" w:themeColor="accent1" w:themeShade="BF"/>
      <w:spacing w:val="1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AB"/>
    <w:rPr>
      <w:caps/>
      <w:color w:val="0B5294" w:themeColor="accent1" w:themeShade="BF"/>
      <w:spacing w:val="1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A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29AB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529A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29A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A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F529A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F529AB"/>
    <w:rPr>
      <w:b/>
      <w:bCs/>
    </w:rPr>
  </w:style>
  <w:style w:type="character" w:styleId="nfase">
    <w:name w:val="Emphasis"/>
    <w:uiPriority w:val="20"/>
    <w:qFormat/>
    <w:rsid w:val="00F529AB"/>
    <w:rPr>
      <w:caps/>
      <w:color w:val="073662" w:themeColor="accent1" w:themeShade="7F"/>
      <w:spacing w:val="5"/>
    </w:rPr>
  </w:style>
  <w:style w:type="paragraph" w:styleId="SemEspaamento">
    <w:name w:val="No Spacing"/>
    <w:uiPriority w:val="1"/>
    <w:qFormat/>
    <w:rsid w:val="00F529A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2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29AB"/>
    <w:rPr>
      <w:i/>
      <w:iCs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529A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AB"/>
    <w:pPr>
      <w:spacing w:before="240" w:after="240"/>
      <w:ind w:left="1080" w:right="1080"/>
      <w:jc w:val="center"/>
    </w:pPr>
    <w:rPr>
      <w:color w:val="0F6FC6" w:themeColor="accent1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AB"/>
    <w:rPr>
      <w:color w:val="0F6FC6" w:themeColor="accent1"/>
      <w:sz w:val="24"/>
      <w:szCs w:val="24"/>
    </w:rPr>
  </w:style>
  <w:style w:type="character" w:styleId="nfaseSutil">
    <w:name w:val="Subtle Emphasis"/>
    <w:uiPriority w:val="19"/>
    <w:qFormat/>
    <w:rsid w:val="00F529AB"/>
    <w:rPr>
      <w:i/>
      <w:iCs/>
      <w:color w:val="073662" w:themeColor="accent1" w:themeShade="7F"/>
    </w:rPr>
  </w:style>
  <w:style w:type="character" w:styleId="nfaseIntensa">
    <w:name w:val="Intense Emphasis"/>
    <w:uiPriority w:val="21"/>
    <w:qFormat/>
    <w:rsid w:val="00F529AB"/>
    <w:rPr>
      <w:b/>
      <w:bCs/>
      <w:caps/>
      <w:color w:val="073662" w:themeColor="accent1" w:themeShade="7F"/>
      <w:spacing w:val="10"/>
    </w:rPr>
  </w:style>
  <w:style w:type="character" w:styleId="RefernciaSutil">
    <w:name w:val="Subtle Reference"/>
    <w:uiPriority w:val="31"/>
    <w:qFormat/>
    <w:rsid w:val="00F529AB"/>
    <w:rPr>
      <w:b/>
      <w:bCs/>
      <w:color w:val="0F6FC6" w:themeColor="accent1"/>
    </w:rPr>
  </w:style>
  <w:style w:type="character" w:styleId="RefernciaIntensa">
    <w:name w:val="Intense Reference"/>
    <w:uiPriority w:val="32"/>
    <w:qFormat/>
    <w:rsid w:val="00F529AB"/>
    <w:rPr>
      <w:b/>
      <w:bCs/>
      <w:i/>
      <w:iCs/>
      <w:caps/>
      <w:color w:val="0F6FC6" w:themeColor="accent1"/>
    </w:rPr>
  </w:style>
  <w:style w:type="character" w:styleId="TtulodoLivro">
    <w:name w:val="Book Title"/>
    <w:uiPriority w:val="33"/>
    <w:qFormat/>
    <w:rsid w:val="00F529A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9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00491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E37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78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78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7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Íon - Sala da Diretori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4</cp:revision>
  <cp:lastPrinted>2022-11-29T01:10:00Z</cp:lastPrinted>
  <dcterms:created xsi:type="dcterms:W3CDTF">2022-11-29T01:08:00Z</dcterms:created>
  <dcterms:modified xsi:type="dcterms:W3CDTF">2022-11-29T01:10:00Z</dcterms:modified>
</cp:coreProperties>
</file>