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60"/>
          <w:szCs w:val="60"/>
          <w:rtl w:val="0"/>
        </w:rPr>
        <w:t xml:space="preserve">UniSmart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Especificação de Objetivos 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UniSmart-EOR-001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Goiânia, Outubro de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after="0" w:before="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consiste em uma aplicação para controlar processos acadêmicos de uma faculdade, que auxiliará os alunos, professores e funcionários administrativos da faculdade. Este documento detalha o entendimento do escopo do problema, mostrando os objetivos, os principais interessados no sistema, com descrição dos cenários utilizando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spacing w:after="0" w:before="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documento tem como objetivo detalhar os requisitos que foram levantados, demostrando suas utilizações com base nas especificações de requisitos funcionais, requisitos não funcionais 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spacing w:after="0" w:before="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Público Alvo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software tem como principal público alvo, os estudantes e professores da faculdade, que utilizam alguns processos acadêmicos que foram citados nos requisitos.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after="0" w:before="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problema e do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O problema é apresentado como a falta de unificação do sistema, sendo necessário a comunicação com diversas áreas administrativas para conseguir fazer a solicitação de um processo acadêmico, sendo dependente das áreas administrativas.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spacing w:after="0" w:before="0" w:lineRule="auto"/>
        <w:ind w:left="144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e benefícios esperados do sistema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O sistema tem como objetivo geral melhorar os processos acadêmicos que são solicitados pelos alunos e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a ser alcançado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 adquirido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aluno verificar os próprios processos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próprio aluno conseguirá efetuar os processos solicitados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Restrição para lecionar 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verificará se o professor é habilitado para lecionar a disciplina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Pontos positivos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O sistema terá como principal ponto positivo a usabilidade por parte dos usuários, pois ele facilitará a execução dos processos acadêmicos, evitando que eles tenham que comparecer presencialmente ou ligar nos departamentos para efetuarem suas solicitações de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dos Interessados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880"/>
        <w:gridCol w:w="4590"/>
        <w:tblGridChange w:id="0">
          <w:tblGrid>
            <w:gridCol w:w="1890"/>
            <w:gridCol w:w="2880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Interessado(s)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Necessidades Básicas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Estudante da Faculdade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acesso aos processos acadêmicos;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Matriculado em disciplinas;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Ministram aulas na Faculdade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Lançamento de notas;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Lecionar disciplinas habilitadas;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Funcionários Administrativos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Executam os processos acadêmicos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Acompanhar as solicitações feitas pelos usuários.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Os atores do sistema são citadoss abaixo, com seus respectivos perfis: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perfil de usuário - Aluno(acesso ao sistema para realizar consultas e inscrições durante o semestres letivo);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Professores: perfil de usuário - Professor(acesso ao sistema para realizar inscrições em disciplinas, lançamentos de notas e ajustes na avaliação dos alunos);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Administrativos - perfil de usuário - Funcionários por departamento(acesso ao sistema para consultar os processos em andamento, autorizar processos);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4110"/>
        <w:gridCol w:w="2025"/>
        <w:gridCol w:w="2340"/>
        <w:tblGridChange w:id="0">
          <w:tblGrid>
            <w:gridCol w:w="885"/>
            <w:gridCol w:w="4110"/>
            <w:gridCol w:w="2025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Lançar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Inscrever em 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Pesquisar Histórico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Limitar Inscrições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Funcionários /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Disciplinas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Áreas de Atuação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Turmas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Áreas de Atuação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Turmas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Turmas Lecionadas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de 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CU1 - Visualizar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que os alunos visualizem as notas obtidas na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Responsabilidade do professor de postar as 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um usuário no sistema e estar logado, estar inscrito na disciplina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Disciplina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Aluno acessa o sistema, para visualizar as notas obtidas no semestre.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Aluno executa o caso de uso “Visualizar Notas”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Aluno digita o nome da disciplina desejada.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os dados relacionados a disciplina informada(nome da disciplina, nome do professor, notas).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Aluno finaliza o caso de uso “Visualizar Notas”.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3a. O nome da disciplina desejada não foi encontrado: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Repete o passo 3.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CU2 - Lançar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o lançamento das notas das disciplinas lecionadas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Lançar as notas das disciplinas, sem ultrapassar o prazo de lançamento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um usuário no sistema e estar logado, lecionar a disciplina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Disciplina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Professor acessa o sistema, para lançar as notas das disciplinas lecionadas no semestre.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Professor executa o caso de uso “Lançar Notas”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Professor digita o nome da disciplina desejada.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os dados relacionados a disciplina informada(nome da disciplina, nome do professor, nome dos alunos e as notas).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Professor adiciona as notas de cada aluno ao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os dados relacionados a disciplina informada(nome da disciplina, nome do professor, nome dos alunos e as notas).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Professor finaliza o caso de uso “Lançar Notas”.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3a. O nome da disciplina desejada não foi encontrado: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Repete o passo 3.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5a. O professor adiciona a nota errada ao 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 apaga a nota errada;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before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Repete o passo 5.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CU3 - Inscrever em disciplinas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que o aluno se inscreva em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aluno deve realizar a inscrição via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 e disciplina cadastrados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 disponibilizada pelo funcionário administrativo.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 no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confere disponibilidade da disciplina;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realiza inscrição;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vaga é decrescida das vagas disponíveis.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 no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confere disponibilidade da disciplina;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 não disponível.;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CU4 - Pesquisar Histórico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 realizar pesquisa de histórico escolar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aluno deve se manter informado sobre seu histórico escolar.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 cadastrado, aluno possuir histórico.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histórico deve ser mantido pelo funcionário administrativo e o sistema deve estar disponível.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 loga no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 realiza pesquisa por histórico.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 visualiza informações de seu histórico.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 loga no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 realiza pesquisa por histórico.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se encontra indisponível.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CU5 - Limitar inscrições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limitar a quantidade de inscrições em uma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deve limitar a quantidade de inscrições em uma disciplina para que a sala não fique super lotada.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 cadastrados, disciplinas cadastradas.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 cadastrados em disciplinas.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loga no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realiza pesquisa vagas disponíveis na disciplina.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fecha a inscrição para a disciplina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loga no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realiza pesquisa vagas disponíveis na disciplina.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mantem a inscrição aberta.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CU6 - Cadastrar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faz o cadastro da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Técnico administrativo deve se manter informado sobre as disciplinas a serem cadastradas.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logado, com permissões de cadastro de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disciplina.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 no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escolhe a opção cadastro de disciplina.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janela com os campos de nome e informações da disciplina a serem preenchidas.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preenchimento, o técnico administrativo vai na opção de finalizar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salva todo as informações inseridas.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não funciona: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8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para janela de login com uma mensagem “Nome ou Senha está incorreto”.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4.  Cadastro não finalizado: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mostrará os campos obrigatórios a serem preenchidos.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5. Sistema Inativo: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Aparecerá uma janela informando “Sistema temporariamente fora de uso ou em manutenção”.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CU7 - Cadastrar Professores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faz o cadastro do professor.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Técnico administrativo deve se manter informado sobre os professores.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logado, com permissões de cadastro de professores.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professor.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 no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escolhe a opção cadastro de professor.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janela com os campos de nome e informações do professor a serem preenchidas.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preenchimento, o técnico administrativo vai na opção de finalizar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salva todo as informações inseridas.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não funciona: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para janela de login com uma mensagem “Nome ou Senha está incorreto”.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4.  Cadastro não finalizado: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mostrará os campos obrigatórios a serem preenchidos.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5. Sistema Inativo: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Aparecerá uma janela informando “Sistema temporariamente fora de uso ou em manutenção”.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CU8 - Cadastrar Áreas de Atuação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faz o cadastro da área de atuação.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Técnico administrativo deve se manter informado sobre as áreas de atuações.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logado, com permissões de cadastro de área de atuação.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área de atuação.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 no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escolhe a opção cadastro da área de atuação.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janela com os campos de nome e informações da área de atuação a serem preenchidas.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preenchimento, o técnico administrativo vai na opção de finalizar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salva todo as informações inseridas.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não funciona: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para janela de login com uma mensagem “Nome ou Senha está incorreto”.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4.  Cadastro não finalizado: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mostrará os campos obrigatórios a serem preenchidos.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5. Sistema Inativo: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Aparecerá uma janela informando “Sistema temporariamente fora de uso ou em manutenção”.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CU9 - Cadastrar Turmas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faz o cadastro da turma.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Técnico administrativo deve se manter informado sobre as turmas.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logado, com permissões de cadastro de turma.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turma.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 no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escolhe a opção cadastro de turma.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janela com os campos de nome e informações da turma a serem preenchidas.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preenchimento, o técnico administrativo vai na opção de finalizar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salva todo as informações inseridas.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não funciona: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para janela de login com uma mensagem “Nome ou Senha está incorreto”.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4.  Cadastro não finalizado: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mostrará os campos obrigatórios a serem preenchidos.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5. Sistema Inativo: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Aparecerá uma janela informando “Sistema temporariamente fora de uso ou em manutenção”.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CU10 - Visualizar Disciplinas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visualiza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logado, com permissões de visualização de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disciplina.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 no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escolhe a opção visualização de disciplina.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janela com as disciplinas cadastradas e um campo de busca.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busca do usuário, ele seleciona a displicina desejada.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uma janela com todas as informações cadastradas da disciplina.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não funciona: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para janela de login com uma mensagem “Nome ou Senha está incorreto”.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5. Sistema Inativo: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Aparecerá uma janela informando “Sistema temporariamente fora de uso ou em manutenção”.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CU11 - Visualizar Professores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visualiza informação do professor.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logado, com permissões de visualização de professores.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professor.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 no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escolhe a opção visualização de professores.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janela com os professores cadastrados e um campo de busca.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busca do usuário, ele seleciona o professor desejado.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uma janela com todas as informações cadastradas do professor.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não funciona: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para janela de login com uma mensagem “Nome ou Senha está incorreto”.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5. Sistema Inativo: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Aparecerá uma janela informando “Sistema temporariamente fora de uso ou em manutenção”.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CU12 - Visualizar Áreas de Atuação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visualiza área de atuação.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logado, com permissões de visualização de áreas de atuação.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área de atuação.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loga no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escolhe a opção visualização de áreas de atuação.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janela com as áreas de atuação e um campo de busca.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busca do usuário, ele seleciona a área de atuação desejada.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uma janela com todas as informações cadastradas da área de atuação.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não funciona: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para janela de login com uma mensagem “Nome ou Senha está incorreto”.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5. Sistema Inativo: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Aparecerá uma janela informando “Sistema temporariamente fora de uso ou em manutenção”.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CU13 - Visualizar Turmas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ou aluno visualiza a turma.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ou aluno logado, com permissões de visualização de turmas.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turma.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ou aluno loga no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administrativo ou aluno escolhe a opção visualização de turmas.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janela com as turmas e um campo de busca.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busca do usuário, ele seleciona a turma desejada.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uma janela com todas as informações cadastradas da turma.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não funciona: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para janela de login com uma mensagem “Nome ou Senha está incorreto”.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5. Sistema Inativo: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Aparecerá uma janela informando “Sistema temporariamente fora de uso ou em manutenção”.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CU14 - Visualizar Turmas Lecionadas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 visualiza turmas lecionadas.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 logado, com permissões de visualização de turmas lecionadas.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turma lecionada.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Sucesso Principal (Fluxo Básico):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 loga no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 escolhe a opção visualização de turmas lecionadas.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janela com as turmas lecionadas e um campo de busca.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busca do usuário, ele seleciona a turma lecionada desejada.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uma janela com todas as informações cadastradas da turma lecionada.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Extensões (Fluxos Alternativos):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não funciona: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para janela de login com uma mensagem “Nome ou Senha está incorreto”.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5. Sistema Inativo: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before="0"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Aparecerá uma janela informando “Sistema temporariamente fora de uso ou em manutenção”.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196138"/>
            <wp:effectExtent b="0" l="0" r="0" t="0"/>
            <wp:docPr descr="Diagrama de Classes.jpg" id="1" name="image01.jpg"/>
            <a:graphic>
              <a:graphicData uri="http://schemas.openxmlformats.org/drawingml/2006/picture">
                <pic:pic>
                  <pic:nvPicPr>
                    <pic:cNvPr descr="Diagrama de Classes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before="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 restrições funcionais (R)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934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15"/>
        <w:gridCol w:w="1395"/>
        <w:gridCol w:w="1455"/>
        <w:gridCol w:w="1860"/>
        <w:tblGridChange w:id="0">
          <w:tblGrid>
            <w:gridCol w:w="720"/>
            <w:gridCol w:w="3915"/>
            <w:gridCol w:w="1395"/>
            <w:gridCol w:w="1455"/>
            <w:gridCol w:w="1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visualização de notas obtidas no semestre letivo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lançamento de notas das disciplinas lecionadas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informações cadastrais das disciplinas no currículo escolar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a abertura de turmas para uma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cadastros de disciplinas, turmas, professores, alunos, áreas.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CU6, CU7, CU8, CU9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horários e dias da semana que haverá aula da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que os alunos efetuem a inscrição em disciplinas do semestre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o controle do andamento das inscrições feitas por alunos nas 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informações cadastrais dos alunos e seus históricos escolares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máxima de inscrições por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disciplinas, turmas, professores, alunos, áreas.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CU10, CU11, CU12, CU13, CU14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 restrições não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 restrições de plataforma de hardware (RPHW)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Não possui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 restrições de plataforma de software (RPSW)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624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980"/>
        <w:tblGridChange w:id="0">
          <w:tblGrid>
            <w:gridCol w:w="1260"/>
            <w:gridCol w:w="4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RPSW1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 ser escrito sob a plataforma Java, versão 1.8 da JDK.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RPSW2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 usar framework web Vaadin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 restrições de desempenho (RDES)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tblW w:w="624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4950"/>
        <w:tblGridChange w:id="0">
          <w:tblGrid>
            <w:gridCol w:w="1290"/>
            <w:gridCol w:w="49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RDES1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 responder a 50 requisições simultâneas sem apresentar lentidão.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5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 restrições de plataforma de disponibilidade (RDIS)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tblW w:w="624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905"/>
        <w:tblGridChange w:id="0">
          <w:tblGrid>
            <w:gridCol w:w="1335"/>
            <w:gridCol w:w="49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RDIS1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Sofware deve estar disponível 24/7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Aprovação Formal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Este documento foi lido e aprovado pelas partes a seguir, concordando com o conteúdo desta especificação de 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tblW w:w="915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610"/>
        <w:gridCol w:w="1590"/>
        <w:gridCol w:w="2475"/>
        <w:tblGridChange w:id="0">
          <w:tblGrid>
            <w:gridCol w:w="2475"/>
            <w:gridCol w:w="2610"/>
            <w:gridCol w:w="1590"/>
            <w:gridCol w:w="247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Jober Guilherme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Jhony Palmer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Scrum Master e 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Alexandre Costa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Guilherme Caixeta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Marconi Franklin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 e 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Laerte Marçal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Marcio Junior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Ayrton Denner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Bruno Martins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Lucas Fernandes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Marla Aragão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 e 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Osmar Cavalcante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Thaísa Andrade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  <w:tbl>
    <w:tblPr>
      <w:tblStyle w:val="Table37"/>
      <w:bidi w:val="0"/>
      <w:tblW w:w="9360.0" w:type="dxa"/>
      <w:jc w:val="left"/>
      <w:tblInd w:w="-20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before="720" w:line="240" w:lineRule="auto"/>
            <w:contextualSpacing w:val="0"/>
            <w:jc w:val="center"/>
          </w:pPr>
          <w:r w:rsidDel="00000000" w:rsidR="00000000" w:rsidRPr="00000000">
            <w:rPr>
              <w:sz w:val="24"/>
              <w:szCs w:val="24"/>
              <w:rtl w:val="0"/>
            </w:rPr>
            <w:t xml:space="preserve">EOR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before="720" w:line="240" w:lineRule="auto"/>
            <w:contextualSpacing w:val="0"/>
            <w:jc w:val="center"/>
          </w:pPr>
          <w:r w:rsidDel="00000000" w:rsidR="00000000" w:rsidRPr="00000000">
            <w:rPr>
              <w:sz w:val="24"/>
              <w:szCs w:val="24"/>
              <w:rtl w:val="0"/>
            </w:rPr>
            <w:t xml:space="preserve">Versão: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2.0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before="720" w:line="240" w:lineRule="auto"/>
            <w:contextualSpacing w:val="0"/>
            <w:jc w:val="center"/>
          </w:pPr>
          <w:r w:rsidDel="00000000" w:rsidR="00000000" w:rsidRPr="00000000">
            <w:rPr>
              <w:sz w:val="24"/>
              <w:szCs w:val="24"/>
              <w:rtl w:val="0"/>
            </w:rPr>
            <w:t xml:space="preserve">UniSmart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before="720" w:line="240" w:lineRule="auto"/>
            <w:contextualSpacing w:val="0"/>
            <w:jc w:val="center"/>
          </w:pPr>
          <w:r w:rsidDel="00000000" w:rsidR="00000000" w:rsidRPr="00000000">
            <w:rPr>
              <w:sz w:val="24"/>
              <w:szCs w:val="24"/>
              <w:rtl w:val="0"/>
            </w:rPr>
            <w:t xml:space="preserve">Data/Hora: 18/05/2015 - 18:03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111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40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98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226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25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firstLine="540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82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11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140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169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198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22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25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284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111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40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98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226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255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111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40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98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226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255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111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40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98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226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255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u w:val="none"/>
      </w:rPr>
    </w:lvl>
  </w:abstractNum>
  <w:abstractNum w:abstractNumId="32">
    <w:lvl w:ilvl="0">
      <w:start w:val="1"/>
      <w:numFmt w:val="decimal"/>
      <w:lvlText w:val="%1."/>
      <w:lvlJc w:val="right"/>
      <w:pPr>
        <w:ind w:left="72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111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40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98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226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255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right"/>
      <w:pPr>
        <w:ind w:left="72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111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40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98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226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255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right"/>
      <w:pPr>
        <w:ind w:left="72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111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40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98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226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255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40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284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31320"/>
      </w:pPr>
      <w:rPr>
        <w:rFonts w:ascii="Arial" w:cs="Arial" w:eastAsia="Arial" w:hAnsi="Arial"/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right"/>
      <w:pPr>
        <w:ind w:left="72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111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40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98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226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2556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1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eader" Target="header.xml"/></Relationships>
</file>