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gridCol w:w="3975"/>
        <w:tblGridChange w:id="0">
          <w:tblGrid>
            <w:gridCol w:w="5385"/>
            <w:gridCol w:w="397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 de Acompanhamento - SisComp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Relatório: 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Organização: UFG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 04/02/2016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SisComp</w:t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30j0zll" w:id="1"/>
      <w:bookmarkEnd w:id="1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Relatório 1 de Acompanhamento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5"/>
        </w:numPr>
        <w:ind w:left="1440" w:right="165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1fob9te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3znysh7" w:id="3"/>
      <w:bookmarkEnd w:id="3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O que foi feito?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2et92p0" w:id="4"/>
      <w:bookmarkEnd w:id="4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O que não foi terminado?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tyjcwt" w:id="5"/>
      <w:bookmarkEnd w:id="5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O que vai ser feito?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5"/>
        </w:numPr>
        <w:ind w:left="144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sz w:val="48"/>
          <w:szCs w:val="48"/>
          <w:rtl w:val="0"/>
        </w:rPr>
        <w:t xml:space="preserve">companhamento de riscos e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570"/>
        <w:gridCol w:w="1725"/>
        <w:gridCol w:w="1680"/>
        <w:gridCol w:w="1155"/>
        <w:tblGridChange w:id="0">
          <w:tblGrid>
            <w:gridCol w:w="1230"/>
            <w:gridCol w:w="3570"/>
            <w:gridCol w:w="1725"/>
            <w:gridCol w:w="1680"/>
            <w:gridCol w:w="115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Situação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466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65"/>
        <w:tblGridChange w:id="0">
          <w:tblGrid>
            <w:gridCol w:w="1800"/>
            <w:gridCol w:w="286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Escala de Probabilidade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Alta: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Alto: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Média: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Médio: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Baixa: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Baixo: 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Tratamento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320"/>
        <w:gridCol w:w="6165"/>
        <w:tblGridChange w:id="0">
          <w:tblGrid>
            <w:gridCol w:w="1875"/>
            <w:gridCol w:w="1320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Codigo dos 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Tratamento dos Riscos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5"/>
        </w:numPr>
        <w:ind w:left="144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1t3h5sf" w:id="7"/>
      <w:bookmarkEnd w:id="7"/>
      <w:r w:rsidDel="00000000" w:rsidR="00000000" w:rsidRPr="00000000">
        <w:rPr>
          <w:b w:val="1"/>
          <w:sz w:val="48"/>
          <w:szCs w:val="48"/>
          <w:rtl w:val="0"/>
        </w:rPr>
        <w:t xml:space="preserve">Avaliação da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4d34og8" w:id="8"/>
      <w:bookmarkEnd w:id="8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Como está o desempenho e o comprometimento? Alguma observação positiva? Alguma observação negativa?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250"/>
        <w:gridCol w:w="3195"/>
        <w:gridCol w:w="1995"/>
        <w:tblGridChange w:id="0">
          <w:tblGrid>
            <w:gridCol w:w="1920"/>
            <w:gridCol w:w="2250"/>
            <w:gridCol w:w="3195"/>
            <w:gridCol w:w="199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Membro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Comprometido?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5"/>
        </w:numPr>
        <w:ind w:left="144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2s8eyo1" w:id="9"/>
      <w:bookmarkEnd w:id="9"/>
      <w:r w:rsidDel="00000000" w:rsidR="00000000" w:rsidRPr="00000000">
        <w:rPr>
          <w:rtl w:val="0"/>
        </w:rPr>
        <w:t xml:space="preserve">Avaliação dos Recursos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5"/>
        </w:numPr>
        <w:ind w:left="1440" w:hanging="36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17dp8vu" w:id="10"/>
      <w:bookmarkEnd w:id="10"/>
      <w:r w:rsidDel="00000000" w:rsidR="00000000" w:rsidRPr="00000000">
        <w:rPr>
          <w:b w:val="1"/>
          <w:sz w:val="48"/>
          <w:szCs w:val="48"/>
          <w:rtl w:val="0"/>
        </w:rPr>
        <w:t xml:space="preserve">Avaliação do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3rdcrjn" w:id="11"/>
      <w:bookmarkEnd w:id="11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Existe alguma observação a ser feita sobre o processo, os relacionamentos ou as ferramentas?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 que está legal?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 que pode melhorar?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Alguma sugestão sobre o que poderia ser diferente para melhorar?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ind w:left="0" w:firstLine="0"/>
        <w:contextualSpacing w:val="0"/>
      </w:pPr>
      <w:bookmarkStart w:colFirst="0" w:colLast="0" w:name="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5"/>
        </w:numPr>
        <w:ind w:left="1440" w:hanging="465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bookmarkStart w:colFirst="0" w:colLast="0" w:name="h.lnxbz9" w:id="13"/>
      <w:bookmarkEnd w:id="13"/>
      <w:r w:rsidDel="00000000" w:rsidR="00000000" w:rsidRPr="00000000">
        <w:rPr>
          <w:rtl w:val="0"/>
        </w:rPr>
        <w:t xml:space="preserve">Aderência ao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ind w:left="2160" w:hanging="360"/>
        <w:contextualSpacing w:val="1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35nkun2" w:id="14"/>
      <w:bookmarkEnd w:id="14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Atualização dos documentos: Os seguintes atributos estão atualizados no Plano do Projeto?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20"/>
        <w:gridCol w:w="690"/>
        <w:gridCol w:w="6060"/>
        <w:tblGridChange w:id="0">
          <w:tblGrid>
            <w:gridCol w:w="1890"/>
            <w:gridCol w:w="720"/>
            <w:gridCol w:w="690"/>
            <w:gridCol w:w="606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Custos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Riscos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Matriz de Comunicação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Plano de Dados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ind w:left="2160" w:hanging="360"/>
        <w:contextualSpacing w:val="1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vertAlign w:val="baseline"/>
        </w:rPr>
      </w:pPr>
      <w:bookmarkStart w:colFirst="0" w:colLast="0" w:name="h.1ksv4uv" w:id="15"/>
      <w:bookmarkEnd w:id="15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Realização das reuniões: As seguintes reuniões foram executadas?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75"/>
        <w:gridCol w:w="645"/>
        <w:gridCol w:w="5685"/>
        <w:tblGridChange w:id="0">
          <w:tblGrid>
            <w:gridCol w:w="2355"/>
            <w:gridCol w:w="675"/>
            <w:gridCol w:w="645"/>
            <w:gridCol w:w="568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Reunião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 não, porquê?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Planning 1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ind w:left="0" w:firstLine="0"/>
        <w:contextualSpacing w:val="0"/>
      </w:pPr>
      <w:bookmarkStart w:colFirst="0" w:colLast="0" w:name="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5"/>
        </w:numPr>
        <w:ind w:left="720" w:firstLine="0"/>
        <w:contextualSpacing w:val="1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7200" w:firstLine="212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7920" w:firstLine="234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firstLine="540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8280"/>
      </w:pPr>
      <w:rPr>
        <w:b w:val="0"/>
        <w:u w:val="none"/>
      </w:rPr>
    </w:lvl>
    <w:lvl w:ilvl="2">
      <w:start w:val="1"/>
      <w:numFmt w:val="decimal"/>
      <w:lvlText w:val="%1.%2.%3."/>
      <w:lvlJc w:val="right"/>
      <w:pPr>
        <w:ind w:left="2880" w:firstLine="11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140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169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198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22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255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284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1440" w:right="0" w:hanging="36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