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2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250"/>
        <w:gridCol w:w="3870"/>
      </w:tblGrid>
      <w:tr w:rsidR="00BE6CBD" w:rsidTr="00BE6CBD">
        <w:tblPrEx>
          <w:tblCellMar>
            <w:top w:w="0" w:type="dxa"/>
            <w:bottom w:w="0" w:type="dxa"/>
          </w:tblCellMar>
        </w:tblPrEx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spacing w:line="415" w:lineRule="auto"/>
              <w:ind w:left="-200" w:firstLine="180"/>
              <w:jc w:val="both"/>
            </w:pPr>
            <w:proofErr w:type="spellStart"/>
            <w:r>
              <w:rPr>
                <w:b/>
                <w:bCs/>
                <w:sz w:val="20"/>
                <w:szCs w:val="20"/>
              </w:rPr>
              <w:t>Relatório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bCs/>
                <w:sz w:val="20"/>
                <w:szCs w:val="20"/>
              </w:rPr>
              <w:t>Acompanhamento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</w:rPr>
              <w:t>SisComp</w:t>
            </w:r>
            <w:proofErr w:type="spellEnd"/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 w:rsidP="000217D6">
            <w:pPr>
              <w:pStyle w:val="Standard"/>
              <w:spacing w:line="415" w:lineRule="auto"/>
              <w:ind w:left="-200" w:firstLine="180"/>
              <w:jc w:val="both"/>
            </w:pPr>
            <w:proofErr w:type="spellStart"/>
            <w:r>
              <w:rPr>
                <w:b/>
                <w:bCs/>
                <w:sz w:val="20"/>
                <w:szCs w:val="20"/>
              </w:rPr>
              <w:t>Relatório</w:t>
            </w:r>
            <w:proofErr w:type="spellEnd"/>
            <w:r>
              <w:rPr>
                <w:b/>
                <w:bCs/>
                <w:sz w:val="20"/>
                <w:szCs w:val="20"/>
              </w:rPr>
              <w:t>: v</w:t>
            </w:r>
            <w:r w:rsidR="000217D6">
              <w:rPr>
                <w:b/>
                <w:bCs/>
                <w:sz w:val="20"/>
                <w:szCs w:val="20"/>
              </w:rPr>
              <w:t>3.0</w:t>
            </w:r>
          </w:p>
        </w:tc>
      </w:tr>
      <w:tr w:rsidR="00BE6CBD" w:rsidTr="00BE6CBD">
        <w:tblPrEx>
          <w:tblCellMar>
            <w:top w:w="0" w:type="dxa"/>
            <w:bottom w:w="0" w:type="dxa"/>
          </w:tblCellMar>
        </w:tblPrEx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spacing w:line="415" w:lineRule="auto"/>
              <w:ind w:left="-200" w:firstLine="180"/>
              <w:jc w:val="both"/>
            </w:pPr>
            <w:proofErr w:type="spellStart"/>
            <w:r>
              <w:rPr>
                <w:b/>
                <w:bCs/>
                <w:sz w:val="20"/>
                <w:szCs w:val="20"/>
              </w:rPr>
              <w:t>Organização</w:t>
            </w:r>
            <w:proofErr w:type="spellEnd"/>
            <w:r>
              <w:rPr>
                <w:b/>
                <w:bCs/>
                <w:sz w:val="20"/>
                <w:szCs w:val="20"/>
              </w:rPr>
              <w:t>: UFG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0217D6">
            <w:pPr>
              <w:pStyle w:val="Standard"/>
              <w:spacing w:line="415" w:lineRule="auto"/>
              <w:ind w:left="-200" w:firstLine="180"/>
              <w:jc w:val="both"/>
            </w:pPr>
            <w:r>
              <w:rPr>
                <w:b/>
                <w:bCs/>
                <w:sz w:val="20"/>
                <w:szCs w:val="20"/>
              </w:rPr>
              <w:t>Data: 15</w:t>
            </w:r>
            <w:r w:rsidR="00D42CD6">
              <w:rPr>
                <w:b/>
                <w:bCs/>
                <w:sz w:val="20"/>
                <w:szCs w:val="20"/>
              </w:rPr>
              <w:t>/02/2016</w:t>
            </w:r>
          </w:p>
        </w:tc>
      </w:tr>
    </w:tbl>
    <w:p w:rsidR="00BE6CBD" w:rsidRDefault="00BE6CBD">
      <w:pPr>
        <w:pStyle w:val="Standard"/>
      </w:pPr>
    </w:p>
    <w:p w:rsidR="00BE6CBD" w:rsidRDefault="00D42CD6">
      <w:pPr>
        <w:pStyle w:val="Standard"/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SisComp</w:t>
      </w:r>
      <w:proofErr w:type="spellEnd"/>
    </w:p>
    <w:p w:rsidR="00BE6CBD" w:rsidRDefault="00BE6CBD">
      <w:pPr>
        <w:pStyle w:val="Standard"/>
        <w:rPr>
          <w:b/>
          <w:bCs/>
          <w:sz w:val="40"/>
          <w:szCs w:val="40"/>
        </w:rPr>
      </w:pPr>
    </w:p>
    <w:p w:rsidR="00BE6CBD" w:rsidRDefault="00D42CD6">
      <w:pPr>
        <w:pStyle w:val="Standard"/>
      </w:pPr>
      <w:proofErr w:type="spellStart"/>
      <w:r>
        <w:rPr>
          <w:b/>
          <w:bCs/>
          <w:sz w:val="40"/>
          <w:szCs w:val="40"/>
        </w:rPr>
        <w:t>Mudança</w:t>
      </w:r>
      <w:proofErr w:type="spellEnd"/>
      <w:r>
        <w:rPr>
          <w:b/>
          <w:bCs/>
          <w:sz w:val="40"/>
          <w:szCs w:val="40"/>
        </w:rPr>
        <w:t xml:space="preserve"> de </w:t>
      </w:r>
      <w:proofErr w:type="spellStart"/>
      <w:r>
        <w:rPr>
          <w:b/>
          <w:bCs/>
          <w:sz w:val="40"/>
          <w:szCs w:val="40"/>
        </w:rPr>
        <w:t>Requisitos</w:t>
      </w:r>
      <w:proofErr w:type="spellEnd"/>
      <w:r>
        <w:rPr>
          <w:b/>
          <w:bCs/>
          <w:sz w:val="40"/>
          <w:szCs w:val="40"/>
        </w:rPr>
        <w:t>:</w:t>
      </w:r>
    </w:p>
    <w:p w:rsidR="00BE6CBD" w:rsidRDefault="00D42CD6">
      <w:pPr>
        <w:pStyle w:val="Standard"/>
      </w:pPr>
      <w:r>
        <w:t xml:space="preserve"> </w:t>
      </w:r>
    </w:p>
    <w:tbl>
      <w:tblPr>
        <w:tblW w:w="16380" w:type="dxa"/>
        <w:tblInd w:w="-118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65"/>
        <w:gridCol w:w="1470"/>
        <w:gridCol w:w="1245"/>
        <w:gridCol w:w="1380"/>
        <w:gridCol w:w="1515"/>
        <w:gridCol w:w="2220"/>
        <w:gridCol w:w="1530"/>
        <w:gridCol w:w="1185"/>
        <w:gridCol w:w="1365"/>
        <w:gridCol w:w="1245"/>
        <w:gridCol w:w="1860"/>
      </w:tblGrid>
      <w:tr w:rsidR="00BE6CBD" w:rsidTr="00BE6CBD">
        <w:tblPrEx>
          <w:tblCellMar>
            <w:top w:w="0" w:type="dxa"/>
            <w:bottom w:w="0" w:type="dxa"/>
          </w:tblCellMar>
        </w:tblPrEx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Atividade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rPr>
                <w:b/>
                <w:bCs/>
              </w:rPr>
              <w:t xml:space="preserve">ID de </w:t>
            </w:r>
            <w:proofErr w:type="spellStart"/>
            <w:r>
              <w:rPr>
                <w:b/>
                <w:bCs/>
              </w:rPr>
              <w:t>Solicitação</w:t>
            </w:r>
            <w:proofErr w:type="spellEnd"/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rPr>
                <w:b/>
                <w:bCs/>
              </w:rPr>
              <w:t>Sigla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Solicitação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rPr>
                <w:b/>
                <w:bCs/>
              </w:rPr>
              <w:t>Última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Modificação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Justificativa</w:t>
            </w:r>
            <w:proofErr w:type="spellEnd"/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Urgência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rPr>
                <w:b/>
                <w:bCs/>
              </w:rPr>
              <w:t>Possíveis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Impactos</w:t>
            </w:r>
            <w:proofErr w:type="spellEnd"/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rPr>
                <w:b/>
                <w:bCs/>
              </w:rPr>
              <w:t xml:space="preserve">Status de </w:t>
            </w:r>
            <w:proofErr w:type="spellStart"/>
            <w:r>
              <w:rPr>
                <w:b/>
                <w:bCs/>
              </w:rPr>
              <w:t>Alteração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rPr>
                <w:b/>
                <w:bCs/>
              </w:rPr>
              <w:t>Conclusões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Solicitação</w:t>
            </w:r>
            <w:proofErr w:type="spellEnd"/>
          </w:p>
        </w:tc>
      </w:tr>
      <w:tr w:rsidR="00BE6CBD" w:rsidTr="00BE6CBD">
        <w:tblPrEx>
          <w:tblCellMar>
            <w:top w:w="0" w:type="dxa"/>
            <w:bottom w:w="0" w:type="dxa"/>
          </w:tblCellMar>
        </w:tblPrEx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00CC33"/>
              </w:rPr>
            </w:pPr>
            <w:proofErr w:type="spellStart"/>
            <w:r>
              <w:rPr>
                <w:shd w:val="clear" w:color="auto" w:fill="00CC33"/>
              </w:rPr>
              <w:t>Alteração</w:t>
            </w:r>
            <w:proofErr w:type="spellEnd"/>
          </w:p>
          <w:p w:rsidR="00BE6CBD" w:rsidRDefault="00D42CD6">
            <w:pPr>
              <w:pStyle w:val="Standard"/>
              <w:jc w:val="center"/>
              <w:rPr>
                <w:shd w:val="clear" w:color="auto" w:fill="00CC33"/>
              </w:rPr>
            </w:pPr>
            <w:proofErr w:type="spellStart"/>
            <w:r>
              <w:rPr>
                <w:shd w:val="clear" w:color="auto" w:fill="00CC33"/>
              </w:rPr>
              <w:t>Requisito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shd w:val="clear" w:color="auto" w:fill="00CC33"/>
              <w:jc w:val="center"/>
              <w:rPr>
                <w:shd w:val="clear" w:color="auto" w:fill="00CC33"/>
              </w:rPr>
            </w:pPr>
            <w:r>
              <w:rPr>
                <w:shd w:val="clear" w:color="auto" w:fill="00CC33"/>
              </w:rPr>
              <w:t>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00CC33"/>
              </w:rPr>
            </w:pPr>
            <w:r>
              <w:rPr>
                <w:shd w:val="clear" w:color="auto" w:fill="00CC33"/>
              </w:rPr>
              <w:t>RF01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00CC33"/>
              </w:rPr>
            </w:pPr>
            <w:r>
              <w:rPr>
                <w:shd w:val="clear" w:color="auto" w:fill="00CC33"/>
              </w:rPr>
              <w:t>05/02/2016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00CC33"/>
              </w:rPr>
            </w:pPr>
            <w:r>
              <w:rPr>
                <w:shd w:val="clear" w:color="auto" w:fill="00CC33"/>
              </w:rPr>
              <w:t>11/02/2016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00CC33"/>
              </w:rPr>
            </w:pPr>
            <w:proofErr w:type="spellStart"/>
            <w:r>
              <w:rPr>
                <w:shd w:val="clear" w:color="auto" w:fill="00CC33"/>
              </w:rPr>
              <w:t>Mais</w:t>
            </w:r>
            <w:proofErr w:type="spellEnd"/>
            <w:r>
              <w:rPr>
                <w:shd w:val="clear" w:color="auto" w:fill="00CC33"/>
              </w:rPr>
              <w:t xml:space="preserve"> um dado </w:t>
            </w:r>
            <w:proofErr w:type="spellStart"/>
            <w:r>
              <w:rPr>
                <w:shd w:val="clear" w:color="auto" w:fill="00CC33"/>
              </w:rPr>
              <w:t>para</w:t>
            </w:r>
            <w:proofErr w:type="spellEnd"/>
            <w:r>
              <w:rPr>
                <w:shd w:val="clear" w:color="auto" w:fill="00CC33"/>
              </w:rPr>
              <w:t xml:space="preserve"> </w:t>
            </w:r>
            <w:proofErr w:type="spellStart"/>
            <w:r>
              <w:rPr>
                <w:shd w:val="clear" w:color="auto" w:fill="00CC33"/>
              </w:rPr>
              <w:t>cadastro</w:t>
            </w:r>
            <w:proofErr w:type="spellEnd"/>
            <w:r>
              <w:rPr>
                <w:shd w:val="clear" w:color="auto" w:fill="00CC33"/>
              </w:rPr>
              <w:t xml:space="preserve"> (Data de </w:t>
            </w:r>
            <w:proofErr w:type="spellStart"/>
            <w:r>
              <w:rPr>
                <w:shd w:val="clear" w:color="auto" w:fill="00CC33"/>
              </w:rPr>
              <w:t>Nascimento</w:t>
            </w:r>
            <w:proofErr w:type="spellEnd"/>
            <w:r>
              <w:rPr>
                <w:shd w:val="clear" w:color="auto" w:fill="00CC33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00CC33"/>
              </w:rPr>
            </w:pPr>
            <w:proofErr w:type="spellStart"/>
            <w:r>
              <w:rPr>
                <w:shd w:val="clear" w:color="auto" w:fill="00CC33"/>
              </w:rPr>
              <w:t>Cliente</w:t>
            </w:r>
            <w:proofErr w:type="spellEnd"/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00CC33"/>
              </w:rPr>
            </w:pPr>
            <w:proofErr w:type="spellStart"/>
            <w:r>
              <w:rPr>
                <w:shd w:val="clear" w:color="auto" w:fill="00CC33"/>
              </w:rPr>
              <w:t>Baixa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00CC33"/>
              </w:rPr>
            </w:pPr>
            <w:r>
              <w:rPr>
                <w:shd w:val="clear" w:color="auto" w:fill="00CC33"/>
              </w:rPr>
              <w:t>IP1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00CC33"/>
              </w:rPr>
            </w:pPr>
            <w:proofErr w:type="spellStart"/>
            <w:r>
              <w:rPr>
                <w:shd w:val="clear" w:color="auto" w:fill="00CC33"/>
              </w:rPr>
              <w:t>Alterada</w:t>
            </w:r>
            <w:proofErr w:type="spellEnd"/>
            <w:r>
              <w:rPr>
                <w:shd w:val="clear" w:color="auto" w:fill="00CC33"/>
              </w:rPr>
              <w:t xml:space="preserve"> no EOR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00CC33"/>
              </w:rPr>
            </w:pPr>
            <w:proofErr w:type="spellStart"/>
            <w:r>
              <w:rPr>
                <w:shd w:val="clear" w:color="auto" w:fill="00CC33"/>
              </w:rPr>
              <w:t>Conclusões</w:t>
            </w:r>
            <w:proofErr w:type="spellEnd"/>
            <w:r>
              <w:rPr>
                <w:shd w:val="clear" w:color="auto" w:fill="00CC33"/>
              </w:rPr>
              <w:t xml:space="preserve"> e </w:t>
            </w:r>
            <w:proofErr w:type="spellStart"/>
            <w:r>
              <w:rPr>
                <w:shd w:val="clear" w:color="auto" w:fill="00CC33"/>
              </w:rPr>
              <w:t>Recomendações</w:t>
            </w:r>
            <w:proofErr w:type="spellEnd"/>
          </w:p>
        </w:tc>
      </w:tr>
      <w:tr w:rsidR="00BE6CBD" w:rsidTr="00BE6CBD">
        <w:tblPrEx>
          <w:tblCellMar>
            <w:top w:w="0" w:type="dxa"/>
            <w:bottom w:w="0" w:type="dxa"/>
          </w:tblCellMar>
        </w:tblPrEx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t>Alteração</w:t>
            </w:r>
            <w:proofErr w:type="spellEnd"/>
            <w:r>
              <w:t xml:space="preserve"> de </w:t>
            </w:r>
            <w:proofErr w:type="spellStart"/>
            <w:r>
              <w:t>Requisito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>RF06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>08/02/2016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>09/02/2016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t>Relatórios</w:t>
            </w:r>
            <w:proofErr w:type="spellEnd"/>
            <w:r>
              <w:t xml:space="preserve">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  <w:r>
              <w:t xml:space="preserve"> e </w:t>
            </w:r>
            <w:proofErr w:type="spellStart"/>
            <w:r>
              <w:t>Gestor</w:t>
            </w:r>
            <w:proofErr w:type="spellEnd"/>
          </w:p>
          <w:p w:rsidR="00BE6CBD" w:rsidRDefault="00BE6CBD">
            <w:pPr>
              <w:pStyle w:val="Standard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>IP2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t>Aprovada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t>Conclusões</w:t>
            </w:r>
            <w:proofErr w:type="spellEnd"/>
            <w:r>
              <w:t xml:space="preserve"> e </w:t>
            </w:r>
            <w:proofErr w:type="spellStart"/>
            <w:r>
              <w:t>Recomendações</w:t>
            </w:r>
            <w:proofErr w:type="spellEnd"/>
          </w:p>
        </w:tc>
      </w:tr>
      <w:tr w:rsidR="00BE6CBD" w:rsidTr="00BE6CBD">
        <w:tblPrEx>
          <w:tblCellMar>
            <w:top w:w="0" w:type="dxa"/>
            <w:bottom w:w="0" w:type="dxa"/>
          </w:tblCellMar>
        </w:tblPrEx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t>Criação</w:t>
            </w:r>
            <w:proofErr w:type="spellEnd"/>
            <w:r>
              <w:t xml:space="preserve"> de </w:t>
            </w:r>
            <w:proofErr w:type="spellStart"/>
            <w:r>
              <w:t>Requisito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>RF12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>10/02/2016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>10/02/2016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 xml:space="preserve">Nova </w:t>
            </w:r>
            <w:proofErr w:type="spellStart"/>
            <w:r>
              <w:t>regra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>Alta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>IP3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t>Aprovada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t>Conclusões</w:t>
            </w:r>
            <w:proofErr w:type="spellEnd"/>
            <w:r>
              <w:t xml:space="preserve"> e </w:t>
            </w:r>
            <w:proofErr w:type="spellStart"/>
            <w:r>
              <w:t>Recomendações</w:t>
            </w:r>
            <w:proofErr w:type="spellEnd"/>
          </w:p>
        </w:tc>
      </w:tr>
    </w:tbl>
    <w:p w:rsidR="00BE6CBD" w:rsidRDefault="00BE6CBD">
      <w:pPr>
        <w:pStyle w:val="Standard"/>
      </w:pPr>
    </w:p>
    <w:p w:rsidR="00BE6CBD" w:rsidRDefault="00BE6CBD">
      <w:pPr>
        <w:pStyle w:val="Standard"/>
      </w:pPr>
    </w:p>
    <w:p w:rsidR="00BE6CBD" w:rsidRDefault="00D42CD6">
      <w:pPr>
        <w:pStyle w:val="Standard"/>
      </w:pPr>
      <w:r>
        <w:t xml:space="preserve"> </w:t>
      </w:r>
    </w:p>
    <w:tbl>
      <w:tblPr>
        <w:tblW w:w="6690" w:type="dxa"/>
        <w:tblInd w:w="-1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60"/>
        <w:gridCol w:w="2070"/>
        <w:gridCol w:w="2160"/>
      </w:tblGrid>
      <w:tr w:rsidR="00BE6CBD" w:rsidTr="00BE6CBD">
        <w:tblPrEx>
          <w:tblCellMar>
            <w:top w:w="0" w:type="dxa"/>
            <w:bottom w:w="0" w:type="dxa"/>
          </w:tblCellMar>
        </w:tblPrEx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D1B1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proofErr w:type="spellStart"/>
            <w:r>
              <w:rPr>
                <w:b/>
                <w:bCs/>
                <w:color w:val="F3F3F3"/>
                <w:sz w:val="28"/>
                <w:szCs w:val="28"/>
                <w:shd w:val="clear" w:color="auto" w:fill="1D1B11"/>
              </w:rPr>
              <w:lastRenderedPageBreak/>
              <w:t>Legenda</w:t>
            </w:r>
            <w:proofErr w:type="spellEnd"/>
            <w:r>
              <w:rPr>
                <w:b/>
                <w:bCs/>
                <w:color w:val="F3F3F3"/>
                <w:sz w:val="28"/>
                <w:szCs w:val="28"/>
                <w:shd w:val="clear" w:color="auto" w:fill="1D1B11"/>
              </w:rPr>
              <w:t xml:space="preserve"> de </w:t>
            </w:r>
            <w:proofErr w:type="spellStart"/>
            <w:r>
              <w:rPr>
                <w:b/>
                <w:bCs/>
                <w:color w:val="F3F3F3"/>
                <w:sz w:val="28"/>
                <w:szCs w:val="28"/>
                <w:shd w:val="clear" w:color="auto" w:fill="1D1B11"/>
              </w:rPr>
              <w:t>Prioridades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Alta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 xml:space="preserve">&lt;=2 </w:t>
            </w:r>
            <w:proofErr w:type="spellStart"/>
            <w:r>
              <w:t>dias</w:t>
            </w:r>
            <w:proofErr w:type="spellEnd"/>
          </w:p>
        </w:tc>
      </w:tr>
      <w:tr w:rsidR="00BE6CBD" w:rsidTr="00BE6CBD">
        <w:tblPrEx>
          <w:tblCellMar>
            <w:top w:w="0" w:type="dxa"/>
            <w:bottom w:w="0" w:type="dxa"/>
          </w:tblCellMar>
        </w:tblPrEx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D1B1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BE6CBD">
            <w:pPr>
              <w:pStyle w:val="Standard"/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Média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 xml:space="preserve">&lt;=4 </w:t>
            </w:r>
            <w:proofErr w:type="spellStart"/>
            <w:r>
              <w:t>dias</w:t>
            </w:r>
            <w:proofErr w:type="spellEnd"/>
          </w:p>
        </w:tc>
      </w:tr>
      <w:tr w:rsidR="00BE6CBD" w:rsidTr="00BE6CBD">
        <w:tblPrEx>
          <w:tblCellMar>
            <w:top w:w="0" w:type="dxa"/>
            <w:bottom w:w="0" w:type="dxa"/>
          </w:tblCellMar>
        </w:tblPrEx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D1B1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BE6CBD">
            <w:pPr>
              <w:pStyle w:val="Standard"/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  <w:rPr>
                <w:shd w:val="clear" w:color="auto" w:fill="00B050"/>
              </w:rPr>
            </w:pPr>
            <w:proofErr w:type="spellStart"/>
            <w:r>
              <w:rPr>
                <w:shd w:val="clear" w:color="auto" w:fill="00B050"/>
              </w:rPr>
              <w:t>Baixa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CBD" w:rsidRDefault="00D42CD6">
            <w:pPr>
              <w:pStyle w:val="Standard"/>
              <w:jc w:val="center"/>
            </w:pPr>
            <w:r>
              <w:t xml:space="preserve">&lt;=6 </w:t>
            </w:r>
            <w:proofErr w:type="spellStart"/>
            <w:r>
              <w:t>dias</w:t>
            </w:r>
            <w:proofErr w:type="spellEnd"/>
          </w:p>
        </w:tc>
      </w:tr>
    </w:tbl>
    <w:p w:rsidR="00BE6CBD" w:rsidRDefault="00BE6CBD">
      <w:pPr>
        <w:pStyle w:val="Standard"/>
      </w:pPr>
    </w:p>
    <w:sectPr w:rsidR="00BE6CBD" w:rsidSect="00BE6CBD">
      <w:headerReference w:type="default" r:id="rId6"/>
      <w:pgSz w:w="16838" w:h="11906"/>
      <w:pgMar w:top="1440" w:right="1440" w:bottom="1440" w:left="1440" w:header="708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CD6" w:rsidRDefault="00D42CD6" w:rsidP="00BE6CBD">
      <w:r>
        <w:separator/>
      </w:r>
    </w:p>
  </w:endnote>
  <w:endnote w:type="continuationSeparator" w:id="0">
    <w:p w:rsidR="00D42CD6" w:rsidRDefault="00D42CD6" w:rsidP="00BE6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CD6" w:rsidRDefault="00D42CD6" w:rsidP="00BE6CBD">
      <w:r w:rsidRPr="00BE6CBD">
        <w:rPr>
          <w:color w:val="000000"/>
        </w:rPr>
        <w:separator/>
      </w:r>
    </w:p>
  </w:footnote>
  <w:footnote w:type="continuationSeparator" w:id="0">
    <w:p w:rsidR="00D42CD6" w:rsidRDefault="00D42CD6" w:rsidP="00BE6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BD" w:rsidRDefault="00BE6CBD">
    <w:pPr>
      <w:pStyle w:val="Standard"/>
      <w:spacing w:before="7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CBD"/>
    <w:rsid w:val="000217D6"/>
    <w:rsid w:val="00BE6CBD"/>
    <w:rsid w:val="00D42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E6CB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BE6CBD"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customStyle="1" w:styleId="Textbody">
    <w:name w:val="Text body"/>
    <w:basedOn w:val="Standard"/>
    <w:rsid w:val="00BE6CBD"/>
    <w:pPr>
      <w:spacing w:after="140" w:line="288" w:lineRule="auto"/>
    </w:pPr>
  </w:style>
  <w:style w:type="paragraph" w:customStyle="1" w:styleId="Heading1">
    <w:name w:val="Heading 1"/>
    <w:basedOn w:val="Standard"/>
    <w:rsid w:val="00BE6CBD"/>
    <w:pPr>
      <w:keepNext/>
      <w:keepLines/>
      <w:spacing w:before="200"/>
    </w:pPr>
    <w:rPr>
      <w:rFonts w:ascii="Trebuchet MS" w:eastAsia="Trebuchet MS" w:hAnsi="Trebuchet MS" w:cs="Trebuchet MS"/>
      <w:sz w:val="32"/>
      <w:szCs w:val="32"/>
    </w:rPr>
  </w:style>
  <w:style w:type="paragraph" w:customStyle="1" w:styleId="Heading2">
    <w:name w:val="Heading 2"/>
    <w:basedOn w:val="Standard"/>
    <w:rsid w:val="00BE6CBD"/>
    <w:pPr>
      <w:keepNext/>
      <w:keepLines/>
      <w:spacing w:before="200"/>
    </w:pPr>
    <w:rPr>
      <w:rFonts w:ascii="Trebuchet MS" w:eastAsia="Trebuchet MS" w:hAnsi="Trebuchet MS" w:cs="Trebuchet MS"/>
      <w:b/>
      <w:bCs/>
      <w:sz w:val="26"/>
      <w:szCs w:val="26"/>
    </w:rPr>
  </w:style>
  <w:style w:type="paragraph" w:customStyle="1" w:styleId="Heading3">
    <w:name w:val="Heading 3"/>
    <w:basedOn w:val="Standard"/>
    <w:rsid w:val="00BE6CBD"/>
    <w:pPr>
      <w:keepNext/>
      <w:keepLines/>
      <w:spacing w:before="160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customStyle="1" w:styleId="Heading4">
    <w:name w:val="Heading 4"/>
    <w:basedOn w:val="Standard"/>
    <w:rsid w:val="00BE6CBD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BE6CBD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BE6CBD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BE6CBD"/>
  </w:style>
  <w:style w:type="paragraph" w:styleId="Ttulo">
    <w:name w:val="Title"/>
    <w:basedOn w:val="Standard"/>
    <w:rsid w:val="00BE6CBD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Standard"/>
    <w:rsid w:val="00BE6CBD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paragraph" w:customStyle="1" w:styleId="Header">
    <w:name w:val="Header"/>
    <w:basedOn w:val="Standard"/>
    <w:rsid w:val="00BE6CBD"/>
    <w:pPr>
      <w:suppressLineNumbers/>
      <w:tabs>
        <w:tab w:val="center" w:pos="5386"/>
        <w:tab w:val="right" w:pos="10772"/>
      </w:tabs>
    </w:pPr>
  </w:style>
  <w:style w:type="paragraph" w:customStyle="1" w:styleId="TableContents">
    <w:name w:val="Table Contents"/>
    <w:basedOn w:val="Standard"/>
    <w:rsid w:val="00BE6CBD"/>
    <w:pPr>
      <w:suppressLineNumbers/>
    </w:pPr>
  </w:style>
  <w:style w:type="paragraph" w:styleId="Cabealho">
    <w:name w:val="header"/>
    <w:basedOn w:val="Normal"/>
    <w:link w:val="CabealhoChar"/>
    <w:uiPriority w:val="99"/>
    <w:semiHidden/>
    <w:unhideWhenUsed/>
    <w:rsid w:val="00BE6C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E6CB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695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2016-02-15T19:09:00Z</dcterms:created>
  <dcterms:modified xsi:type="dcterms:W3CDTF">2016-02-15T19:10:00Z</dcterms:modified>
</cp:coreProperties>
</file>