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Universidade Federal de Goiás</w:t>
      </w:r>
    </w:p>
    <w:p w:rsidR="00000000" w:rsidDel="00000000" w:rsidP="00000000" w:rsidRDefault="00000000" w:rsidRPr="00000000">
      <w:pPr>
        <w:ind w:left="288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Instituto de Informática</w:t>
      </w:r>
    </w:p>
    <w:p w:rsidR="00000000" w:rsidDel="00000000" w:rsidP="00000000" w:rsidRDefault="00000000" w:rsidRPr="00000000">
      <w:pPr>
        <w:ind w:left="288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Engenharia de Software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Alunos: Caio Romão, Christiano Teixeira, Guilherme Caixeta, Higor Quintão, João Vitor Santillo, Márcio Flores e Rodolpho Hiroshi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Curso: Engenharia de Software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Professora: Adriana Silveira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Disciplina: Manutenção de Software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Processo de Manutenção 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propósito do processo de manutenção, em parceria com o framework SCRUM e os padrões ISO/IEC 14764 e IEEE 1044, é garantir que: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1) As demandas de correção e atualização de um software sejam devidamente cadastradas, atendidas e entregues.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2) As demandas de correção e atualização sejam tratadas de maneira que os defeitos sejam corrigidos ou que sejam implementadas novas funcionalidades que agreguem valor ao produto de software.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3) As anomalias, falhas e defeitos encontrados no software sejam devidamente classificados e documentados, de acordo com a IEEE 1044.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4) Atividades chave do processo de manutenção e procedimentos técnicos sejam devidamente executados, tais como: implementação do processo, análise do problema e da modificação, implementação da modificação, revisão e aceitação da modificação, migração e descontinuação do software; conforme previsto na norma ISO/IEC 14764. 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5)  Características e regras do SCRUM sejam seguidas, tais como Product Backlog, papéis (Scrum Master, Product Owner, etc), reuniões (Daily Sprint, Sprint Review, etc).  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utilização de uma metodologia ágil nesse processo traduz-se em uma visão de aproximação com o cliente, trazendo uma constante entrega de valores, comunicação continuada, além de uma flexibilização no desenvolvimento das atividades de manutenção por parte da equipe, guiado pelos princípios do SCRUM, atendendo a necessidade de constante mudança do produto de software.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Definições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Backlog: </w:t>
      </w:r>
      <w:r w:rsidDel="00000000" w:rsidR="00000000" w:rsidRPr="00000000">
        <w:rPr>
          <w:rFonts w:ascii="Arial" w:cs="Arial" w:eastAsia="Arial" w:hAnsi="Arial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rtl w:val="0"/>
        </w:rPr>
        <w:t xml:space="preserve">efere-se a um histórico de demandas aprovadas dos stakeholders no ciclo de vida do produto de software. É uma espécie de “estoque de folhas de requisições/encomendas de clientes” relativos a novas funcionalidades  e/ou em produção.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Owner:</w:t>
      </w:r>
      <w:r w:rsidDel="00000000" w:rsidR="00000000" w:rsidRPr="00000000">
        <w:rPr>
          <w:rFonts w:ascii="Arial" w:cs="Arial" w:eastAsia="Arial" w:hAnsi="Arial"/>
          <w:rtl w:val="0"/>
        </w:rPr>
        <w:t xml:space="preserve"> É a pessoa que define os itens que compõem o Product Backlog e os prioriza nas Sprint Planning Meetings. O time olha para o Product Backlog priorizado, seleciona os itens mais prioritários e se compromete a entregá-los ao final de um Sprint.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  <w:color w:val="1d1d1d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Baseline: </w:t>
      </w:r>
      <w:r w:rsidDel="00000000" w:rsidR="00000000" w:rsidRPr="00000000">
        <w:rPr>
          <w:rFonts w:ascii="Arial" w:cs="Arial" w:eastAsia="Arial" w:hAnsi="Arial"/>
          <w:color w:val="1d1d1d"/>
          <w:highlight w:val="white"/>
          <w:rtl w:val="0"/>
        </w:rPr>
        <w:t xml:space="preserve">É um estado da configuração do software em um dado momento. Por analogia, pode-se imaginar que a baseline de um software é similar a uma fotografia dos itens de configuração após a conclusão de uma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  <w:color w:val="1d1d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Defeito: </w:t>
      </w:r>
      <w:r w:rsidDel="00000000" w:rsidR="00000000" w:rsidRPr="00000000">
        <w:rPr>
          <w:rFonts w:ascii="Arial" w:cs="Arial" w:eastAsia="Arial" w:hAnsi="Arial"/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uma imperfeição ou deficiência em um produto de trabalho no qual esse não atende os requisitos ou especificações determinadas e precisa ser reparado ou  totalmente substituído.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Erro: </w:t>
      </w:r>
      <w:r w:rsidDel="00000000" w:rsidR="00000000" w:rsidRPr="00000000">
        <w:rPr>
          <w:rFonts w:ascii="Arial" w:cs="Arial" w:eastAsia="Arial" w:hAnsi="Arial"/>
          <w:rtl w:val="0"/>
        </w:rPr>
        <w:t xml:space="preserve">É uma ação humana que produz um resultado incorreto.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Falha: </w:t>
      </w:r>
      <w:r w:rsidDel="00000000" w:rsidR="00000000" w:rsidRPr="00000000">
        <w:rPr>
          <w:rFonts w:ascii="Arial" w:cs="Arial" w:eastAsia="Arial" w:hAnsi="Arial"/>
          <w:rtl w:val="0"/>
        </w:rPr>
        <w:t xml:space="preserve">É um evento em que um Sistema ou componente do Sistema não executa uma função necessária dentro dos limites especificados. (Ex: Uma manifestação de um erro no software).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Scrum: </w:t>
      </w:r>
      <w:r w:rsidDel="00000000" w:rsidR="00000000" w:rsidRPr="00000000">
        <w:rPr>
          <w:rFonts w:ascii="Arial" w:cs="Arial" w:eastAsia="Arial" w:hAnsi="Arial"/>
          <w:rtl w:val="0"/>
        </w:rPr>
        <w:t xml:space="preserve">É uma metodologia ágil para gestão e planejamento de projetos de software a qual pessoas podem tratar e resolver problemas complexos e adaptativos, enquanto produtiva e criativamente entregam produtos com o maior valor possível.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Metodologia ágil: </w:t>
      </w:r>
      <w:r w:rsidDel="00000000" w:rsidR="00000000" w:rsidRPr="00000000">
        <w:rPr>
          <w:rFonts w:ascii="Arial" w:cs="Arial" w:eastAsia="Arial" w:hAnsi="Arial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rtl w:val="0"/>
        </w:rPr>
        <w:t xml:space="preserve">m o objetivo de acelerar o desenvolvimento do software visando a melhoria contínua do processo, gerando benefícios como a melhoria na comunicação e interação da equipe, organização diária para o alcance das metas definidas, evitar falhas, respostas rápidas às mudanças e aumento significativo da produtividade da equipe.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  <w:color w:val="252525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Processo: </w:t>
      </w:r>
      <w:r w:rsidDel="00000000" w:rsidR="00000000" w:rsidRPr="00000000">
        <w:rPr>
          <w:rFonts w:ascii="Arial" w:cs="Arial" w:eastAsia="Arial" w:hAnsi="Arial"/>
          <w:rtl w:val="0"/>
        </w:rPr>
        <w:t xml:space="preserve">É um </w:t>
      </w:r>
      <w:r w:rsidDel="00000000" w:rsidR="00000000" w:rsidRPr="00000000">
        <w:rPr>
          <w:rFonts w:ascii="Arial" w:cs="Arial" w:eastAsia="Arial" w:hAnsi="Arial"/>
          <w:color w:val="252525"/>
          <w:highlight w:val="white"/>
          <w:rtl w:val="0"/>
        </w:rPr>
        <w:t xml:space="preserve">conjunto de atividades, métricas, papéis e políticas organizacionais que visa atingir um objetivo bem definido.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  <w:color w:val="2525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Scrum Master: </w:t>
      </w:r>
      <w:r w:rsidDel="00000000" w:rsidR="00000000" w:rsidRPr="00000000">
        <w:rPr>
          <w:rFonts w:ascii="Arial" w:cs="Arial" w:eastAsia="Arial" w:hAnsi="Arial"/>
          <w:rtl w:val="0"/>
        </w:rPr>
        <w:t xml:space="preserve">Compõe um dos principais papéis de um time Scrum. Assume o papel de líder devido a suas habilidades de liderança, lidar com pessoas, facilidade de comunicação, resolução de conflitos, entre outras.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Sprint: </w:t>
      </w:r>
      <w:r w:rsidDel="00000000" w:rsidR="00000000" w:rsidRPr="00000000">
        <w:rPr>
          <w:rFonts w:ascii="Arial" w:cs="Arial" w:eastAsia="Arial" w:hAnsi="Arial"/>
          <w:rtl w:val="0"/>
        </w:rPr>
        <w:t xml:space="preserve">Representa uma janela de tempo que dura de 2 a 4 semanas, dentro do qual um conjunto de atividades deve ser executado.</w:t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7.00000000000017" w:firstLine="0"/>
        <w:contextualSpacing w:val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Modificação: </w:t>
      </w:r>
      <w:r w:rsidDel="00000000" w:rsidR="00000000" w:rsidRPr="00000000">
        <w:rPr>
          <w:rFonts w:ascii="Arial" w:cs="Arial" w:eastAsia="Arial" w:hAnsi="Arial"/>
          <w:rtl w:val="0"/>
        </w:rPr>
        <w:t xml:space="preserve">Segundo a definição do dicionário, é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o a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to ou efeito de modificar(se). No contexto de engenharia de software, seria a capacidade do software de mudar, seja no sentido de evolução (manutenção evolutiva, por exemplo), agregando novas funcionalidades e/ou agregando a funcionalidades existentes (manutenção perfectiva, por exemplo), quanto correções em funcionalidades que contém defeitos (manutenção corretiva).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Políticas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duração de cada Sprint é de sete dias, pois por se tratar de um processo de manutenção, haverão muitas demandas e para evitar replanejamentos durante a execução, essa janela de tempo deve ser a menor possível.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Todas as solicitações de mudança devem ser analisadas e registradas.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 medida do possível, a equipe que vai realizar a manutenção deverá ser a mesma que construiu o software, uma vez que ela já detém conhecimento técnico do produto em questão.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documentação do software afetado por modificação deve ser atualizada pontualmente, facilitando manutenções posteriores.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processo em questão deve servir como uma fonte de informações estratégicas para a organização;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causas de uma falha e de um defeito devem ser analisadas, classificadas e catalogadas seguindo os padrões da norma IEEE 1044.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08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 partir dos registros históricos de falhas e defeitos da política anterior, deve-se evitar que não-conformidades ocorridas se repitam.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08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Correções de defeitos têm prioridade sobre novas funcionalidades (quando os erros têm natureza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impeditiva </w:t>
      </w:r>
      <w:r w:rsidDel="00000000" w:rsidR="00000000" w:rsidRPr="00000000">
        <w:rPr>
          <w:rFonts w:ascii="Arial" w:cs="Arial" w:eastAsia="Arial" w:hAnsi="Arial"/>
          <w:rtl w:val="0"/>
        </w:rPr>
        <w:t xml:space="preserve">para o usuário</w:t>
      </w:r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08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duração média de uma Daily Sprint deve ser de 15 minutos, não podendo ultrapassar 30 minutos.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Papéis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5"/>
        <w:gridCol w:w="7515"/>
        <w:tblGridChange w:id="0">
          <w:tblGrid>
            <w:gridCol w:w="2295"/>
            <w:gridCol w:w="7515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Solicitante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Essa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ocupaç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ão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é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exercida por pessoas com diferentes níveis de escolaridade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Conhecer e saber acessar a ferramenta de reporte de falhas (helpdesk) da organização (Exemplo: Qualitor)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 um nível de conhecimento mínimo acerca do produto no qual solicitou alguma correção ou evolução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Reportar falhas, para que demandas de manutenção corretiva sejam geradas.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Apoiar a equipe de manutenção em eventuais dúvidas.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Validar o produto corrigido em um ambiente de homologação.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Prover feedback acerca do produto de software.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10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40"/>
        <w:gridCol w:w="7470"/>
        <w:tblGridChange w:id="0">
          <w:tblGrid>
            <w:gridCol w:w="2340"/>
            <w:gridCol w:w="7470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Essa ocupaç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ão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é exercida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por pessoas com escolaridade de ensino superior na área de tecnologia da informação ou similares</w:t>
            </w:r>
          </w:p>
        </w:tc>
      </w:tr>
      <w:tr>
        <w:trPr>
          <w:trHeight w:val="12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Notório conhecimento teórico e prático das técnicas do Scrum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Conhecimento de técnicas de negociação, para que impedimentos sejam removidos.</w:t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Saber liderar uma equipe diversa e com múltiplos interesses.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Conhecimento dos pontos críticos do software.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Gerenciar o backlog de solicitações de manutenção.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Definir quais itens do backlog irão compor uma release do software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Planejar as Sprints com as equipes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Gerenciar as Sprints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Facilitar a comunicação entre o solicitante da mudança e os membros da equipe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Realizar reuniões diárias e após o início/término de cada Sprint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Remover possíveis impedimentos durante as atividades previstas de uma sprint.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10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40"/>
        <w:gridCol w:w="7470"/>
        <w:tblGridChange w:id="0">
          <w:tblGrid>
            <w:gridCol w:w="2340"/>
            <w:gridCol w:w="7470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de desenvolvimento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Essa ocupação é exercida por pessoas com escolaridade de ensino superior na área de tecnologia da informação ou similares</w:t>
            </w:r>
          </w:p>
        </w:tc>
      </w:tr>
      <w:tr>
        <w:trPr>
          <w:trHeight w:val="12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Conhecimento prático do SCRUM.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Conhecimento técnico necessário para que suas atividades sejam concluídas com qualidade e no prazo esperado.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Possuir uma boa gestão do tempo, para que os objetivos da sprint sejam atingidos.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Conhecer a arquitetura do produto no qual a manutenção será realizada.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Saber se comunicar para que conflitos sejam resolvidos assertivamente.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Analisar criticamente as situações cotidianas.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Identificar a origem dos problemas e contribuir com a resolução dos mesmos.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 compromisso com a organização mantenedora do produto de software.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Respeitar os prazos estipulados na Sprint.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Métricas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Métrica 001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13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2"/>
        <w:gridCol w:w="7591"/>
        <w:tblGridChange w:id="0">
          <w:tblGrid>
            <w:gridCol w:w="2222"/>
            <w:gridCol w:w="7591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Atividades executadas (Quantitativo)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Definir quanto por cento de atividades estão sendo executadas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Coleta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Contar quantas atividades do processo já foram executadas (QAE)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Contar quantas atividades estavam previstas até esse ponto (QAP)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 = (QAE*100)/QAP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 será igual % atividades que estão sendo executadas conforme previsto. Obs.: as contagens previstas não fazem  referência ao número total de atividades do processo, mas as atividades previstas até o ponto de execução que se encontra o processo.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Análise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X&lt;=20% - Péssimo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X&gt;20% e X &lt;= 40% - Ruim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X&gt;40% e X &lt;= 60% - Razoável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X&gt;60% e X &lt;= 80% - Bom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X&gt;80 - Excelente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Métrica 02</w:t>
        <w:tab/>
      </w:r>
    </w:p>
    <w:tbl>
      <w:tblPr>
        <w:tblStyle w:val="Table5"/>
        <w:tblW w:w="9813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2"/>
        <w:gridCol w:w="7591"/>
        <w:tblGridChange w:id="0">
          <w:tblGrid>
            <w:gridCol w:w="2222"/>
            <w:gridCol w:w="7591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Eficiência do processo (Quantitativo)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Definir o quanto o processo atinge seus objetivos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Coleta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Contar quantos produtos do processo já foram produzidos (QPP)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Contar quantos produtos do processo eram esperados (QPE)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 = (QPP*100)/QPE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 será igual a % de eficiência do processo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Análise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X&lt;=20% - Péssimo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X&gt;20% e X&lt;= 40% - Ruim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X&gt;40% e X &lt;=60% - Razoável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X&gt;60% e &lt;=80% - Bom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X&gt;80 - Excelente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Métrica 03</w:t>
      </w:r>
    </w:p>
    <w:tbl>
      <w:tblPr>
        <w:tblStyle w:val="Table6"/>
        <w:tblW w:w="9813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2"/>
        <w:gridCol w:w="7591"/>
        <w:tblGridChange w:id="0">
          <w:tblGrid>
            <w:gridCol w:w="2222"/>
            <w:gridCol w:w="7591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Índice de solicitações analisadas (ISA)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Garantir que a quantidade de solicitações de mudanças recebidas e analisadas seja de 80%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Coleta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 as atividades “Solicitar manutenção” e “Tipificar a manutenção”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Quem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Através da comparação de solicitações de mudança recebidas x solicitações de mudança analisadas e tipificadas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Coletar as SCR (Software Change Request). A quantidade de ASCR (Analyzed Software Change Request) deve ser, no mínimo, igual a 80%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ISA = ASCR / SCR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Análise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ISA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&gt;= 80% ÓTIMO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60% &lt;= ISA &lt; 80% MÉDIO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ISA &lt;  60% RUIM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Meta é obter ISA igual ou superior a 80%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Comunicações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2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Reunião para a definição do Product Backlog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2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Identificação e levantamento dos itens da manutenção, definindo suas prioridades e pontuação para cada um deles, levando em consideração o ritmo da equipe e se atentando a não ultrapassar esse valor.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Logo após as apresentações de demandas pelos usuários do produto de software, devendo acontecer antes da Sprint Planning.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Sprint Planning 1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Product Owner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de Desenvolvimento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Definir os itens prioritários existentes dentro do product backlog e elencá-los para o sprint em questão, sempre observando a duração do sprint e a quantidade de itens que está sendo proposta a ele, para que haja coerência entre planejamento e execução considerando o ritmo da equipe de desenvolvimento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Após o levantamento e finalização do Product Backlog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Sprint Planning 2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Product Owner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de Desenvolvimento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Definir os itens prioritários existentes dentro do product backlog e elencá-los para o sprint em questão, sempre observando a duração do sprint e a quantidade de itens que está sendo proposta a ele, para que haja coerência entre planejamento e execução considerando o ritmo da equipe de desenvolvimento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Após a realização do Sprint Planning 1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Daily Meeting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Alinhar a toda a equipe de desenvolvimento e o scrum master acerca do que foi realizado entre o último encontro e o momento atual, além de informar impedimentos existentes para que as devidas soluções sejam tomadas pelo scrum master, protegendo assim a capacidade de desenvolvimento do time.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Diariamente durante a execução da Sprint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Comunicação entre desenvolvedores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de Desenvolvimento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de Desenvolvimento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Troca de conhecimento técnico e compreensão dos itens sendo trabalhados dentro do sprint por parte dos desenvolvedores 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Virtual e/ou Presencial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todo momento durante a execução da Sprint no dia-a-dia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Retrospectiva Sprint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Pontuar as tarefas que obtiveram sucesso em sua execução, as que não obtiveram sucesso. apresentando as lições aprendidas, gerando assim conhecimento ao time acerca do processo de manutenção e da capacidade de seus integrantes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Logo após a finalização da Sprint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Macro Flux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o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drawing>
          <wp:inline distB="114300" distT="114300" distL="114300" distR="114300">
            <wp:extent cx="6394140" cy="3860800"/>
            <wp:effectExtent b="0" l="0" r="0" t="0"/>
            <wp:docPr descr="Processo de manutenção segundo SCRUM.png" id="1" name="image2.png"/>
            <a:graphic>
              <a:graphicData uri="http://schemas.openxmlformats.org/drawingml/2006/picture">
                <pic:pic>
                  <pic:nvPicPr>
                    <pic:cNvPr descr="Processo de manutenção segundo SCRUM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414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Link para melhor visualização do macro-fluxo (extrair o .zip e clicar em index.html):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https://drive.google.com/file/d/0BzwHXSES_MZZS3BQWWpYSGNUcDA/view?usp=sharing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Atividades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01</w:t>
      </w:r>
      <w:r w:rsidDel="00000000" w:rsidR="00000000" w:rsidRPr="00000000">
        <w:rPr>
          <w:rtl w:val="0"/>
        </w:rPr>
      </w:r>
    </w:p>
    <w:tbl>
      <w:tblPr>
        <w:tblStyle w:val="Table13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Solicitar a manutenção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Solicitante da manutenção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78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Auxiliar o cliente no desenvolvimento de um conceito de manutenção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Auxiliar o cliente na definição do escopo da manutenção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Auxiliar o cliente na análise de alternativas de organização da manutenção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Baselines relevantes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Documentação do sistema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Plano de Manutenção Concluído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Plano de Manutenção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72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02</w:t>
      </w:r>
      <w:r w:rsidDel="00000000" w:rsidR="00000000" w:rsidRPr="00000000">
        <w:rPr>
          <w:rtl w:val="0"/>
        </w:rPr>
      </w:r>
    </w:p>
    <w:tbl>
      <w:tblPr>
        <w:tblStyle w:val="Table14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Tipificar a Manutenção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78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Desenvolver esquema de identificação numérica para a requisição de modificação / requisição de problema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Desenvolver esquema de categorização e priorização de requisição de modificação / requisição de problema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as regras para um cliente/usuário enviar uma requisição de modificação / requisição de problema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Baselines relevantes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Documentação disponível do sistema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Documento com procedimentos para requisição de mudança e reporte do problema elaborado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Documento com procedimentos para requisição de mudança e reporte de problema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03</w:t>
      </w:r>
      <w:r w:rsidDel="00000000" w:rsidR="00000000" w:rsidRPr="00000000">
        <w:rPr>
          <w:rtl w:val="0"/>
        </w:rPr>
      </w:r>
    </w:p>
    <w:tbl>
      <w:tblPr>
        <w:tblStyle w:val="Table15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(Corretiva) Investigar a causa da falha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78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Determinar se o mantenedor tem recursos para implementar a modificação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Determinar o impacto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Realizar análise dos requisitos e artefatos para investigar a possível causa do problema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04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Desenvolver estratégia de teste para verificar o problema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05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Documentar riscos resultantes da análise de impacto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mudança ou reporte de problema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modificação / Requisição de problema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requisição de modificação / requisição de problema analisada e documentada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Histórico de requisição de modificação / requisição de problema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04</w:t>
      </w:r>
      <w:r w:rsidDel="00000000" w:rsidR="00000000" w:rsidRPr="00000000">
        <w:rPr>
          <w:rtl w:val="0"/>
        </w:rPr>
      </w:r>
    </w:p>
    <w:tbl>
      <w:tblPr>
        <w:tblStyle w:val="Table16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(Corretiva) Definir uma prioridade na execução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prioridade na execução da Manutenção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Obter versão afetada do software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Atualizar documentação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 analisado e classificado como “Manutenção Corretiva”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Requisição de problema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Documentação atualizada com a manutenção corretiva devidamente classificada e com prioridade definida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Documentação atualizada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Atividade 05</w:t>
      </w:r>
      <w:r w:rsidDel="00000000" w:rsidR="00000000" w:rsidRPr="00000000">
        <w:rPr>
          <w:rtl w:val="0"/>
        </w:rPr>
      </w:r>
    </w:p>
    <w:tbl>
      <w:tblPr>
        <w:tblStyle w:val="Table17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(Adaptativa) Identificar as mudanças de ambiente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78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Realizar análise para medir possíveis impactos da mudança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os requisitos para a modificação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o tamanho e magnitude da modificação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modificação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modificação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requisição de modificação / requisição de problema analisada e documentada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Histórico de requisição de modificação / requisição de problema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06</w:t>
      </w:r>
      <w:r w:rsidDel="00000000" w:rsidR="00000000" w:rsidRPr="00000000">
        <w:rPr>
          <w:rtl w:val="0"/>
        </w:rPr>
      </w:r>
    </w:p>
    <w:tbl>
      <w:tblPr>
        <w:tblStyle w:val="Table18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(Perfectiva) Identificar as melhorias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Realizar análise para medir possíveis impactos da mudança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os requisitos para a modificação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Atualizar documentação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modificação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modificação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requisição de modificação / requisição de problema analisada e documentada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Histórico da requisição de modificação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07</w:t>
      </w:r>
      <w:r w:rsidDel="00000000" w:rsidR="00000000" w:rsidRPr="00000000">
        <w:rPr>
          <w:rtl w:val="0"/>
        </w:rPr>
      </w:r>
    </w:p>
    <w:tbl>
      <w:tblPr>
        <w:tblStyle w:val="Table19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95"/>
        <w:gridCol w:w="7170"/>
        <w:tblGridChange w:id="0">
          <w:tblGrid>
            <w:gridCol w:w="2595"/>
            <w:gridCol w:w="717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Incluir a solicitação no Backlog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Incluir a solicitação previamente analisada e classificada no Product Backlog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Identificar a documentação que precisa ser atualizada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Atualizar a documentação do software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requisição de modificação / requisição de problema analisada, documentada e aprovada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modificação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Elementos acima citados identificados e documentação atualizada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Product Backlog atualizado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08</w:t>
      </w:r>
      <w:r w:rsidDel="00000000" w:rsidR="00000000" w:rsidRPr="00000000">
        <w:rPr>
          <w:rtl w:val="0"/>
        </w:rPr>
      </w:r>
    </w:p>
    <w:tbl>
      <w:tblPr>
        <w:tblStyle w:val="Table20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Definir uma prioridade de execução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prioridade de execução para a nova solicitação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Verificar consistência do Product Backlog como um todo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Backlog devidamente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Atividade 09</w:t>
      </w:r>
      <w:r w:rsidDel="00000000" w:rsidR="00000000" w:rsidRPr="00000000">
        <w:rPr>
          <w:rtl w:val="0"/>
        </w:rPr>
      </w:r>
    </w:p>
    <w:tbl>
      <w:tblPr>
        <w:tblStyle w:val="Table21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Definir o Backlog da Sprint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106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Analisar quais solicitações presentes no Product Backlog serão desenvolvidas e entregues na Sprint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Atualizar documentação do software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Product Backlog atualizado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 atualizado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Product Backlog atualizado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Documentação devidamente atualizada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10</w:t>
      </w:r>
      <w:r w:rsidDel="00000000" w:rsidR="00000000" w:rsidRPr="00000000">
        <w:rPr>
          <w:rtl w:val="0"/>
        </w:rPr>
      </w:r>
    </w:p>
    <w:tbl>
      <w:tblPr>
        <w:tblStyle w:val="Table22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Participar da reunião de planejamento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Participantes da Sprint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Participar da reunião de planejamento da Sprint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Garantir que as solicitações planejadas para execução na Sprint são as mais prioritárias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Planning definido e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Planning definido e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11</w:t>
      </w:r>
      <w:r w:rsidDel="00000000" w:rsidR="00000000" w:rsidRPr="00000000">
        <w:rPr>
          <w:rtl w:val="0"/>
        </w:rPr>
      </w:r>
    </w:p>
    <w:tbl>
      <w:tblPr>
        <w:tblStyle w:val="Table23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Definir as atividades da Sprint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Participantes da Sprint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as atividades que serão realizadas na Sprint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Garantir que as solicitações planejadas para execução na Sprint são as mais prioritárias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Planning definido e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Planning definido e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12</w:t>
      </w:r>
      <w:r w:rsidDel="00000000" w:rsidR="00000000" w:rsidRPr="00000000">
        <w:rPr>
          <w:rtl w:val="0"/>
        </w:rPr>
      </w:r>
    </w:p>
    <w:tbl>
      <w:tblPr>
        <w:tblStyle w:val="Table24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Escolher uma atividade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Membro da equipe de desenvolvimento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Escolher uma atividade do Product Backlog para executar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Atividade escolhida para execução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Atividade do Product Backlog com status “Em execução”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13</w:t>
      </w:r>
      <w:r w:rsidDel="00000000" w:rsidR="00000000" w:rsidRPr="00000000">
        <w:rPr>
          <w:rtl w:val="0"/>
        </w:rPr>
      </w:r>
    </w:p>
    <w:tbl>
      <w:tblPr>
        <w:tblStyle w:val="Table25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Executar a atividade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Membro da equipe de desenvolvimento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Executar atividade do Product Backlog que foi previamente selecionada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Atividade escolhida para execução, definitivamente executada e implementada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Atividade implementadas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  <w:tr>
        <w:trPr>
          <w:trHeight w:val="500" w:hRule="atLeast"/>
        </w:trPr>
        <w:tc>
          <w:tcPr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03-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Eclipse IDE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14</w:t>
      </w:r>
      <w:r w:rsidDel="00000000" w:rsidR="00000000" w:rsidRPr="00000000">
        <w:rPr>
          <w:rtl w:val="0"/>
        </w:rPr>
      </w:r>
    </w:p>
    <w:tbl>
      <w:tblPr>
        <w:tblStyle w:val="Table26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Definir Itens da release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itens que serão lançados na próxima release do Software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Itens da release selecionados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Documentação atualizada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15</w:t>
      </w:r>
      <w:r w:rsidDel="00000000" w:rsidR="00000000" w:rsidRPr="00000000">
        <w:rPr>
          <w:rtl w:val="0"/>
        </w:rPr>
      </w:r>
    </w:p>
    <w:tbl>
      <w:tblPr>
        <w:tblStyle w:val="Table27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Enviar boletim listando modificações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Criar artefato contendo as modificações que serão lançadas na Release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Artefato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contendo as modificações que serão lançadas na Release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Release (numero_release)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993" w:right="843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yperlink" Target="https://drive.google.com/file/d/0BzwHXSES_MZZS3BQWWpYSGNUcDA/view?usp=sharing" TargetMode="External"/></Relationships>
</file>