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Federal de Goiás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Alunos: Caio Romão, Christiano Teixeira, Guilherme Caixeta, Higor Quintão, João Vitor Santillo, Márcio Flores e Rodolpho Hiroshi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Curso: 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Professora: Adriana Silveira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Disciplina: Manutenção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Processo de Manutenção 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processo de manutenção, em parceria com o framework SCRUM e os padrões ISO/IEC 14764 e IEEE 1044, é garantir que: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As demandas de correção e atualização de um software sejam devidamente cadastradas, atendidas e entregues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As demandas de correção e atualização sejam tratadas de maneira a retornar o valor funcional à determinada funcionalidade ou implementar uma nova funcionalidade com excelência em todas as etapas do processo.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As anomalias, falhas e defeitos encontrados no software sejam devidamente classificados documentados, de acordo com a IEEE 1044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Atividades chave do processo de manutenção e procedimentos técnicos sejam devidamente executados, tais como: implementação do processo, análise do problema e da modificação, implementação da modificação, revisão e aceitação da modificação, migração e descontinuação do software; conforme previsto na norma ISO/IEC 14764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5)  Características e regras do SCRUM sejam seguidas, tais como Product Backlog, papéis (Scrum Master, Product Owner, etc), reuniões (Daily Sprint, Sprint Review, etc). 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utilização de uma metodologia ágil nesse processo traduz-se em uma visão de aproximação com o cliente, trazendo uma constante entrega de valores, comunicação continuada e objetivação de alta satisfação daquele recipiente do produto final, além de uma flexibilização no desenvolvimento das atividade de manutenção por parte da equipe responsável, viabilizado pelos princípios do SCRUM, atendendo a necessidade de constante mudança e mobilização do software.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Definições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Backlog: 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efere-se a um log (resumo histórico) de acumulação de trabalho num determinado período de tempo. É uma espécie de “estoque de folhas de requisições/encomendas de clientes” relativas a produtos ainda não produzidos e/ou em produção.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Owner: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a pessoa que define os itens que compõem o Product Backlog e os prioriza nas Sprint Planning Meetings. O time olha para o Product Backlog priorizado, seleciona os itens mais prioritários e se compromete a entregá-los ao final de um Sprint.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Baseline: </w:t>
      </w:r>
      <w:r w:rsidDel="00000000" w:rsidR="00000000" w:rsidRPr="00000000">
        <w:rPr>
          <w:rFonts w:ascii="Arial" w:cs="Arial" w:eastAsia="Arial" w:hAnsi="Arial"/>
          <w:color w:val="1d1d1d"/>
          <w:highlight w:val="whit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1d1d1d"/>
          <w:highlight w:val="white"/>
          <w:rtl w:val="0"/>
        </w:rPr>
        <w:t xml:space="preserve"> um modelo, um guia do que foi planejado já com todas ou a maioria dos atributos estabelecidos e aprovados, ou seja, o projeto está pronto para ser iniciado.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Defeito: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uma imperfeição ou deficiência em um produto de trabalho no qual esse produto de trabalho não atende os requisitos ou especificações determinadas e precisa ser reparado ou  totalmente substituído.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ação humana que produz um resultado incorreto.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Falha: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evento em que um Sistema ou componente do Sistema não executa uma função necessária dentro dos limites especificados. (Ex: Uma manifestação de um erro no software).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Framework SCRUM: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Consiste nos times do SCRUM associados a papéis, eventos, artefatos e regras. Cada componente dentro do framework serve a um propósito específico e é essencial para o uso e sucesso do Scrum.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Metodologia ágil: </w:t>
      </w:r>
      <w:r w:rsidDel="00000000" w:rsidR="00000000" w:rsidRPr="00000000">
        <w:rPr>
          <w:rFonts w:ascii="Arial" w:cs="Arial" w:eastAsia="Arial" w:hAnsi="Arial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rtl w:val="0"/>
        </w:rPr>
        <w:t xml:space="preserve">m o objetivo de acelerar o desenvolvimento do software visando a melhoria contínua do processo, gerando benefícios como a melhoria no processo de comunicação e interação da equipe, organização diária para o alcance das metas definidas, evitar falhas na elaboração, respostas rápidas às mudanças e aumento significativo da produtividade da equipe.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</w:t>
      </w:r>
      <w:r w:rsidDel="00000000" w:rsidR="00000000" w:rsidRPr="00000000">
        <w:rPr>
          <w:rFonts w:ascii="Arial" w:cs="Arial" w:eastAsia="Arial" w:hAnsi="Arial"/>
          <w:color w:val="252525"/>
          <w:highlight w:val="white"/>
          <w:rtl w:val="0"/>
        </w:rPr>
        <w:t xml:space="preserve">conjunto de passos e medidas tomadas visando atingir um objetivo.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metodologia ágil para gestão e planejamento de projetos de software a qual pessoas podem tratar e resolver problemas complexos e adaptativos, enquanto produtiva e criativamente entregam produtos com o maior valor possível.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 Master: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Compõe um dos principais papéis de um time Scrum. Assume o papel de líder devido a suas habilidades de liderança, lidar com pessoas, facilidade de comunicação, resolução de conflitos, entre outras.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Sprint: </w:t>
      </w:r>
      <w:r w:rsidDel="00000000" w:rsidR="00000000" w:rsidRPr="00000000">
        <w:rPr>
          <w:rFonts w:ascii="Arial" w:cs="Arial" w:eastAsia="Arial" w:hAnsi="Arial"/>
          <w:rtl w:val="0"/>
        </w:rPr>
        <w:t xml:space="preserve">Representa um tempo definido dentro do qual um conjunto de atividades deve ser executado. Como metodologias ágeis são iterativas, ou seja, o trabalho é dividido em iterações, que no Scrum são chamadas de Sprints e geralmente duram de 2 a 4 semanas.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Modificação: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“Ato ou efeito de modificar(se)”- Dicionário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No contexto de um Software, seria a capacidade do Software de mudar, seja no sentido de evolução (manutenção evolutiva, por exemplo), agregando novas funcionalidades e/ou agregando a funcionalidades existentes (manutenção perfectiva, por exemplo), quanto correções em funcionalidades que contém defeitos (manutenção corretiva).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Políticas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da sprint é de sete dias;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solicitações de mudança devem ser registradas;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equipe de manutenção é a mesma que construiu o software;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documentação do software afetado por modificação deve ser atualizada;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em questão deve servir como uma fonte de informações estratégicas para a organização;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causas de uma falha devem ser estudadas e catalogadas;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Deve-se sempre aprender a partir dos erros;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Uma falha estudada e catalogada não deve se repetir (deve-se realizar um trabalho para evitar que se repita).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7515"/>
        <w:tblGridChange w:id="0">
          <w:tblGrid>
            <w:gridCol w:w="2295"/>
            <w:gridCol w:w="751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exercida por pessoas com diferentes níveis de escolaridade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o funcionamento do processo de manutenção da organização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as definições, o funcionamento e os pontos fortes/fracos do framework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um nível de conhecimento mínimo acerca do produto no qual solicitou alguma correção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Apresentar demandas de manutenção corretiva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Oferecer suporte para eventuais dúvidas da equipe de manutenção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o produto corrigido em um ambiente de homologação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Manter contato constante com o Scrum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 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 exercida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Notório conhecimento teórico e prático das técnicas do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de técnicas de negociação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liderar uma equipe diversa e com múltiplos interesses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dos pontos críticos do software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o backlog de solicitações de manutenção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quais itens do backlog irão compor uma release do software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Planejar as Sprints com as equipes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as Sprints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Facilitar a comunicação entre o solicitante da mudança e os membros da equipe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reuniões diárias e após o início/término de cada Sprint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Essa ocupação é exercida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prático do SCRUM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trabalhar sob pressão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técnico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uma boa gestão do tempo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 arquitetura do produto no qual a manutenção será realizada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se comunicar para que a melhor solução seja dada para um problema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análise crítica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Encontrar a causa raiz de um problema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Corrigir o defeito encontrado propondo a melhor solução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Respeitar os prazos estipulados em um Sprint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Métricas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 (Itens Lançados)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Garantir que a quantidade de solicitaçõ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 de mudanças recebidas e a quantidade de solicitações implementadas/lançadas seja de pelo menos 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“Solicitar manutenção” e “Definir Itens da Release”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 x itens lançados no produto final.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A quantidade de IL (Itens Lançados) deve ser, no mínimo, igual a quantidade de SCR divididos por 2 (ou seja, 50%).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=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SCR/2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%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ÓTIMO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&lt;=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&lt;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%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RUIM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 Meta é obter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 igual ou superior a 50%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Implementação de 100% das manutenções corretivas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que, após a análise, sejam classificadas como “Corretivas”, sejam 100% implementadas.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“Tipificar a Manutenção” e “Definir Itens da Release”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mudanças classificadas como corretivas x itens lançados no produto final.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Classificar as solicitações de mudança na atividade “Tipificar Manutenção”. Armazenar as solicitações classificadas como “Corretivas”. Garantir que todas serão priorizadas e implementadas para release.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quantidade de ICL (Itens Corretivos Lançados) deve ser igual a quantidade de CSCR (Corrective Software Change Request).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= CSCR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= 100%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&lt;= 90%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&lt;  80%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ICL igual a 100%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Índice de solicitações analisadas (ISA)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e analisadas seja de 80%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“Solicitar manutenção” e “Tipificar a manutenção”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 recebidas x solicitações de mudança analisadas e tipificadas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A quantidade de ASCR (Analyzed Software Change Request) deve ser, no mínimo, igual a 80%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= ASCR / SCR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 80%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60% &lt;= ISA &lt; 80%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&lt;  60%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ISA igual ou superior a 80%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Comunicações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e levantamento dos requisitos da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Ponto de partida do processo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1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que será desenvolvido durante 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o levantamento e finalização do Product Backlog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2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Como serão desenvolvidas as atividades durante 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as definições do Sprint Planning 1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Daily Meeting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Relatar e atualizar o time sobre as atividades desenvolvidas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Diariamente durante a execução da Sprint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Review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Apresentação dos resultados da Sprint realizada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final da Sprint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Retrospectiva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de sucessos, falhas e possíveis melhorias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 Sprint Review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Macro Flux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6394140" cy="3860800"/>
            <wp:effectExtent b="0" l="0" r="0" t="0"/>
            <wp:docPr descr="Processo de manutenção segundo SCRUM.png" id="1" name="image2.png"/>
            <a:graphic>
              <a:graphicData uri="http://schemas.openxmlformats.org/drawingml/2006/picture">
                <pic:pic>
                  <pic:nvPicPr>
                    <pic:cNvPr descr="Processo de manutenção segundo SCRU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14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para melhor visualização do macro-fluxo (extrair o .zip e clicar em index.html):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https://drive.google.com/file/d/0BzwHXSES_MZZS3BQWWpYSGNUcDA/view?usp=sharing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Atividades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01</w:t>
      </w:r>
      <w:r w:rsidDel="00000000" w:rsidR="00000000" w:rsidRPr="00000000">
        <w:rPr>
          <w:rtl w:val="0"/>
        </w:rPr>
      </w:r>
    </w:p>
    <w:tbl>
      <w:tblPr>
        <w:tblStyle w:val="Table1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Solicitar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Solicitante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no desenvolvimento de um conceito de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definição do escopo da manutenção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análise de alternativas de organização da manutenção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do sistema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Manutenção Concluído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Plano de Manutenção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02</w:t>
      </w:r>
      <w:r w:rsidDel="00000000" w:rsidR="00000000" w:rsidRPr="00000000">
        <w:rPr>
          <w:rtl w:val="0"/>
        </w:rPr>
      </w:r>
    </w:p>
    <w:tbl>
      <w:tblPr>
        <w:tblStyle w:val="Table1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Tipificar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esquema de identificação numérica para a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Desenvolver esquema de categorização e priorização de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regras para um cliente/usuário enviar uma requisição de modificação /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disponível do sistema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do problema elaborado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03</w:t>
      </w:r>
      <w:r w:rsidDel="00000000" w:rsidR="00000000" w:rsidRPr="00000000">
        <w:rPr>
          <w:rtl w:val="0"/>
        </w:rPr>
      </w:r>
    </w:p>
    <w:tbl>
      <w:tblPr>
        <w:tblStyle w:val="Table1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Investigar a causa da falha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se o mantenedor tem recursos para implementar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o impacto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dos requisitos e artefatos para investigar a possível causa do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estratégia de teste para verificar 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05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riscos resultantes da análise de impacto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mudança ou reporte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04</w:t>
      </w:r>
      <w:r w:rsidDel="00000000" w:rsidR="00000000" w:rsidRPr="00000000">
        <w:rPr>
          <w:rtl w:val="0"/>
        </w:rPr>
      </w:r>
    </w:p>
    <w:tbl>
      <w:tblPr>
        <w:tblStyle w:val="Table1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Definir uma prioridade na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na execução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Obter versão afetada do software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 analisado e classificado como “Manutenção Corretiva”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 com a manutenção corretiva devidamente classificada e com prioridade definida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 05</w:t>
      </w:r>
      <w:r w:rsidDel="00000000" w:rsidR="00000000" w:rsidRPr="00000000">
        <w:rPr>
          <w:rtl w:val="0"/>
        </w:rPr>
      </w:r>
    </w:p>
    <w:tbl>
      <w:tblPr>
        <w:tblStyle w:val="Table1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(Adaptativa) Identificar as mudanças de ambiente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 tamanho e magnitude da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06</w:t>
      </w:r>
      <w:r w:rsidDel="00000000" w:rsidR="00000000" w:rsidRPr="00000000">
        <w:rPr>
          <w:rtl w:val="0"/>
        </w:rPr>
      </w:r>
    </w:p>
    <w:tbl>
      <w:tblPr>
        <w:tblStyle w:val="Table18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(Perfectiva) Identificar as melhorias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da requisição de modificação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07</w:t>
      </w:r>
      <w:r w:rsidDel="00000000" w:rsidR="00000000" w:rsidRPr="00000000">
        <w:rPr>
          <w:rtl w:val="0"/>
        </w:rPr>
      </w:r>
    </w:p>
    <w:tbl>
      <w:tblPr>
        <w:tblStyle w:val="Table19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7170"/>
        <w:tblGridChange w:id="0">
          <w:tblGrid>
            <w:gridCol w:w="2595"/>
            <w:gridCol w:w="717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Incluir a solicitação no Backlog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Incluir a solicitação previamente analisada e classificada no Product Backlog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Identificar a documentação que precisa ser atualizada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a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analisada, documentada e aprovada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Elementos acima citados identificados e 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08</w:t>
      </w:r>
      <w:r w:rsidDel="00000000" w:rsidR="00000000" w:rsidRPr="00000000">
        <w:rPr>
          <w:rtl w:val="0"/>
        </w:rPr>
      </w:r>
    </w:p>
    <w:tbl>
      <w:tblPr>
        <w:tblStyle w:val="Table20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uma prioridade de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de execução para a nova solicitação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consistência do Product Backlog como um todo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 devidamente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Atividade 09</w:t>
      </w:r>
      <w:r w:rsidDel="00000000" w:rsidR="00000000" w:rsidRPr="00000000">
        <w:rPr>
          <w:rtl w:val="0"/>
        </w:rPr>
      </w:r>
    </w:p>
    <w:tbl>
      <w:tblPr>
        <w:tblStyle w:val="Table21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o Backlog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Analisar quais solicitações presentes no Product Backlog serão desenvolvidas e entregues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devidamente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10</w:t>
      </w:r>
      <w:r w:rsidDel="00000000" w:rsidR="00000000" w:rsidRPr="00000000">
        <w:rPr>
          <w:rtl w:val="0"/>
        </w:rPr>
      </w:r>
    </w:p>
    <w:tbl>
      <w:tblPr>
        <w:tblStyle w:val="Table22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Participar da reunião de planejamento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Participar da reunião de planejamento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11</w:t>
      </w:r>
      <w:r w:rsidDel="00000000" w:rsidR="00000000" w:rsidRPr="00000000">
        <w:rPr>
          <w:rtl w:val="0"/>
        </w:rPr>
      </w:r>
    </w:p>
    <w:tbl>
      <w:tblPr>
        <w:tblStyle w:val="Table2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as atividades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atividades que serão realizadas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12</w:t>
      </w:r>
      <w:r w:rsidDel="00000000" w:rsidR="00000000" w:rsidRPr="00000000">
        <w:rPr>
          <w:rtl w:val="0"/>
        </w:rPr>
      </w:r>
    </w:p>
    <w:tbl>
      <w:tblPr>
        <w:tblStyle w:val="Table2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Escolher uma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Escolher uma atividade do Product Backlog para executar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do Product Backlog com status “Em execução”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13</w:t>
      </w:r>
      <w:r w:rsidDel="00000000" w:rsidR="00000000" w:rsidRPr="00000000">
        <w:rPr>
          <w:rtl w:val="0"/>
        </w:rPr>
      </w:r>
    </w:p>
    <w:tbl>
      <w:tblPr>
        <w:tblStyle w:val="Table2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Executar 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Executar atividade do Product Backlog que foi previamente selecionada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execução, definitivamente executada e implementada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implementadas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Eclipse IDE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14</w:t>
      </w:r>
      <w:r w:rsidDel="00000000" w:rsidR="00000000" w:rsidRPr="00000000">
        <w:rPr>
          <w:rtl w:val="0"/>
        </w:rPr>
      </w:r>
    </w:p>
    <w:tbl>
      <w:tblPr>
        <w:tblStyle w:val="Table2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Itens da release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itens que serão lançados na próxima release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Itens da release selecionados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15</w:t>
      </w:r>
      <w:r w:rsidDel="00000000" w:rsidR="00000000" w:rsidRPr="00000000">
        <w:rPr>
          <w:rtl w:val="0"/>
        </w:rPr>
      </w:r>
    </w:p>
    <w:tbl>
      <w:tblPr>
        <w:tblStyle w:val="Table2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Enviar boletim listando modificações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Criar artefato contendo as modificações que serão lançadas na Release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Artefato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contendo as modificações que serão lançadas na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 (numero_release)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993" w:right="84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drive.google.com/file/d/0BzwHXSES_MZZS3BQWWpYSGNUcDA/view?usp=sharing" TargetMode="External"/></Relationships>
</file>