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58" w:rsidRDefault="00E94558" w:rsidP="00E94558">
      <w:pPr>
        <w:jc w:val="center"/>
        <w:rPr>
          <w:rFonts w:ascii="Verdana" w:hAnsi="Verdana"/>
          <w:b/>
          <w:sz w:val="24"/>
          <w:szCs w:val="24"/>
        </w:rPr>
      </w:pPr>
    </w:p>
    <w:p w:rsidR="00C27522" w:rsidRDefault="00C27522" w:rsidP="00E94558">
      <w:pPr>
        <w:jc w:val="center"/>
        <w:rPr>
          <w:rFonts w:ascii="Verdana" w:hAnsi="Verdana"/>
          <w:b/>
          <w:sz w:val="24"/>
          <w:szCs w:val="24"/>
        </w:rPr>
      </w:pPr>
    </w:p>
    <w:p w:rsidR="00E94558" w:rsidRDefault="00C27522" w:rsidP="00E94558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EDITAL</w:t>
      </w:r>
    </w:p>
    <w:p w:rsidR="00C27522" w:rsidRDefault="00C27522" w:rsidP="00E94558">
      <w:pPr>
        <w:jc w:val="center"/>
        <w:rPr>
          <w:rFonts w:ascii="Verdana" w:hAnsi="Verdana"/>
          <w:b/>
          <w:sz w:val="24"/>
          <w:szCs w:val="24"/>
        </w:rPr>
      </w:pPr>
    </w:p>
    <w:p w:rsidR="00E94558" w:rsidRPr="00E011A1" w:rsidRDefault="00E94558" w:rsidP="00E94558">
      <w:pPr>
        <w:jc w:val="center"/>
        <w:rPr>
          <w:rFonts w:ascii="Verdana" w:hAnsi="Verdana"/>
          <w:b/>
          <w:sz w:val="24"/>
          <w:szCs w:val="24"/>
        </w:rPr>
      </w:pPr>
      <w:r w:rsidRPr="00F83602">
        <w:rPr>
          <w:rFonts w:ascii="Verdana" w:hAnsi="Verdana"/>
          <w:b/>
          <w:sz w:val="24"/>
          <w:szCs w:val="24"/>
        </w:rPr>
        <w:t>ELEIÇOES SINDICAIS - 2014</w:t>
      </w:r>
    </w:p>
    <w:p w:rsidR="00E94558" w:rsidRPr="00F83602" w:rsidRDefault="00E94558" w:rsidP="00E94558">
      <w:pPr>
        <w:rPr>
          <w:rFonts w:ascii="Verdana" w:hAnsi="Verdana"/>
          <w:sz w:val="24"/>
          <w:szCs w:val="24"/>
        </w:rPr>
      </w:pPr>
    </w:p>
    <w:p w:rsidR="00E94558" w:rsidRDefault="00E94558" w:rsidP="00E94558">
      <w:pPr>
        <w:jc w:val="both"/>
        <w:rPr>
          <w:rFonts w:ascii="Verdana" w:hAnsi="Verdana"/>
          <w:sz w:val="24"/>
          <w:szCs w:val="24"/>
        </w:rPr>
      </w:pPr>
      <w:r w:rsidRPr="00F83602">
        <w:rPr>
          <w:rFonts w:ascii="Verdana" w:hAnsi="Verdana"/>
          <w:sz w:val="24"/>
          <w:szCs w:val="24"/>
        </w:rPr>
        <w:t xml:space="preserve">Por </w:t>
      </w:r>
      <w:r>
        <w:rPr>
          <w:rFonts w:ascii="Verdana" w:hAnsi="Verdana"/>
          <w:sz w:val="24"/>
          <w:szCs w:val="24"/>
        </w:rPr>
        <w:t>este Edital, o S</w:t>
      </w:r>
      <w:r w:rsidRPr="00F83602">
        <w:rPr>
          <w:rFonts w:ascii="Verdana" w:hAnsi="Verdana"/>
          <w:sz w:val="24"/>
          <w:szCs w:val="24"/>
        </w:rPr>
        <w:t xml:space="preserve">indicato do Magistério Municipal </w:t>
      </w:r>
      <w:r>
        <w:rPr>
          <w:rFonts w:ascii="Verdana" w:hAnsi="Verdana"/>
          <w:sz w:val="24"/>
          <w:szCs w:val="24"/>
        </w:rPr>
        <w:t xml:space="preserve">Público de Vitória da Conquista (SIMMP/VC), Bahia, de acordo com o que estabelece os </w:t>
      </w:r>
      <w:r w:rsidRPr="00ED2D74">
        <w:rPr>
          <w:rFonts w:ascii="Verdana" w:hAnsi="Verdana"/>
          <w:sz w:val="24"/>
          <w:szCs w:val="24"/>
        </w:rPr>
        <w:t>artigos 69 a 80, Título IV, Capítulo VIII do seu Estatuto, faz saber que no dia 22 de outubro de 2014, no período das 08:00 às 18:00 horas, em primeira convocação, e das 18:00 às 20:00 horas, em segunda convocação, no auditório do Instituto de Educação Euclides Dantas (Escola Normal), situado à Praça Guadalajara, s/n, Bairro Recreio,</w:t>
      </w:r>
      <w:r>
        <w:rPr>
          <w:rFonts w:ascii="Verdana" w:hAnsi="Verdana"/>
          <w:sz w:val="24"/>
          <w:szCs w:val="24"/>
        </w:rPr>
        <w:t xml:space="preserve"> nesta cidade, serão realizadas as Eleições da Diretoria Executiva e do Conselho Fiscal, efetivos e suplentes, da referida Entidade Sindical, para a gestão do triênio 2015/2016/2017, ficando o </w:t>
      </w:r>
      <w:r w:rsidRPr="00ED2D74">
        <w:rPr>
          <w:rFonts w:ascii="Verdana" w:hAnsi="Verdana"/>
          <w:sz w:val="24"/>
          <w:szCs w:val="24"/>
        </w:rPr>
        <w:t xml:space="preserve">prazo de inscrições de chapas no período de 03 a 23 de </w:t>
      </w:r>
      <w:r w:rsidR="00C27522">
        <w:rPr>
          <w:rFonts w:ascii="Verdana" w:hAnsi="Verdana"/>
          <w:sz w:val="24"/>
          <w:szCs w:val="24"/>
        </w:rPr>
        <w:t>setembro</w:t>
      </w:r>
      <w:bookmarkStart w:id="0" w:name="_GoBack"/>
      <w:bookmarkEnd w:id="0"/>
      <w:r w:rsidRPr="00ED2D74">
        <w:rPr>
          <w:rFonts w:ascii="Verdana" w:hAnsi="Verdana"/>
          <w:sz w:val="24"/>
          <w:szCs w:val="24"/>
        </w:rPr>
        <w:t xml:space="preserve"> do corrente ano, de segunda a sexta-feira, das 08:30 às 11:30 horas e das 14:30 às 17:30 horas, na sede do SIMMP.</w:t>
      </w:r>
      <w:r>
        <w:rPr>
          <w:rFonts w:ascii="Verdana" w:hAnsi="Verdana"/>
          <w:sz w:val="24"/>
          <w:szCs w:val="24"/>
        </w:rPr>
        <w:t xml:space="preserve"> O requerimento para inscrição das chapas deverá ser dirigido à diretoria do SIMMP/VC. A Comissão Eleitoral será formada em Assembleia Ordinária da categoria, que se realizará no dia 11 de setembro de 2014, às 08:30 horas, no Plenário da Câmara Municipal de Vereadores, situada à Avenida Coronel </w:t>
      </w:r>
      <w:proofErr w:type="spellStart"/>
      <w:r>
        <w:rPr>
          <w:rFonts w:ascii="Verdana" w:hAnsi="Verdana"/>
          <w:sz w:val="24"/>
          <w:szCs w:val="24"/>
        </w:rPr>
        <w:t>Gugé</w:t>
      </w:r>
      <w:proofErr w:type="spellEnd"/>
      <w:r>
        <w:rPr>
          <w:rFonts w:ascii="Verdana" w:hAnsi="Verdana"/>
          <w:sz w:val="24"/>
          <w:szCs w:val="24"/>
        </w:rPr>
        <w:t>, centro, nesta cidade. Dessa forma, convocamos os associados a participarem do Processo Eleitoral.</w:t>
      </w:r>
    </w:p>
    <w:p w:rsidR="00E94558" w:rsidRDefault="00E94558" w:rsidP="00E94558">
      <w:pPr>
        <w:jc w:val="both"/>
        <w:rPr>
          <w:rFonts w:ascii="Verdana" w:hAnsi="Verdana"/>
          <w:sz w:val="24"/>
          <w:szCs w:val="24"/>
        </w:rPr>
      </w:pPr>
    </w:p>
    <w:p w:rsidR="00E94558" w:rsidRPr="00F83602" w:rsidRDefault="00E94558" w:rsidP="00E94558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Vitória da Conquista – Bahia – 0</w:t>
      </w:r>
      <w:r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 xml:space="preserve"> de setembro de 2014.</w:t>
      </w:r>
    </w:p>
    <w:p w:rsidR="00F67265" w:rsidRPr="00E94558" w:rsidRDefault="00F67265" w:rsidP="00E94558"/>
    <w:sectPr w:rsidR="00F67265" w:rsidRPr="00E94558" w:rsidSect="00A42215">
      <w:headerReference w:type="default" r:id="rId8"/>
      <w:footerReference w:type="default" r:id="rId9"/>
      <w:pgSz w:w="11906" w:h="16838"/>
      <w:pgMar w:top="720" w:right="1416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2E1" w:rsidRDefault="004812E1" w:rsidP="00681628">
      <w:pPr>
        <w:spacing w:after="0" w:line="240" w:lineRule="auto"/>
      </w:pPr>
      <w:r>
        <w:separator/>
      </w:r>
    </w:p>
  </w:endnote>
  <w:endnote w:type="continuationSeparator" w:id="0">
    <w:p w:rsidR="004812E1" w:rsidRDefault="004812E1" w:rsidP="0068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2DC" w:rsidRPr="002F3EE0" w:rsidRDefault="002F3EE0" w:rsidP="002F3EE0">
    <w:pPr>
      <w:pStyle w:val="Rodap"/>
      <w:jc w:val="center"/>
      <w:rPr>
        <w:b/>
        <w:color w:val="00B050"/>
      </w:rPr>
    </w:pPr>
    <w:r w:rsidRPr="002F3EE0">
      <w:rPr>
        <w:b/>
        <w:color w:val="00B050"/>
      </w:rPr>
      <w:t xml:space="preserve">Av.Presidente Vargas, nº335 – Alto </w:t>
    </w:r>
    <w:proofErr w:type="spellStart"/>
    <w:r w:rsidRPr="002F3EE0">
      <w:rPr>
        <w:b/>
        <w:color w:val="00B050"/>
      </w:rPr>
      <w:t>Maron</w:t>
    </w:r>
    <w:proofErr w:type="spellEnd"/>
    <w:r w:rsidRPr="002F3EE0">
      <w:rPr>
        <w:b/>
        <w:color w:val="00B050"/>
      </w:rPr>
      <w:t xml:space="preserve"> – CEP 45.045-010 – Vitória da Conquista – BA</w:t>
    </w:r>
  </w:p>
  <w:p w:rsidR="002F3EE0" w:rsidRPr="002F3EE0" w:rsidRDefault="002F3EE0" w:rsidP="002F3EE0">
    <w:pPr>
      <w:pStyle w:val="Rodap"/>
      <w:jc w:val="center"/>
      <w:rPr>
        <w:b/>
        <w:color w:val="00B050"/>
      </w:rPr>
    </w:pPr>
    <w:r w:rsidRPr="002F3EE0">
      <w:rPr>
        <w:b/>
        <w:color w:val="00B050"/>
      </w:rPr>
      <w:t>Fones: (77) 3424-3698 / 8825-5983 – Fax: (77) 3422-7858 – CNPJ: 16.418.931-0001-44</w:t>
    </w:r>
  </w:p>
  <w:p w:rsidR="002F3EE0" w:rsidRPr="002F3EE0" w:rsidRDefault="002F3EE0" w:rsidP="002F3EE0">
    <w:pPr>
      <w:pStyle w:val="Rodap"/>
      <w:jc w:val="center"/>
      <w:rPr>
        <w:b/>
        <w:color w:val="00B050"/>
      </w:rPr>
    </w:pPr>
    <w:r w:rsidRPr="002F3EE0">
      <w:rPr>
        <w:b/>
        <w:color w:val="00B050"/>
      </w:rPr>
      <w:t xml:space="preserve">Site: </w:t>
    </w:r>
    <w:hyperlink r:id="rId1" w:history="1">
      <w:r w:rsidRPr="002F3EE0">
        <w:rPr>
          <w:rStyle w:val="Hyperlink"/>
          <w:b/>
          <w:color w:val="00B050"/>
          <w:u w:val="none"/>
        </w:rPr>
        <w:t>www.simmp.com.br</w:t>
      </w:r>
    </w:hyperlink>
    <w:r w:rsidRPr="002F3EE0">
      <w:rPr>
        <w:b/>
        <w:color w:val="00B050"/>
      </w:rPr>
      <w:t xml:space="preserve"> / E-mail: </w:t>
    </w:r>
    <w:hyperlink r:id="rId2" w:history="1">
      <w:r w:rsidRPr="002F3EE0">
        <w:rPr>
          <w:rStyle w:val="Hyperlink"/>
          <w:b/>
          <w:color w:val="00B050"/>
          <w:u w:val="none"/>
        </w:rPr>
        <w:t>secretariageral@simmp.com.br</w:t>
      </w:r>
    </w:hyperlink>
    <w:r w:rsidRPr="002F3EE0">
      <w:rPr>
        <w:b/>
        <w:color w:val="00B050"/>
      </w:rPr>
      <w:t xml:space="preserve"> / imprensa@simmp.com.br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2E1" w:rsidRDefault="004812E1" w:rsidP="00681628">
      <w:pPr>
        <w:spacing w:after="0" w:line="240" w:lineRule="auto"/>
      </w:pPr>
      <w:r>
        <w:separator/>
      </w:r>
    </w:p>
  </w:footnote>
  <w:footnote w:type="continuationSeparator" w:id="0">
    <w:p w:rsidR="004812E1" w:rsidRDefault="004812E1" w:rsidP="00681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2DC" w:rsidRDefault="002F3EE0" w:rsidP="00C03DF2">
    <w:pPr>
      <w:pStyle w:val="Cabealho"/>
    </w:pPr>
    <w:r>
      <w:t xml:space="preserve">             </w:t>
    </w:r>
    <w:r w:rsidR="006112DC">
      <w:rPr>
        <w:rFonts w:ascii="Arial" w:hAnsi="Arial" w:cs="Arial"/>
        <w:noProof/>
        <w:color w:val="FF00FF"/>
        <w:lang w:eastAsia="pt-BR"/>
      </w:rPr>
      <w:drawing>
        <wp:inline distT="0" distB="0" distL="0" distR="0">
          <wp:extent cx="5384049" cy="90487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075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92B6E"/>
    <w:multiLevelType w:val="hybridMultilevel"/>
    <w:tmpl w:val="54C0C618"/>
    <w:lvl w:ilvl="0" w:tplc="280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E7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641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DA9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25B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1EA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8EF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A2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E0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40"/>
    <w:rsid w:val="000057B8"/>
    <w:rsid w:val="00010950"/>
    <w:rsid w:val="000349DB"/>
    <w:rsid w:val="0004249C"/>
    <w:rsid w:val="00044FE1"/>
    <w:rsid w:val="00054CDB"/>
    <w:rsid w:val="00057739"/>
    <w:rsid w:val="000622E3"/>
    <w:rsid w:val="00071D16"/>
    <w:rsid w:val="000746C4"/>
    <w:rsid w:val="00081F6C"/>
    <w:rsid w:val="000831E3"/>
    <w:rsid w:val="00094A27"/>
    <w:rsid w:val="000956C6"/>
    <w:rsid w:val="000A4D8C"/>
    <w:rsid w:val="000B0827"/>
    <w:rsid w:val="000D2DDB"/>
    <w:rsid w:val="000F3C57"/>
    <w:rsid w:val="000F4652"/>
    <w:rsid w:val="000F709E"/>
    <w:rsid w:val="001023F7"/>
    <w:rsid w:val="0010726F"/>
    <w:rsid w:val="00110543"/>
    <w:rsid w:val="00120C12"/>
    <w:rsid w:val="00131FA3"/>
    <w:rsid w:val="00135C85"/>
    <w:rsid w:val="00146C7C"/>
    <w:rsid w:val="00151417"/>
    <w:rsid w:val="0015254F"/>
    <w:rsid w:val="001544E5"/>
    <w:rsid w:val="00155EF7"/>
    <w:rsid w:val="00156801"/>
    <w:rsid w:val="00163405"/>
    <w:rsid w:val="00171E11"/>
    <w:rsid w:val="00192F58"/>
    <w:rsid w:val="00194FC2"/>
    <w:rsid w:val="00195C50"/>
    <w:rsid w:val="001A307E"/>
    <w:rsid w:val="001B072C"/>
    <w:rsid w:val="001B36B2"/>
    <w:rsid w:val="001C24EA"/>
    <w:rsid w:val="001C72DA"/>
    <w:rsid w:val="001E0BCB"/>
    <w:rsid w:val="001E4283"/>
    <w:rsid w:val="00201178"/>
    <w:rsid w:val="00204B95"/>
    <w:rsid w:val="00207CDE"/>
    <w:rsid w:val="00207CF7"/>
    <w:rsid w:val="00215A53"/>
    <w:rsid w:val="00220CC5"/>
    <w:rsid w:val="00236F1A"/>
    <w:rsid w:val="00241487"/>
    <w:rsid w:val="00272F9F"/>
    <w:rsid w:val="0027507B"/>
    <w:rsid w:val="00285C10"/>
    <w:rsid w:val="00292F92"/>
    <w:rsid w:val="002A1C37"/>
    <w:rsid w:val="002A43C2"/>
    <w:rsid w:val="002A5B2C"/>
    <w:rsid w:val="002C5666"/>
    <w:rsid w:val="002C7777"/>
    <w:rsid w:val="002E2C89"/>
    <w:rsid w:val="002F3EE0"/>
    <w:rsid w:val="003222BC"/>
    <w:rsid w:val="0032334F"/>
    <w:rsid w:val="00323C33"/>
    <w:rsid w:val="00330597"/>
    <w:rsid w:val="00334CAE"/>
    <w:rsid w:val="00346A2B"/>
    <w:rsid w:val="00363B32"/>
    <w:rsid w:val="003643BA"/>
    <w:rsid w:val="00365D21"/>
    <w:rsid w:val="003723BF"/>
    <w:rsid w:val="00387C00"/>
    <w:rsid w:val="00394D30"/>
    <w:rsid w:val="003A25C0"/>
    <w:rsid w:val="003A7380"/>
    <w:rsid w:val="003B001B"/>
    <w:rsid w:val="003B616E"/>
    <w:rsid w:val="003C0E7C"/>
    <w:rsid w:val="003C0F99"/>
    <w:rsid w:val="003C1E01"/>
    <w:rsid w:val="003C5249"/>
    <w:rsid w:val="003C5540"/>
    <w:rsid w:val="003D019D"/>
    <w:rsid w:val="003D3B65"/>
    <w:rsid w:val="003D6575"/>
    <w:rsid w:val="003E622B"/>
    <w:rsid w:val="00402241"/>
    <w:rsid w:val="00405612"/>
    <w:rsid w:val="0040592B"/>
    <w:rsid w:val="00406F77"/>
    <w:rsid w:val="00412349"/>
    <w:rsid w:val="00420060"/>
    <w:rsid w:val="00421C51"/>
    <w:rsid w:val="00424486"/>
    <w:rsid w:val="00430220"/>
    <w:rsid w:val="00435C1B"/>
    <w:rsid w:val="0043745C"/>
    <w:rsid w:val="004555A4"/>
    <w:rsid w:val="00461E49"/>
    <w:rsid w:val="0047046E"/>
    <w:rsid w:val="0047087F"/>
    <w:rsid w:val="004732CE"/>
    <w:rsid w:val="004812E1"/>
    <w:rsid w:val="00483033"/>
    <w:rsid w:val="004831B8"/>
    <w:rsid w:val="00495CE6"/>
    <w:rsid w:val="004A50B3"/>
    <w:rsid w:val="004B0F8E"/>
    <w:rsid w:val="004C09EE"/>
    <w:rsid w:val="004C46C8"/>
    <w:rsid w:val="004C74B4"/>
    <w:rsid w:val="004D3CF9"/>
    <w:rsid w:val="004D468C"/>
    <w:rsid w:val="004E2EFC"/>
    <w:rsid w:val="004E41FB"/>
    <w:rsid w:val="004E4B00"/>
    <w:rsid w:val="004F0D11"/>
    <w:rsid w:val="00502088"/>
    <w:rsid w:val="00502FE9"/>
    <w:rsid w:val="00515ED4"/>
    <w:rsid w:val="00520157"/>
    <w:rsid w:val="00527B1E"/>
    <w:rsid w:val="00530399"/>
    <w:rsid w:val="0054254E"/>
    <w:rsid w:val="005440CB"/>
    <w:rsid w:val="0054666D"/>
    <w:rsid w:val="0056456A"/>
    <w:rsid w:val="00573B19"/>
    <w:rsid w:val="005867FB"/>
    <w:rsid w:val="00590644"/>
    <w:rsid w:val="005A6139"/>
    <w:rsid w:val="005B4156"/>
    <w:rsid w:val="005C046D"/>
    <w:rsid w:val="005C0A34"/>
    <w:rsid w:val="005C4D19"/>
    <w:rsid w:val="005D4A8E"/>
    <w:rsid w:val="005E1362"/>
    <w:rsid w:val="005F2EBD"/>
    <w:rsid w:val="005F6850"/>
    <w:rsid w:val="00607989"/>
    <w:rsid w:val="00607FA2"/>
    <w:rsid w:val="006112DC"/>
    <w:rsid w:val="00612C7E"/>
    <w:rsid w:val="00615571"/>
    <w:rsid w:val="006227AC"/>
    <w:rsid w:val="00622BE5"/>
    <w:rsid w:val="00631033"/>
    <w:rsid w:val="00636244"/>
    <w:rsid w:val="00637F3A"/>
    <w:rsid w:val="00642D79"/>
    <w:rsid w:val="0064512C"/>
    <w:rsid w:val="00646FFB"/>
    <w:rsid w:val="00650572"/>
    <w:rsid w:val="0065169E"/>
    <w:rsid w:val="00653DB2"/>
    <w:rsid w:val="00654589"/>
    <w:rsid w:val="00654C6D"/>
    <w:rsid w:val="0066503B"/>
    <w:rsid w:val="00666071"/>
    <w:rsid w:val="00667E16"/>
    <w:rsid w:val="0067236C"/>
    <w:rsid w:val="0067578F"/>
    <w:rsid w:val="00680699"/>
    <w:rsid w:val="00681628"/>
    <w:rsid w:val="006A3E96"/>
    <w:rsid w:val="006B5F9A"/>
    <w:rsid w:val="006D0655"/>
    <w:rsid w:val="006D6A4F"/>
    <w:rsid w:val="006F214E"/>
    <w:rsid w:val="00710EF1"/>
    <w:rsid w:val="00720239"/>
    <w:rsid w:val="007268C3"/>
    <w:rsid w:val="00731228"/>
    <w:rsid w:val="007328E1"/>
    <w:rsid w:val="00736134"/>
    <w:rsid w:val="00746457"/>
    <w:rsid w:val="00750BEA"/>
    <w:rsid w:val="00751394"/>
    <w:rsid w:val="00751C46"/>
    <w:rsid w:val="00755634"/>
    <w:rsid w:val="007730F1"/>
    <w:rsid w:val="00773E4C"/>
    <w:rsid w:val="00780AB1"/>
    <w:rsid w:val="0078209C"/>
    <w:rsid w:val="00784217"/>
    <w:rsid w:val="007865E5"/>
    <w:rsid w:val="007A5BE0"/>
    <w:rsid w:val="007B39B5"/>
    <w:rsid w:val="007C0ACD"/>
    <w:rsid w:val="007D6813"/>
    <w:rsid w:val="007E028C"/>
    <w:rsid w:val="007F1C88"/>
    <w:rsid w:val="007F3F75"/>
    <w:rsid w:val="007F5226"/>
    <w:rsid w:val="007F7DF7"/>
    <w:rsid w:val="00801959"/>
    <w:rsid w:val="00802DB9"/>
    <w:rsid w:val="008142B8"/>
    <w:rsid w:val="008174A8"/>
    <w:rsid w:val="00817683"/>
    <w:rsid w:val="0082420B"/>
    <w:rsid w:val="00836928"/>
    <w:rsid w:val="0084467C"/>
    <w:rsid w:val="008536BA"/>
    <w:rsid w:val="0086136A"/>
    <w:rsid w:val="00871433"/>
    <w:rsid w:val="00884D09"/>
    <w:rsid w:val="00886D2D"/>
    <w:rsid w:val="00887014"/>
    <w:rsid w:val="0089452E"/>
    <w:rsid w:val="008A12E8"/>
    <w:rsid w:val="008A4545"/>
    <w:rsid w:val="008A55F6"/>
    <w:rsid w:val="008D06F6"/>
    <w:rsid w:val="008D3B42"/>
    <w:rsid w:val="008E1E57"/>
    <w:rsid w:val="008E1FE8"/>
    <w:rsid w:val="008E643C"/>
    <w:rsid w:val="008E6B39"/>
    <w:rsid w:val="008E7B9C"/>
    <w:rsid w:val="008F0C0A"/>
    <w:rsid w:val="008F68A9"/>
    <w:rsid w:val="009021D4"/>
    <w:rsid w:val="00904D79"/>
    <w:rsid w:val="00912812"/>
    <w:rsid w:val="009129BD"/>
    <w:rsid w:val="00917454"/>
    <w:rsid w:val="009248DE"/>
    <w:rsid w:val="0092561B"/>
    <w:rsid w:val="00926BCD"/>
    <w:rsid w:val="0092725F"/>
    <w:rsid w:val="009370DB"/>
    <w:rsid w:val="0094150C"/>
    <w:rsid w:val="0094324F"/>
    <w:rsid w:val="009462EB"/>
    <w:rsid w:val="00957BC6"/>
    <w:rsid w:val="00957EED"/>
    <w:rsid w:val="00964626"/>
    <w:rsid w:val="0096584D"/>
    <w:rsid w:val="00972AF5"/>
    <w:rsid w:val="009774D5"/>
    <w:rsid w:val="00994B26"/>
    <w:rsid w:val="009A1B1F"/>
    <w:rsid w:val="009A5909"/>
    <w:rsid w:val="009B4461"/>
    <w:rsid w:val="009C0B92"/>
    <w:rsid w:val="009C64AE"/>
    <w:rsid w:val="009D4AD0"/>
    <w:rsid w:val="009E3F53"/>
    <w:rsid w:val="009F6ACB"/>
    <w:rsid w:val="00A04620"/>
    <w:rsid w:val="00A07C1B"/>
    <w:rsid w:val="00A24E4C"/>
    <w:rsid w:val="00A267CF"/>
    <w:rsid w:val="00A33AD4"/>
    <w:rsid w:val="00A42215"/>
    <w:rsid w:val="00A42323"/>
    <w:rsid w:val="00A43DFD"/>
    <w:rsid w:val="00A565E7"/>
    <w:rsid w:val="00A722A3"/>
    <w:rsid w:val="00A861EF"/>
    <w:rsid w:val="00AA7CCD"/>
    <w:rsid w:val="00AB4BD3"/>
    <w:rsid w:val="00AB4CB1"/>
    <w:rsid w:val="00AB666E"/>
    <w:rsid w:val="00AC4017"/>
    <w:rsid w:val="00AC7D3D"/>
    <w:rsid w:val="00AD27BF"/>
    <w:rsid w:val="00AD3073"/>
    <w:rsid w:val="00AD5410"/>
    <w:rsid w:val="00AF042D"/>
    <w:rsid w:val="00AF072B"/>
    <w:rsid w:val="00AF7B13"/>
    <w:rsid w:val="00B10D64"/>
    <w:rsid w:val="00B10F6A"/>
    <w:rsid w:val="00B12039"/>
    <w:rsid w:val="00B249DD"/>
    <w:rsid w:val="00B30019"/>
    <w:rsid w:val="00B30DDF"/>
    <w:rsid w:val="00B31C82"/>
    <w:rsid w:val="00B338F6"/>
    <w:rsid w:val="00B33FF1"/>
    <w:rsid w:val="00B34F85"/>
    <w:rsid w:val="00B36F03"/>
    <w:rsid w:val="00B54111"/>
    <w:rsid w:val="00B637A7"/>
    <w:rsid w:val="00B64035"/>
    <w:rsid w:val="00B71D0B"/>
    <w:rsid w:val="00B80000"/>
    <w:rsid w:val="00B85FDF"/>
    <w:rsid w:val="00B8614F"/>
    <w:rsid w:val="00B97C61"/>
    <w:rsid w:val="00BA40D9"/>
    <w:rsid w:val="00BB7EB8"/>
    <w:rsid w:val="00BD06A3"/>
    <w:rsid w:val="00BD25CB"/>
    <w:rsid w:val="00BD311F"/>
    <w:rsid w:val="00BD7EC8"/>
    <w:rsid w:val="00BE10E8"/>
    <w:rsid w:val="00BE14EB"/>
    <w:rsid w:val="00BE3A44"/>
    <w:rsid w:val="00BF639D"/>
    <w:rsid w:val="00C0021C"/>
    <w:rsid w:val="00C01C68"/>
    <w:rsid w:val="00C02951"/>
    <w:rsid w:val="00C03DF2"/>
    <w:rsid w:val="00C0549F"/>
    <w:rsid w:val="00C05CA8"/>
    <w:rsid w:val="00C23918"/>
    <w:rsid w:val="00C26BE7"/>
    <w:rsid w:val="00C27522"/>
    <w:rsid w:val="00C33CB9"/>
    <w:rsid w:val="00C36679"/>
    <w:rsid w:val="00C46051"/>
    <w:rsid w:val="00C60D90"/>
    <w:rsid w:val="00C63570"/>
    <w:rsid w:val="00C73AC1"/>
    <w:rsid w:val="00C74218"/>
    <w:rsid w:val="00C769CA"/>
    <w:rsid w:val="00C779FB"/>
    <w:rsid w:val="00C843E4"/>
    <w:rsid w:val="00C90144"/>
    <w:rsid w:val="00C967C9"/>
    <w:rsid w:val="00CA025C"/>
    <w:rsid w:val="00CB0682"/>
    <w:rsid w:val="00CC1BB8"/>
    <w:rsid w:val="00CC4DBD"/>
    <w:rsid w:val="00CC6ECC"/>
    <w:rsid w:val="00CD5DA3"/>
    <w:rsid w:val="00CD78AD"/>
    <w:rsid w:val="00CE4338"/>
    <w:rsid w:val="00CE7AD7"/>
    <w:rsid w:val="00D00C7D"/>
    <w:rsid w:val="00D106E3"/>
    <w:rsid w:val="00D13AB6"/>
    <w:rsid w:val="00D149CB"/>
    <w:rsid w:val="00D17B53"/>
    <w:rsid w:val="00D2047B"/>
    <w:rsid w:val="00D20DA5"/>
    <w:rsid w:val="00D21252"/>
    <w:rsid w:val="00D24252"/>
    <w:rsid w:val="00D41F35"/>
    <w:rsid w:val="00D51815"/>
    <w:rsid w:val="00D611C4"/>
    <w:rsid w:val="00D70264"/>
    <w:rsid w:val="00D707AC"/>
    <w:rsid w:val="00D72EC1"/>
    <w:rsid w:val="00D74439"/>
    <w:rsid w:val="00D853C1"/>
    <w:rsid w:val="00D85884"/>
    <w:rsid w:val="00D9003F"/>
    <w:rsid w:val="00DA2669"/>
    <w:rsid w:val="00DB6117"/>
    <w:rsid w:val="00DB7B3B"/>
    <w:rsid w:val="00DB7D37"/>
    <w:rsid w:val="00DD2C17"/>
    <w:rsid w:val="00DD2F0B"/>
    <w:rsid w:val="00DD64F3"/>
    <w:rsid w:val="00DE1C40"/>
    <w:rsid w:val="00DE680C"/>
    <w:rsid w:val="00DF3BC4"/>
    <w:rsid w:val="00DF71F7"/>
    <w:rsid w:val="00E0314D"/>
    <w:rsid w:val="00E04473"/>
    <w:rsid w:val="00E14F3E"/>
    <w:rsid w:val="00E20978"/>
    <w:rsid w:val="00E237BA"/>
    <w:rsid w:val="00E24CFC"/>
    <w:rsid w:val="00E31A48"/>
    <w:rsid w:val="00E42040"/>
    <w:rsid w:val="00E439DB"/>
    <w:rsid w:val="00E50A80"/>
    <w:rsid w:val="00E51C3C"/>
    <w:rsid w:val="00E53275"/>
    <w:rsid w:val="00E53F17"/>
    <w:rsid w:val="00E55324"/>
    <w:rsid w:val="00E57346"/>
    <w:rsid w:val="00E57722"/>
    <w:rsid w:val="00E6294D"/>
    <w:rsid w:val="00E74C14"/>
    <w:rsid w:val="00E94558"/>
    <w:rsid w:val="00E95B1D"/>
    <w:rsid w:val="00E96096"/>
    <w:rsid w:val="00EB31DA"/>
    <w:rsid w:val="00EB4E58"/>
    <w:rsid w:val="00ED2291"/>
    <w:rsid w:val="00ED28AF"/>
    <w:rsid w:val="00EE5467"/>
    <w:rsid w:val="00EE6C60"/>
    <w:rsid w:val="00EF0AA7"/>
    <w:rsid w:val="00EF2DC4"/>
    <w:rsid w:val="00F01121"/>
    <w:rsid w:val="00F04432"/>
    <w:rsid w:val="00F0706D"/>
    <w:rsid w:val="00F13974"/>
    <w:rsid w:val="00F145A9"/>
    <w:rsid w:val="00F22C7B"/>
    <w:rsid w:val="00F278CA"/>
    <w:rsid w:val="00F32B73"/>
    <w:rsid w:val="00F34C99"/>
    <w:rsid w:val="00F460C6"/>
    <w:rsid w:val="00F51551"/>
    <w:rsid w:val="00F63ED1"/>
    <w:rsid w:val="00F64367"/>
    <w:rsid w:val="00F67265"/>
    <w:rsid w:val="00F82A39"/>
    <w:rsid w:val="00F93652"/>
    <w:rsid w:val="00F94E98"/>
    <w:rsid w:val="00FA0875"/>
    <w:rsid w:val="00FA39ED"/>
    <w:rsid w:val="00FB06A0"/>
    <w:rsid w:val="00FB4233"/>
    <w:rsid w:val="00FB5713"/>
    <w:rsid w:val="00FC2291"/>
    <w:rsid w:val="00FC30AA"/>
    <w:rsid w:val="00FD04DC"/>
    <w:rsid w:val="00FD59F5"/>
    <w:rsid w:val="00FD787A"/>
    <w:rsid w:val="00FE40A6"/>
    <w:rsid w:val="00FE5B3F"/>
    <w:rsid w:val="00F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6A6D20-320B-4920-BFD7-012B363E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20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1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628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81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628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45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C03DF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21252"/>
    <w:pPr>
      <w:ind w:left="720"/>
      <w:contextualSpacing/>
    </w:pPr>
  </w:style>
  <w:style w:type="paragraph" w:styleId="SemEspaamento">
    <w:name w:val="No Spacing"/>
    <w:uiPriority w:val="1"/>
    <w:qFormat/>
    <w:rsid w:val="003A738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sercontent">
    <w:name w:val="usercontent"/>
    <w:basedOn w:val="Fontepargpadro"/>
    <w:rsid w:val="00B80000"/>
  </w:style>
  <w:style w:type="table" w:styleId="Tabelacomgrade">
    <w:name w:val="Table Grid"/>
    <w:basedOn w:val="Tabelanormal"/>
    <w:uiPriority w:val="59"/>
    <w:rsid w:val="00BD3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F3E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3B616E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616E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53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4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8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1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55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58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032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85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63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094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606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898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699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0858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584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8127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1296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7488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2637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2169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97277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69989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680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30231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163721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67962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43905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19758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9266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19924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59740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2580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6981">
                          <w:marLeft w:val="188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ecretariageral@simmp.com.br" TargetMode="External"/><Relationship Id="rId1" Type="http://schemas.openxmlformats.org/officeDocument/2006/relationships/hyperlink" Target="http://www.simmp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18063E-5E3F-4F38-896E-54E603B5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ASSCOM</cp:lastModifiedBy>
  <cp:revision>2</cp:revision>
  <cp:lastPrinted>2014-09-02T14:17:00Z</cp:lastPrinted>
  <dcterms:created xsi:type="dcterms:W3CDTF">2014-09-02T14:42:00Z</dcterms:created>
  <dcterms:modified xsi:type="dcterms:W3CDTF">2014-09-02T14:42:00Z</dcterms:modified>
</cp:coreProperties>
</file>