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739AC" w14:textId="15C21FE9" w:rsidR="00E50446" w:rsidRDefault="00A466D1">
      <w:r>
        <w:fldChar w:fldCharType="begin"/>
      </w:r>
      <w:r>
        <w:instrText>HYPERLINK "</w:instrText>
      </w:r>
      <w:r w:rsidRPr="00A466D1">
        <w:instrText>https://help.quintoandar.com.br/hc/pt-br/articles/7061351902861-O-im%C3%B3vel-que-eu-alugo-est%C3%A1-sofrendo-uma-a%C3%A7%C3%A3o-de-despejo-como-devo-agir</w:instrText>
      </w:r>
      <w:r>
        <w:instrText>"</w:instrText>
      </w:r>
      <w:r>
        <w:fldChar w:fldCharType="separate"/>
      </w:r>
      <w:r w:rsidRPr="000131E5">
        <w:rPr>
          <w:rStyle w:val="Hyperlink"/>
        </w:rPr>
        <w:t>https://help.quintoandar.com.br/hc/pt-br/articles/7061351902861-O-im%C3%B3vel-que-eu-alugo-est%C3%A1-sofrendo-uma-a%C3%A7%C3%A3o-de-despejo-como-devo-agir</w:t>
      </w:r>
      <w:r>
        <w:fldChar w:fldCharType="end"/>
      </w:r>
    </w:p>
    <w:p w14:paraId="6CE64C1B" w14:textId="77777777" w:rsidR="00A466D1" w:rsidRDefault="00A466D1"/>
    <w:p w14:paraId="505171F7" w14:textId="77777777" w:rsidR="00A466D1" w:rsidRPr="00A466D1" w:rsidRDefault="00A466D1" w:rsidP="00A466D1">
      <w:r w:rsidRPr="00A466D1">
        <w:t>O imóvel que eu alugo está sofrendo uma ação de despejo, como devo agir?</w:t>
      </w:r>
    </w:p>
    <w:p w14:paraId="5F8DE912" w14:textId="77777777" w:rsidR="00A466D1" w:rsidRPr="00A466D1" w:rsidRDefault="00A466D1" w:rsidP="00A466D1">
      <w:r w:rsidRPr="00A466D1">
        <w:t>Dúvidas sobre o processo de despejo? Nós te ajudamos!</w:t>
      </w:r>
    </w:p>
    <w:p w14:paraId="6233374C" w14:textId="3842185E" w:rsidR="00A466D1" w:rsidRPr="00A466D1" w:rsidRDefault="00A466D1" w:rsidP="00A466D1">
      <w:r w:rsidRPr="00A466D1">
        <w:drawing>
          <wp:inline distT="0" distB="0" distL="0" distR="0" wp14:anchorId="7FADF9B4" wp14:editId="27E1B6A9">
            <wp:extent cx="5400040" cy="3601720"/>
            <wp:effectExtent l="0" t="0" r="0" b="0"/>
            <wp:docPr id="1524890759" name="Imagem 2" descr="Homem sentado à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90759" name="Imagem 2" descr="Homem sentado à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3DB1" w14:textId="77777777" w:rsidR="00A466D1" w:rsidRPr="00A466D1" w:rsidRDefault="00A466D1" w:rsidP="00A466D1">
      <w:r w:rsidRPr="00A466D1">
        <w:t>Para saber mais sobre o início do Procedimento Arbitral (ação de despejo) referente ao atraso de sucessivas faturas, clique </w:t>
      </w:r>
      <w:hyperlink r:id="rId5" w:tgtFrame="_blank" w:history="1">
        <w:r w:rsidRPr="00A466D1">
          <w:rPr>
            <w:rStyle w:val="Hyperlink"/>
          </w:rPr>
          <w:t>aqui</w:t>
        </w:r>
      </w:hyperlink>
      <w:r w:rsidRPr="00A466D1">
        <w:t>.</w:t>
      </w:r>
    </w:p>
    <w:p w14:paraId="7F949C65" w14:textId="77777777" w:rsidR="00A466D1" w:rsidRPr="00A466D1" w:rsidRDefault="00A466D1" w:rsidP="00A466D1">
      <w:r w:rsidRPr="00A466D1">
        <w:t>Como regularizo minhas pendências em aberto? </w:t>
      </w:r>
    </w:p>
    <w:p w14:paraId="0340BA84" w14:textId="77777777" w:rsidR="00A466D1" w:rsidRPr="00A466D1" w:rsidRDefault="00A466D1" w:rsidP="00A466D1">
      <w:r w:rsidRPr="00A466D1">
        <w:t>Disponibilizamos algumas formas de negociação para que o Inquilino possa regularizar sua pendência financeira atualizada e encerrar o procedimento arbitral. Para mais informações, entre em contato pelo formulário abaixo e nossa equipe de cobranças avaliará a situação e te auxiliará com o melhor possível.</w:t>
      </w:r>
    </w:p>
    <w:p w14:paraId="65401C1D" w14:textId="77777777" w:rsidR="00A466D1" w:rsidRPr="00A466D1" w:rsidRDefault="00A466D1" w:rsidP="00A466D1">
      <w:r w:rsidRPr="00A466D1">
        <w:t>Gostaria de solicitar a rescisão contratual, como funciona? </w:t>
      </w:r>
    </w:p>
    <w:p w14:paraId="67836D49" w14:textId="77777777" w:rsidR="00A466D1" w:rsidRPr="00A466D1" w:rsidRDefault="00A466D1" w:rsidP="00A466D1">
      <w:r w:rsidRPr="00A466D1">
        <w:t>Será iniciado o procedimento de saída, inclusive com a realização da vistoria de saída e identificação de eventuais reparos necessários. Após a rescisão do contrato de locação, o procedimento arbitral segue apenas para cobrança de valores pendentes.</w:t>
      </w:r>
    </w:p>
    <w:p w14:paraId="380477D1" w14:textId="77777777" w:rsidR="00A466D1" w:rsidRPr="00A466D1" w:rsidRDefault="00A466D1" w:rsidP="00A466D1">
      <w:r w:rsidRPr="00A466D1">
        <w:rPr>
          <w:b/>
          <w:bCs/>
        </w:rPr>
        <w:t>Atenção:</w:t>
      </w:r>
      <w:r w:rsidRPr="00A466D1">
        <w:t> o imóvel só será considerado desocupado - e a rescisão formalizada - se o imóvel estiver totalmente livre de pertences e pessoas. </w:t>
      </w:r>
    </w:p>
    <w:p w14:paraId="1E754ECA" w14:textId="77777777" w:rsidR="00A466D1" w:rsidRPr="00A466D1" w:rsidRDefault="00A466D1" w:rsidP="00A466D1">
      <w:r w:rsidRPr="00A466D1">
        <w:t>Caso tenha o interesse na rescisão, por favor, preencha o formulário abaixo.</w:t>
      </w:r>
    </w:p>
    <w:p w14:paraId="155C6843" w14:textId="77777777" w:rsidR="00A466D1" w:rsidRPr="00A466D1" w:rsidRDefault="00A466D1" w:rsidP="00A466D1">
      <w:r w:rsidRPr="00A466D1">
        <w:t>Já desocupei o imóvel. O que devo fazer?</w:t>
      </w:r>
    </w:p>
    <w:p w14:paraId="151893C1" w14:textId="77777777" w:rsidR="00A466D1" w:rsidRPr="00A466D1" w:rsidRDefault="00A466D1" w:rsidP="00A466D1">
      <w:r w:rsidRPr="00A466D1">
        <w:lastRenderedPageBreak/>
        <w:t>Se já desocupou o imóvel, mas ainda existem pertences, é necessário retirá-los, pois o imóvel deve estar totalmente desocupado para podermos iniciar o procedimento rescisório. </w:t>
      </w:r>
      <w:r w:rsidRPr="00A466D1">
        <w:rPr>
          <w:b/>
          <w:bCs/>
        </w:rPr>
        <w:t>A data de rescisão será iniciada somente quando o imóvel estiver vazio de bens, mesmo que a desocupação de pessoas já tenha ocorrido anteriormente. </w:t>
      </w:r>
    </w:p>
    <w:p w14:paraId="6AE91C8A" w14:textId="77777777" w:rsidR="00A466D1" w:rsidRPr="00A466D1" w:rsidRDefault="00A466D1" w:rsidP="00A466D1">
      <w:r w:rsidRPr="00A466D1">
        <w:t xml:space="preserve">Se você é Inquilino nessa situação e já desocupou o imóvel, preencha o formulário abaixo e </w:t>
      </w:r>
      <w:proofErr w:type="gramStart"/>
      <w:r w:rsidRPr="00A466D1">
        <w:t>nos informe</w:t>
      </w:r>
      <w:proofErr w:type="gramEnd"/>
      <w:r w:rsidRPr="00A466D1">
        <w:t xml:space="preserve"> a data de saída e a localização das chaves.</w:t>
      </w:r>
    </w:p>
    <w:p w14:paraId="0BF8DAA3" w14:textId="77777777" w:rsidR="00A466D1" w:rsidRPr="00A466D1" w:rsidRDefault="00A466D1" w:rsidP="00A466D1">
      <w:r w:rsidRPr="00A466D1">
        <w:t>Quem será responsável pelo pagamento dos condomínios?</w:t>
      </w:r>
    </w:p>
    <w:p w14:paraId="64E86678" w14:textId="77777777" w:rsidR="00A466D1" w:rsidRPr="00A466D1" w:rsidRDefault="00A466D1" w:rsidP="00A466D1">
      <w:r w:rsidRPr="00A466D1">
        <w:t xml:space="preserve">Após o início do procedimento arbitral, os próximos boletos de condomínio serão pagos diretamente pelo </w:t>
      </w:r>
      <w:proofErr w:type="spellStart"/>
      <w:r w:rsidRPr="00A466D1">
        <w:t>QuintoAndar</w:t>
      </w:r>
      <w:proofErr w:type="spellEnd"/>
      <w:r w:rsidRPr="00A466D1">
        <w:t xml:space="preserve"> e incluídos na fatura do Inquilino para reembolso.</w:t>
      </w:r>
    </w:p>
    <w:p w14:paraId="42AFFFD5" w14:textId="77777777" w:rsidR="00A466D1" w:rsidRPr="00A466D1" w:rsidRDefault="00A466D1" w:rsidP="00A466D1">
      <w:r w:rsidRPr="00A466D1">
        <w:rPr>
          <w:b/>
          <w:bCs/>
        </w:rPr>
        <w:t>Importante:</w:t>
      </w:r>
      <w:r w:rsidRPr="00A466D1">
        <w:t> Se você Inquilino está nessa situação e recebeu um boleto do condomínio da administradora, nos envie pelo formulário abaixo. Lembrando que para boletos atrasados, incidirá a multa por atraso prevista no Contrato de Locação. </w:t>
      </w:r>
    </w:p>
    <w:p w14:paraId="74F659FB" w14:textId="77777777" w:rsidR="00A466D1" w:rsidRPr="00A466D1" w:rsidRDefault="00A466D1" w:rsidP="00A466D1">
      <w:r w:rsidRPr="00A466D1">
        <w:t>O que são custas processuais e honorários advocatícios? É obrigatório o pagamento?</w:t>
      </w:r>
    </w:p>
    <w:p w14:paraId="29E6D697" w14:textId="77777777" w:rsidR="00A466D1" w:rsidRPr="00A466D1" w:rsidRDefault="00A466D1" w:rsidP="00A466D1">
      <w:r w:rsidRPr="00A466D1">
        <w:t>Com o início do procedimento arbitral, além dos valores em aberto, também serão devidos honorários advocatícios e custas processuais, em razão da contratação de advogados para atuação no processo. Há possibilidade de negociação também das custas processuais e honorários advocatícios, com os valores dos aluguéis em aberto. Entre em contato pelo formulário abaixo e nossa equipe de cobranças avaliará a situação e te auxiliará da melhor forma possível.</w:t>
      </w:r>
    </w:p>
    <w:p w14:paraId="14898F27" w14:textId="77777777" w:rsidR="00A466D1" w:rsidRDefault="00A466D1"/>
    <w:sectPr w:rsidR="00A46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16F"/>
    <w:rsid w:val="0003389E"/>
    <w:rsid w:val="005C716F"/>
    <w:rsid w:val="00691801"/>
    <w:rsid w:val="007E272D"/>
    <w:rsid w:val="0080210A"/>
    <w:rsid w:val="0091738F"/>
    <w:rsid w:val="00A466D1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6889"/>
  <w15:chartTrackingRefBased/>
  <w15:docId w15:val="{CB55E8A2-E008-4B72-B6B8-702C50E5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7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7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7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7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7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7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7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7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7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C7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7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7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71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71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71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71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71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71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7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7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7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7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7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71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71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71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7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71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71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466D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46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23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37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teudos.quintoandar.com.br/acao-despej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2024-07-26T00:53:00Z</dcterms:created>
  <dcterms:modified xsi:type="dcterms:W3CDTF">2024-07-26T00:53:00Z</dcterms:modified>
</cp:coreProperties>
</file>