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66C2C" w14:textId="5081131C" w:rsidR="00E50446" w:rsidRDefault="009000F4">
      <w:r>
        <w:fldChar w:fldCharType="begin"/>
      </w:r>
      <w:r>
        <w:instrText>HYPERLINK "</w:instrText>
      </w:r>
      <w:r w:rsidRPr="009000F4">
        <w:instrText>https://help.quintoandar.com.br/hc/pt-br/articles/360043976752-O-que-fazer-quando-tenho-uma-avalia%C3%A7%C3%A3o-de-cr%C3%A9dito-negativa-no-QuintoAndar</w:instrText>
      </w:r>
      <w:r>
        <w:instrText>"</w:instrText>
      </w:r>
      <w:r>
        <w:fldChar w:fldCharType="separate"/>
      </w:r>
      <w:r w:rsidRPr="00651DF5">
        <w:rPr>
          <w:rStyle w:val="Hyperlink"/>
        </w:rPr>
        <w:t>https://help.quintoandar.com.br/hc/pt-br/articles/360043976752-O-que-fazer-quando-tenho-uma-avalia%C3%A7%C3%A3o-de-cr%C3%A9dito-negativa-no-QuintoAndar</w:t>
      </w:r>
      <w:r>
        <w:fldChar w:fldCharType="end"/>
      </w:r>
    </w:p>
    <w:p w14:paraId="5EC01154" w14:textId="77777777" w:rsidR="009000F4" w:rsidRDefault="009000F4"/>
    <w:p w14:paraId="6C5831DA" w14:textId="77777777" w:rsidR="009000F4" w:rsidRPr="009000F4" w:rsidRDefault="009000F4" w:rsidP="009000F4">
      <w:r w:rsidRPr="009000F4">
        <w:t xml:space="preserve">O que fazer quando tenho uma avaliação de crédito negativa no </w:t>
      </w:r>
      <w:proofErr w:type="spellStart"/>
      <w:r w:rsidRPr="009000F4">
        <w:t>QuintoAndar</w:t>
      </w:r>
      <w:proofErr w:type="spellEnd"/>
      <w:r w:rsidRPr="009000F4">
        <w:t>?</w:t>
      </w:r>
    </w:p>
    <w:p w14:paraId="0E7D5E40" w14:textId="77777777" w:rsidR="009000F4" w:rsidRPr="009000F4" w:rsidRDefault="009000F4" w:rsidP="009000F4">
      <w:r w:rsidRPr="009000F4">
        <w:t>Dúvidas sobre análise de crédito? Nós te ajudamos! </w:t>
      </w:r>
    </w:p>
    <w:p w14:paraId="7A958002" w14:textId="3E3764C0" w:rsidR="009000F4" w:rsidRPr="009000F4" w:rsidRDefault="009000F4" w:rsidP="009000F4">
      <w:r w:rsidRPr="009000F4">
        <w:drawing>
          <wp:inline distT="0" distB="0" distL="0" distR="0" wp14:anchorId="0848CFCA" wp14:editId="6A693505">
            <wp:extent cx="5400040" cy="3534410"/>
            <wp:effectExtent l="0" t="0" r="0" b="0"/>
            <wp:docPr id="1386179460" name="Imagem 2" descr="Homem sentado em poltro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79460" name="Imagem 2" descr="Homem sentado em poltron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C6DC" w14:textId="77777777" w:rsidR="009000F4" w:rsidRPr="009000F4" w:rsidRDefault="009000F4" w:rsidP="009000F4">
      <w:pPr>
        <w:rPr>
          <w:b/>
          <w:bCs/>
        </w:rPr>
      </w:pPr>
      <w:r w:rsidRPr="009000F4">
        <w:rPr>
          <w:b/>
          <w:bCs/>
        </w:rPr>
        <w:t xml:space="preserve">O que fazer quando tenho uma avaliação de crédito negativa no </w:t>
      </w:r>
      <w:proofErr w:type="spellStart"/>
      <w:r w:rsidRPr="009000F4">
        <w:rPr>
          <w:b/>
          <w:bCs/>
        </w:rPr>
        <w:t>QuintoAndar</w:t>
      </w:r>
      <w:proofErr w:type="spellEnd"/>
      <w:r w:rsidRPr="009000F4">
        <w:rPr>
          <w:b/>
          <w:bCs/>
        </w:rPr>
        <w:t>?</w:t>
      </w:r>
    </w:p>
    <w:p w14:paraId="0645C2C3" w14:textId="77777777" w:rsidR="009000F4" w:rsidRPr="009000F4" w:rsidRDefault="009000F4" w:rsidP="009000F4">
      <w:r w:rsidRPr="009000F4">
        <w:t>Se você teve uma avaliação de crédito negativa, </w:t>
      </w:r>
      <w:r w:rsidRPr="009000F4">
        <w:rPr>
          <w:b/>
          <w:bCs/>
        </w:rPr>
        <w:t>poderá refazer a avaliação com um novo grupo de</w:t>
      </w:r>
      <w:r w:rsidRPr="009000F4">
        <w:t> </w:t>
      </w:r>
      <w:r w:rsidRPr="009000F4">
        <w:rPr>
          <w:b/>
          <w:bCs/>
        </w:rPr>
        <w:t>até 4 locatários</w:t>
      </w:r>
      <w:r w:rsidRPr="009000F4">
        <w:t>, que serão responsáveis pelo contrato também. Escolha pessoas que tenham um bom score* no Boa Vista e Serasa e que, em conjunto, consigam comprovar uma </w:t>
      </w:r>
      <w:r w:rsidRPr="009000F4">
        <w:rPr>
          <w:b/>
          <w:bCs/>
        </w:rPr>
        <w:t>renda de pelo menos 2,5 vezes o valor negociado no imóvel</w:t>
      </w:r>
      <w:r w:rsidRPr="009000F4">
        <w:t>.  </w:t>
      </w:r>
      <w:hyperlink r:id="rId6" w:history="1">
        <w:r w:rsidRPr="009000F4">
          <w:rPr>
            <w:rStyle w:val="Hyperlink"/>
            <w:b/>
            <w:bCs/>
          </w:rPr>
          <w:t>Saiba mais sobre como ter uma avaliação de crédito positiva</w:t>
        </w:r>
      </w:hyperlink>
      <w:r w:rsidRPr="009000F4">
        <w:rPr>
          <w:b/>
          <w:bCs/>
        </w:rPr>
        <w:t>.</w:t>
      </w:r>
    </w:p>
    <w:p w14:paraId="3D4D6857" w14:textId="77777777" w:rsidR="009000F4" w:rsidRPr="009000F4" w:rsidRDefault="009000F4" w:rsidP="009000F4">
      <w:r w:rsidRPr="009000F4">
        <w:t>A avaliação de crédito pode ser realizada quantas vezes precisar até obter um resultado positivo, mas o resultado só será diferente se o grupo de locatários for alterado. </w:t>
      </w:r>
    </w:p>
    <w:p w14:paraId="5DA89F9B" w14:textId="77777777" w:rsidR="009000F4" w:rsidRPr="009000F4" w:rsidRDefault="009000F4" w:rsidP="009000F4">
      <w:r w:rsidRPr="009000F4">
        <w:rPr>
          <w:i/>
          <w:iCs/>
        </w:rPr>
        <w:t>*Score é a pontuação a partir dos padrões de comportamento financeiro do comprador.</w:t>
      </w:r>
      <w:r w:rsidRPr="009000F4">
        <w:rPr>
          <w:i/>
          <w:iCs/>
        </w:rPr>
        <w:br/>
      </w:r>
      <w:r w:rsidRPr="009000F4">
        <w:rPr>
          <w:i/>
          <w:iCs/>
        </w:rPr>
        <w:br/>
      </w:r>
    </w:p>
    <w:p w14:paraId="28FFDA85" w14:textId="77777777" w:rsidR="009000F4" w:rsidRPr="009000F4" w:rsidRDefault="009000F4" w:rsidP="009000F4">
      <w:pPr>
        <w:rPr>
          <w:b/>
          <w:bCs/>
        </w:rPr>
      </w:pPr>
      <w:r w:rsidRPr="009000F4">
        <w:rPr>
          <w:b/>
          <w:bCs/>
        </w:rPr>
        <w:t>Posso alugar em casos de restrições de crédito?</w:t>
      </w:r>
    </w:p>
    <w:p w14:paraId="7A6EF8A7" w14:textId="77777777" w:rsidR="009000F4" w:rsidRPr="009000F4" w:rsidRDefault="009000F4" w:rsidP="009000F4">
      <w:r w:rsidRPr="009000F4">
        <w:t xml:space="preserve">Caso haja qualquer pendência em seu nome, é preciso quitá-la e aguardar a confirmação do respectivo órgão para seguir com a análise de crédito feita pelo </w:t>
      </w:r>
      <w:proofErr w:type="spellStart"/>
      <w:r w:rsidRPr="009000F4">
        <w:t>QuintoAndar</w:t>
      </w:r>
      <w:proofErr w:type="spellEnd"/>
      <w:r w:rsidRPr="009000F4">
        <w:t>. </w:t>
      </w:r>
    </w:p>
    <w:p w14:paraId="0E4624CB" w14:textId="77777777" w:rsidR="009000F4" w:rsidRPr="009000F4" w:rsidRDefault="009000F4" w:rsidP="009000F4">
      <w:r w:rsidRPr="009000F4">
        <w:t> </w:t>
      </w:r>
    </w:p>
    <w:p w14:paraId="33FE389E" w14:textId="77777777" w:rsidR="009000F4" w:rsidRPr="009000F4" w:rsidRDefault="009000F4" w:rsidP="009000F4">
      <w:pPr>
        <w:rPr>
          <w:b/>
          <w:bCs/>
        </w:rPr>
      </w:pPr>
      <w:r w:rsidRPr="009000F4">
        <w:rPr>
          <w:b/>
          <w:bCs/>
        </w:rPr>
        <w:t xml:space="preserve">Não tenho restrições em meu nome e minha renda mensal é suficiente. Por que não passei na avaliação de crédito feita pelo </w:t>
      </w:r>
      <w:proofErr w:type="spellStart"/>
      <w:r w:rsidRPr="009000F4">
        <w:rPr>
          <w:b/>
          <w:bCs/>
        </w:rPr>
        <w:t>QuintoAndar</w:t>
      </w:r>
      <w:proofErr w:type="spellEnd"/>
      <w:r w:rsidRPr="009000F4">
        <w:rPr>
          <w:b/>
          <w:bCs/>
        </w:rPr>
        <w:t>?</w:t>
      </w:r>
    </w:p>
    <w:p w14:paraId="3ACEDA11" w14:textId="77777777" w:rsidR="009000F4" w:rsidRPr="009000F4" w:rsidRDefault="009000F4" w:rsidP="009000F4">
      <w:r w:rsidRPr="009000F4">
        <w:lastRenderedPageBreak/>
        <w:t>Além de não apresentar restrições ou baixa avaliação nos órgãos de proteção ao crédito, e possuir renda mensal compatível com 2,5 vezes o valor do pacote (que inclui o aluguel, condomínio, IPTU e seguro incêndio), </w:t>
      </w:r>
      <w:r w:rsidRPr="009000F4">
        <w:rPr>
          <w:b/>
          <w:bCs/>
        </w:rPr>
        <w:t>há outros critérios que precisam ser cumpridos:</w:t>
      </w:r>
      <w:r w:rsidRPr="009000F4">
        <w:t> ser pessoa física e possuir um histórico de rendimentos e gastos compatíveis à renda apresentada. Analisamos o seu perfil de crédito, saúde financeira, histórico de rendimentos e movimentações anteriores. </w:t>
      </w:r>
    </w:p>
    <w:p w14:paraId="2C90A1C2" w14:textId="77777777" w:rsidR="009000F4" w:rsidRPr="009000F4" w:rsidRDefault="009000F4" w:rsidP="009000F4">
      <w:r w:rsidRPr="009000F4">
        <w:t>Com isso, conseguimos garantir que o perfil comporta um novo contrato de locação pelos próximos 30 meses, sem que haja grande impacto financeiro em seu orçamento.</w:t>
      </w:r>
    </w:p>
    <w:p w14:paraId="439A5250" w14:textId="77777777" w:rsidR="009000F4" w:rsidRPr="009000F4" w:rsidRDefault="009000F4" w:rsidP="009000F4">
      <w:r w:rsidRPr="009000F4">
        <w:t> </w:t>
      </w:r>
    </w:p>
    <w:p w14:paraId="1254A1CE" w14:textId="77777777" w:rsidR="009000F4" w:rsidRPr="009000F4" w:rsidRDefault="009000F4" w:rsidP="009000F4">
      <w:pPr>
        <w:rPr>
          <w:b/>
          <w:bCs/>
        </w:rPr>
      </w:pPr>
      <w:r w:rsidRPr="009000F4">
        <w:rPr>
          <w:b/>
          <w:bCs/>
        </w:rPr>
        <w:t>Como consultar a avaliação do meu CPF em serviços de proteção ao crédito?</w:t>
      </w:r>
    </w:p>
    <w:p w14:paraId="53D00E09" w14:textId="77777777" w:rsidR="009000F4" w:rsidRPr="009000F4" w:rsidRDefault="009000F4" w:rsidP="009000F4">
      <w:r w:rsidRPr="009000F4">
        <w:t>A consulta deve ser realizada diretamente nos sites do </w:t>
      </w:r>
      <w:hyperlink r:id="rId7" w:history="1">
        <w:r w:rsidRPr="009000F4">
          <w:rPr>
            <w:rStyle w:val="Hyperlink"/>
          </w:rPr>
          <w:t>SCPC Boa Vista</w:t>
        </w:r>
      </w:hyperlink>
      <w:r w:rsidRPr="009000F4">
        <w:t> e do</w:t>
      </w:r>
      <w:hyperlink r:id="rId8" w:history="1">
        <w:r w:rsidRPr="009000F4">
          <w:rPr>
            <w:rStyle w:val="Hyperlink"/>
          </w:rPr>
          <w:t> Serasa</w:t>
        </w:r>
      </w:hyperlink>
      <w:r w:rsidRPr="009000F4">
        <w:t>. Se preferir, você também pode consultar a situação do seu CPF presencialmente em alguma das agências destes órgãos.</w:t>
      </w:r>
    </w:p>
    <w:p w14:paraId="6FB763EE" w14:textId="77777777" w:rsidR="009000F4" w:rsidRPr="009000F4" w:rsidRDefault="009000F4" w:rsidP="009000F4">
      <w:r w:rsidRPr="009000F4">
        <w:t> </w:t>
      </w:r>
    </w:p>
    <w:p w14:paraId="69819A8B" w14:textId="77777777" w:rsidR="009000F4" w:rsidRPr="009000F4" w:rsidRDefault="009000F4" w:rsidP="009000F4">
      <w:r w:rsidRPr="009000F4">
        <w:rPr>
          <w:b/>
          <w:bCs/>
        </w:rPr>
        <w:t>Consulta no Boa Vista</w:t>
      </w:r>
    </w:p>
    <w:p w14:paraId="2C12B4B8" w14:textId="77777777" w:rsidR="009000F4" w:rsidRPr="009000F4" w:rsidRDefault="009000F4" w:rsidP="009000F4">
      <w:pPr>
        <w:numPr>
          <w:ilvl w:val="0"/>
          <w:numId w:val="1"/>
        </w:numPr>
      </w:pPr>
      <w:r w:rsidRPr="009000F4">
        <w:t>Entre no portal Consumidor Positivo do Boa Vista:</w:t>
      </w:r>
      <w:hyperlink r:id="rId9" w:history="1">
        <w:r w:rsidRPr="009000F4">
          <w:rPr>
            <w:rStyle w:val="Hyperlink"/>
          </w:rPr>
          <w:t> www.consumidorpositivo.com.br</w:t>
        </w:r>
      </w:hyperlink>
      <w:r w:rsidRPr="009000F4">
        <w:t>;</w:t>
      </w:r>
      <w:r w:rsidRPr="009000F4">
        <w:br/>
      </w:r>
    </w:p>
    <w:p w14:paraId="64ABB1BC" w14:textId="77777777" w:rsidR="009000F4" w:rsidRPr="009000F4" w:rsidRDefault="009000F4" w:rsidP="009000F4">
      <w:pPr>
        <w:numPr>
          <w:ilvl w:val="0"/>
          <w:numId w:val="1"/>
        </w:numPr>
      </w:pPr>
      <w:r w:rsidRPr="009000F4">
        <w:t>Clique em “cadastre-se” e crie um cadastro utilizando seus dados pessoais;</w:t>
      </w:r>
      <w:r w:rsidRPr="009000F4">
        <w:br/>
      </w:r>
    </w:p>
    <w:p w14:paraId="29CE70A9" w14:textId="77777777" w:rsidR="009000F4" w:rsidRPr="009000F4" w:rsidRDefault="009000F4" w:rsidP="009000F4">
      <w:pPr>
        <w:numPr>
          <w:ilvl w:val="0"/>
          <w:numId w:val="1"/>
        </w:numPr>
      </w:pPr>
      <w:r w:rsidRPr="009000F4">
        <w:t xml:space="preserve">Valide a sua conta via e-mail ou </w:t>
      </w:r>
      <w:proofErr w:type="spellStart"/>
      <w:r w:rsidRPr="009000F4">
        <w:t>sms</w:t>
      </w:r>
      <w:proofErr w:type="spellEnd"/>
      <w:r w:rsidRPr="009000F4">
        <w:t xml:space="preserve"> de acordo com as instruções exibidas;</w:t>
      </w:r>
      <w:r w:rsidRPr="009000F4">
        <w:br/>
      </w:r>
    </w:p>
    <w:p w14:paraId="6FC4C46E" w14:textId="77777777" w:rsidR="009000F4" w:rsidRPr="009000F4" w:rsidRDefault="009000F4" w:rsidP="009000F4">
      <w:pPr>
        <w:numPr>
          <w:ilvl w:val="0"/>
          <w:numId w:val="1"/>
        </w:numPr>
      </w:pPr>
      <w:r w:rsidRPr="009000F4">
        <w:t>Acesse a seção “Painel”. O site mostrará seu score e se você possui dívidas em seu nome.</w:t>
      </w:r>
      <w:r w:rsidRPr="009000F4">
        <w:br/>
      </w:r>
    </w:p>
    <w:p w14:paraId="6AB0A346" w14:textId="77777777" w:rsidR="009000F4" w:rsidRPr="009000F4" w:rsidRDefault="009000F4" w:rsidP="009000F4">
      <w:r w:rsidRPr="009000F4">
        <w:rPr>
          <w:b/>
          <w:bCs/>
        </w:rPr>
        <w:t>Consulta na Serasa</w:t>
      </w:r>
    </w:p>
    <w:p w14:paraId="1574A340" w14:textId="77777777" w:rsidR="009000F4" w:rsidRPr="009000F4" w:rsidRDefault="009000F4" w:rsidP="009000F4">
      <w:pPr>
        <w:numPr>
          <w:ilvl w:val="0"/>
          <w:numId w:val="2"/>
        </w:numPr>
      </w:pPr>
      <w:r w:rsidRPr="009000F4">
        <w:t>Entre no site da Serasa:</w:t>
      </w:r>
      <w:hyperlink r:id="rId10" w:history="1">
        <w:r w:rsidRPr="009000F4">
          <w:rPr>
            <w:rStyle w:val="Hyperlink"/>
          </w:rPr>
          <w:t> www.serasaconsumidor.com.br</w:t>
        </w:r>
      </w:hyperlink>
      <w:r w:rsidRPr="009000F4">
        <w:t>;</w:t>
      </w:r>
    </w:p>
    <w:p w14:paraId="36A79A87" w14:textId="77777777" w:rsidR="009000F4" w:rsidRPr="009000F4" w:rsidRDefault="009000F4" w:rsidP="009000F4">
      <w:pPr>
        <w:numPr>
          <w:ilvl w:val="0"/>
          <w:numId w:val="2"/>
        </w:numPr>
      </w:pPr>
      <w:r w:rsidRPr="009000F4">
        <w:t>Selecione a opção “Consultar dívidas” e escolha um motivo para a consulta;</w:t>
      </w:r>
      <w:r w:rsidRPr="009000F4">
        <w:br/>
      </w:r>
    </w:p>
    <w:p w14:paraId="56E0036F" w14:textId="77777777" w:rsidR="009000F4" w:rsidRPr="009000F4" w:rsidRDefault="009000F4" w:rsidP="009000F4">
      <w:pPr>
        <w:numPr>
          <w:ilvl w:val="0"/>
          <w:numId w:val="2"/>
        </w:numPr>
      </w:pPr>
      <w:r w:rsidRPr="009000F4">
        <w:t>Informe seu CPF e senha. Caso não possua cadastro, crie uma conta;</w:t>
      </w:r>
      <w:r w:rsidRPr="009000F4">
        <w:br/>
      </w:r>
    </w:p>
    <w:p w14:paraId="6AF0A3B8" w14:textId="77777777" w:rsidR="009000F4" w:rsidRPr="009000F4" w:rsidRDefault="009000F4" w:rsidP="009000F4">
      <w:pPr>
        <w:numPr>
          <w:ilvl w:val="0"/>
          <w:numId w:val="2"/>
        </w:numPr>
      </w:pPr>
      <w:r w:rsidRPr="009000F4">
        <w:t>O site mostrará seu score e se você possui pendências em seu nome.</w:t>
      </w:r>
      <w:r w:rsidRPr="009000F4">
        <w:br/>
      </w:r>
      <w:r w:rsidRPr="009000F4">
        <w:br/>
      </w:r>
    </w:p>
    <w:p w14:paraId="2CC5C75A" w14:textId="77777777" w:rsidR="009000F4" w:rsidRPr="009000F4" w:rsidRDefault="009000F4" w:rsidP="009000F4">
      <w:r w:rsidRPr="009000F4">
        <w:rPr>
          <w:b/>
          <w:bCs/>
        </w:rPr>
        <w:t>Importante:</w:t>
      </w:r>
      <w:r w:rsidRPr="009000F4">
        <w:t> Lembre-se que, ao se cadastrar nesses portais, você estará sob as políticas de privacidade e uso específicas de cada um deles.</w:t>
      </w:r>
    </w:p>
    <w:p w14:paraId="279332AD" w14:textId="77777777" w:rsidR="009000F4" w:rsidRDefault="009000F4"/>
    <w:sectPr w:rsidR="00900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F7D52"/>
    <w:multiLevelType w:val="multilevel"/>
    <w:tmpl w:val="23EA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16A33"/>
    <w:multiLevelType w:val="multilevel"/>
    <w:tmpl w:val="D2C8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737674">
    <w:abstractNumId w:val="1"/>
  </w:num>
  <w:num w:numId="2" w16cid:durableId="171973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02D"/>
    <w:rsid w:val="0003389E"/>
    <w:rsid w:val="0060402D"/>
    <w:rsid w:val="00691801"/>
    <w:rsid w:val="009000F4"/>
    <w:rsid w:val="0091738F"/>
    <w:rsid w:val="00A90702"/>
    <w:rsid w:val="00E47916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3B10"/>
  <w15:chartTrackingRefBased/>
  <w15:docId w15:val="{7ED07E31-6E92-4D76-9EF4-15F601E0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4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04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4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40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4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40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4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4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40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0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40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4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40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40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00F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4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1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asaconsumidor.com.br/classic/sc-atendimento/agenci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avistaservicos.com.br/postos-de-atendiment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360044426691-Como-ter-uma-avalia%C3%A7%C3%A3o-de-cr%C3%A9dito-positiva-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serasaconsumidor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midorpositivo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2024-07-26T00:34:00Z</dcterms:created>
  <dcterms:modified xsi:type="dcterms:W3CDTF">2024-07-26T00:35:00Z</dcterms:modified>
</cp:coreProperties>
</file>