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89C35" w14:textId="31DB0CEA" w:rsidR="00E50446" w:rsidRDefault="007F4CBF">
      <w:hyperlink r:id="rId5" w:history="1">
        <w:r w:rsidRPr="00497095">
          <w:rPr>
            <w:rStyle w:val="Hyperlink"/>
          </w:rPr>
          <w:t>https://help.quintoandar.com.br/hc/pt-br/articles/360001503551-Por-que-o-an%C3%BAncio-do-meu-im%C3%B3vel-foi-desativado</w:t>
        </w:r>
      </w:hyperlink>
    </w:p>
    <w:p w14:paraId="73A9C078" w14:textId="77777777" w:rsidR="007F4CBF" w:rsidRDefault="007F4CBF"/>
    <w:p w14:paraId="295158DE" w14:textId="77777777" w:rsidR="007F4CBF" w:rsidRPr="007F4CBF" w:rsidRDefault="007F4CBF" w:rsidP="007F4CBF">
      <w:r w:rsidRPr="007F4CBF">
        <w:t>Por que o anúncio do meu imóvel foi desativado?</w:t>
      </w:r>
    </w:p>
    <w:p w14:paraId="30CB0B53" w14:textId="77777777" w:rsidR="007F4CBF" w:rsidRPr="007F4CBF" w:rsidRDefault="007F4CBF" w:rsidP="007F4CBF">
      <w:r w:rsidRPr="007F4CBF">
        <w:t>O anúncio do seu imóvel pode ficar temporariamente inativo quando:</w:t>
      </w:r>
    </w:p>
    <w:p w14:paraId="787E3E59" w14:textId="77777777" w:rsidR="007F4CBF" w:rsidRPr="007F4CBF" w:rsidRDefault="007F4CBF" w:rsidP="007F4CBF">
      <w:pPr>
        <w:numPr>
          <w:ilvl w:val="0"/>
          <w:numId w:val="1"/>
        </w:numPr>
      </w:pPr>
      <w:r w:rsidRPr="007F4CBF">
        <w:rPr>
          <w:b/>
          <w:bCs/>
        </w:rPr>
        <w:t>A análise de crédito é concluída</w:t>
      </w:r>
      <w:r w:rsidRPr="007F4CBF">
        <w:t> assim evitamos que interessados se frustrem ao agendar visitas em um imóvel com altas chances de ser alugado. Mas não se preocupe, caso o contrato não seja assinado, o anúncio fica ativo automaticamente.</w:t>
      </w:r>
    </w:p>
    <w:p w14:paraId="1E2ADC50" w14:textId="77777777" w:rsidR="007F4CBF" w:rsidRPr="007F4CBF" w:rsidRDefault="007F4CBF" w:rsidP="007F4CBF">
      <w:pPr>
        <w:numPr>
          <w:ilvl w:val="0"/>
          <w:numId w:val="1"/>
        </w:numPr>
      </w:pPr>
      <w:r w:rsidRPr="007F4CBF">
        <w:rPr>
          <w:b/>
          <w:bCs/>
        </w:rPr>
        <w:t>Temos dificuldade em realizar visitas repetidas vezes </w:t>
      </w:r>
      <w:r w:rsidRPr="007F4CBF">
        <w:t>O anúncio é inativado quando acontecem múltiplos cancelamentos de visitas por parte do proprietário ou em casos de dificuldades para entrar no imóvel. Fazemos isso para confirmar com você se o imóvel ainda está disponível e evitar visitas improdutivas. Para reativar seu anúncio, por favor </w:t>
      </w:r>
      <w:hyperlink r:id="rId6" w:history="1">
        <w:r w:rsidRPr="007F4CBF">
          <w:rPr>
            <w:rStyle w:val="Hyperlink"/>
          </w:rPr>
          <w:t>entre em contato</w:t>
        </w:r>
      </w:hyperlink>
      <w:r w:rsidRPr="007F4CBF">
        <w:t>.</w:t>
      </w:r>
    </w:p>
    <w:p w14:paraId="6746DA3B" w14:textId="77777777" w:rsidR="007F4CBF" w:rsidRDefault="007F4CBF"/>
    <w:sectPr w:rsidR="007F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3391B"/>
    <w:multiLevelType w:val="multilevel"/>
    <w:tmpl w:val="05F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35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E01"/>
    <w:rsid w:val="0003389E"/>
    <w:rsid w:val="000E4453"/>
    <w:rsid w:val="002D0E01"/>
    <w:rsid w:val="00691801"/>
    <w:rsid w:val="007F4CBF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B8CB"/>
  <w15:chartTrackingRefBased/>
  <w15:docId w15:val="{EB56C8E6-87C3-482A-B506-759F8AB7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D0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E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E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E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E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E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E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E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E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E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E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E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F4CB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90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3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quintoandar.com.br/hc/pt-br/articles/115002336251" TargetMode="External"/><Relationship Id="rId5" Type="http://schemas.openxmlformats.org/officeDocument/2006/relationships/hyperlink" Target="https://help.quintoandar.com.br/hc/pt-br/articles/360001503551-Por-que-o-an%C3%BAncio-do-meu-im%C3%B3vel-foi-desativ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2024-07-26T01:33:00Z</dcterms:created>
  <dcterms:modified xsi:type="dcterms:W3CDTF">2024-07-26T01:33:00Z</dcterms:modified>
</cp:coreProperties>
</file>