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F8DDA" w14:textId="7DDEF3DF" w:rsidR="007A796E" w:rsidRDefault="007A796E" w:rsidP="006C0095">
      <w:r>
        <w:fldChar w:fldCharType="begin"/>
      </w:r>
      <w:r>
        <w:instrText>HYPERLINK "</w:instrText>
      </w:r>
      <w:r w:rsidRPr="007A796E">
        <w:instrText>https://help.quintoandar.com.br/hc/pt-br/articles/360025273532-Posso-vender-meu-im%C3%B3vel-enquanto-ele-estiver-alugado-pelo-QuintoAndar</w:instrText>
      </w:r>
      <w:r>
        <w:instrText>"</w:instrText>
      </w:r>
      <w:r>
        <w:fldChar w:fldCharType="separate"/>
      </w:r>
      <w:r w:rsidRPr="00697559">
        <w:rPr>
          <w:rStyle w:val="Hyperlink"/>
        </w:rPr>
        <w:t>https://help.quintoandar.com.br/hc/pt-br/articles/360025273532-Posso-vender-meu-im%C3%B3vel-enquanto-ele-estiver-alugado-pelo-QuintoAndar</w:t>
      </w:r>
      <w:r>
        <w:fldChar w:fldCharType="end"/>
      </w:r>
      <w:r>
        <w:t xml:space="preserve"> </w:t>
      </w:r>
    </w:p>
    <w:p w14:paraId="777EEF7A" w14:textId="77777777" w:rsidR="007A796E" w:rsidRDefault="007A796E" w:rsidP="006C0095"/>
    <w:p w14:paraId="6FCE05B1" w14:textId="6C118742" w:rsidR="006C0095" w:rsidRPr="006C0095" w:rsidRDefault="006C0095" w:rsidP="006C0095">
      <w:r w:rsidRPr="006C0095">
        <w:t xml:space="preserve">Posso vender meu imóvel enquanto ele estiver alugado pelo </w:t>
      </w:r>
      <w:proofErr w:type="spellStart"/>
      <w:r w:rsidRPr="006C0095">
        <w:t>QuintoAndar</w:t>
      </w:r>
      <w:proofErr w:type="spellEnd"/>
      <w:r w:rsidRPr="006C0095">
        <w:t>?</w:t>
      </w:r>
    </w:p>
    <w:p w14:paraId="4DBD417A" w14:textId="77777777" w:rsidR="006C0095" w:rsidRPr="006C0095" w:rsidRDefault="006C0095" w:rsidP="006C0095">
      <w:r w:rsidRPr="006C0095">
        <w:t>Saiba mais sobre o processo de venda do imóvel locado</w:t>
      </w:r>
    </w:p>
    <w:p w14:paraId="7085BE8F" w14:textId="051CB0C1" w:rsidR="006C0095" w:rsidRPr="006C0095" w:rsidRDefault="006C0095" w:rsidP="006C0095">
      <w:r w:rsidRPr="006C0095">
        <w:drawing>
          <wp:inline distT="0" distB="0" distL="0" distR="0" wp14:anchorId="02E6EAE5" wp14:editId="32AD1D09">
            <wp:extent cx="5400040" cy="3604260"/>
            <wp:effectExtent l="0" t="0" r="0" b="0"/>
            <wp:docPr id="233748576" name="Imagem 2" descr="Homem sentado em frente a mesa com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48576" name="Imagem 2" descr="Homem sentado em frente a mesa com computad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C5A9A" w14:textId="77777777" w:rsidR="006C0095" w:rsidRPr="006C0095" w:rsidRDefault="006C0095" w:rsidP="006C0095">
      <w:r w:rsidRPr="006C0095">
        <w:br/>
        <w:t xml:space="preserve">Sim, com certeza! E pode vender com o </w:t>
      </w:r>
      <w:proofErr w:type="spellStart"/>
      <w:r w:rsidRPr="006C0095">
        <w:t>QuintoAndar</w:t>
      </w:r>
      <w:proofErr w:type="spellEnd"/>
      <w:r w:rsidRPr="006C0095">
        <w:t>! </w:t>
      </w:r>
      <w:hyperlink r:id="rId5" w:tgtFrame="_blank" w:history="1">
        <w:r w:rsidRPr="006C0095">
          <w:rPr>
            <w:rStyle w:val="Hyperlink"/>
          </w:rPr>
          <w:t>Clique aqui para saber mais sobre o processo de venda do imóvel locado</w:t>
        </w:r>
      </w:hyperlink>
      <w:r w:rsidRPr="006C0095">
        <w:t> e faça o anúncio agora mesmo. Se preferir, entre em contato com um de nossos </w:t>
      </w:r>
      <w:r w:rsidRPr="006C0095">
        <w:rPr>
          <w:b/>
          <w:bCs/>
        </w:rPr>
        <w:t>consultores exclusivos </w:t>
      </w:r>
      <w:r w:rsidRPr="006C0095">
        <w:t>pelo </w:t>
      </w:r>
      <w:hyperlink r:id="rId6" w:tgtFrame="_blank" w:history="1">
        <w:r w:rsidRPr="006C0095">
          <w:rPr>
            <w:rStyle w:val="Hyperlink"/>
          </w:rPr>
          <w:t>WhatsApp </w:t>
        </w:r>
      </w:hyperlink>
      <w:r w:rsidRPr="006C0095">
        <w:t>ou ligando para 4020-2185 (não é necessário inserir DDD).</w:t>
      </w:r>
      <w:r w:rsidRPr="006C0095">
        <w:br/>
      </w:r>
      <w:r w:rsidRPr="006C0095">
        <w:br/>
        <w:t xml:space="preserve">Se você decidir vender seu imóvel que já está alugado com o </w:t>
      </w:r>
      <w:proofErr w:type="spellStart"/>
      <w:r w:rsidRPr="006C0095">
        <w:t>QuintoAndar</w:t>
      </w:r>
      <w:proofErr w:type="spellEnd"/>
      <w:r w:rsidRPr="006C0095">
        <w:t>, avisaremos ao inquilino após a publicação do imóvel para venda.</w:t>
      </w:r>
      <w:r w:rsidRPr="006C0095">
        <w:br/>
      </w:r>
      <w:r w:rsidRPr="006C0095">
        <w:br/>
        <w:t>Caso pretenda vender o imóvel em outros lugares, é necessário comunicar primeiramente o locatário sobre essa decisão através do Chat com o Inquilino no aplicativo/site. Após notificar o inquilino, é necessário você nos informar sua decisão através dos nossos </w:t>
      </w:r>
      <w:hyperlink r:id="rId7" w:history="1">
        <w:r w:rsidRPr="006C0095">
          <w:rPr>
            <w:rStyle w:val="Hyperlink"/>
          </w:rPr>
          <w:t>canais de atendimento</w:t>
        </w:r>
      </w:hyperlink>
      <w:r w:rsidRPr="006C0095">
        <w:t>. O locatário também receberá uma comunicação, avisando que o imóvel está à venda contendo orientações gerais sobre o processo.</w:t>
      </w:r>
      <w:r w:rsidRPr="006C0095">
        <w:br/>
      </w:r>
      <w:r w:rsidRPr="006C0095">
        <w:br/>
        <w:t>Ao anunciar um imóvel que está alugado, o inquilino atual possui </w:t>
      </w:r>
      <w:r w:rsidRPr="006C0095">
        <w:rPr>
          <w:b/>
          <w:bCs/>
        </w:rPr>
        <w:t>Direito de Preferência</w:t>
      </w:r>
      <w:r w:rsidRPr="006C0095">
        <w:t xml:space="preserve"> pela compra do imóvel. A partir do momento que o imóvel receber uma proposta de compra, o Direito de Preferência do inquilino será exercido, isso significa que o inquilino tem preferência na compra do imóvel e, caso ele tenha interesse, a compra </w:t>
      </w:r>
      <w:r w:rsidRPr="006C0095">
        <w:lastRenderedPageBreak/>
        <w:t>deverá ser realizada para ele (no mesmo valor negociado para o outro comprador em potencial).</w:t>
      </w:r>
      <w:r w:rsidRPr="006C0095">
        <w:br/>
      </w:r>
      <w:r w:rsidRPr="006C0095">
        <w:br/>
        <w:t>O inquilino terá o prazo de 30 dias corridos para manifestar se deseja efetuar a compra ou não. Caso o locatário não tenha interesse na compra, o proprietário poderá seguir com a venda para outros interessados.</w:t>
      </w:r>
      <w:r w:rsidRPr="006C0095">
        <w:br/>
      </w:r>
      <w:r w:rsidRPr="006C0095">
        <w:br/>
        <w:t>A partir do momento em que o imóvel for anunciado para venda, o agendamento de visitas poderá acontecer, desde que previamente combinadas com o atual inquilino. Para isso, é preciso que você entre em contato com ele através do Chat com o Inquilino no aplicativo/site e combine as visitas com no mínimo 48h de antecedência. Após a concretização da venda, o novo proprietário poderá optar por seguir ou não com a locação vigente.</w:t>
      </w:r>
      <w:r w:rsidRPr="006C0095">
        <w:br/>
      </w:r>
      <w:r w:rsidRPr="006C0095">
        <w:br/>
      </w:r>
      <w:r w:rsidRPr="006C0095">
        <w:rPr>
          <w:b/>
          <w:bCs/>
        </w:rPr>
        <w:t>Importante:</w:t>
      </w:r>
      <w:r w:rsidRPr="006C0095">
        <w:t xml:space="preserve"> se a venda foi realizada pelo </w:t>
      </w:r>
      <w:proofErr w:type="spellStart"/>
      <w:r w:rsidRPr="006C0095">
        <w:t>QuintoAndar</w:t>
      </w:r>
      <w:proofErr w:type="spellEnd"/>
      <w:r w:rsidRPr="006C0095">
        <w:t>, nosso time de Pós Vendas seguirá com a tratativa junto ao comprador do imóvel (que poderá optar por seguir ou não com a locação vigente).</w:t>
      </w:r>
      <w:r w:rsidRPr="006C0095">
        <w:br/>
      </w:r>
      <w:r w:rsidRPr="006C0095">
        <w:br/>
      </w:r>
      <w:r w:rsidRPr="006C0095">
        <w:rPr>
          <w:b/>
          <w:bCs/>
          <w:i/>
          <w:iCs/>
        </w:rPr>
        <w:t>Vendi por outra imobiliária, e agora?</w:t>
      </w:r>
      <w:r w:rsidRPr="006C0095">
        <w:rPr>
          <w:b/>
          <w:bCs/>
          <w:i/>
          <w:iCs/>
        </w:rPr>
        <w:br/>
      </w:r>
      <w:r w:rsidRPr="006C0095">
        <w:rPr>
          <w:b/>
          <w:bCs/>
          <w:i/>
          <w:iCs/>
        </w:rPr>
        <w:br/>
      </w:r>
      <w:r w:rsidRPr="006C0095">
        <w:t>Caso tenha comprado vendido/comprado o imóvel por outros lugares e o novo proprietário queira seguir com a locação vigente, este deverá nos encaminhar o Compromisso de Compra e Venda (CCV) assinado </w:t>
      </w:r>
      <w:r w:rsidRPr="006C0095">
        <w:rPr>
          <w:b/>
          <w:bCs/>
        </w:rPr>
        <w:t>ou </w:t>
      </w:r>
      <w:r w:rsidRPr="006C0095">
        <w:t>a escritura pública de compra e venda </w:t>
      </w:r>
      <w:r w:rsidRPr="006C0095">
        <w:rPr>
          <w:b/>
          <w:bCs/>
        </w:rPr>
        <w:t>ou </w:t>
      </w:r>
      <w:r w:rsidRPr="006C0095">
        <w:t>a matrícula atualizada (datada nos últimos trinta dias) do imóvel já com o registro da venda, através do link </w:t>
      </w:r>
      <w:hyperlink r:id="rId8" w:history="1">
        <w:r w:rsidRPr="006C0095">
          <w:rPr>
            <w:rStyle w:val="Hyperlink"/>
          </w:rPr>
          <w:t>quin.to/</w:t>
        </w:r>
        <w:proofErr w:type="spellStart"/>
        <w:r w:rsidRPr="006C0095">
          <w:rPr>
            <w:rStyle w:val="Hyperlink"/>
          </w:rPr>
          <w:t>trocaproprietarios</w:t>
        </w:r>
        <w:proofErr w:type="spellEnd"/>
      </w:hyperlink>
      <w:r w:rsidRPr="006C0095">
        <w:t>. Porém, se ele não quiser seguir com a locação vigente, mas deseje receber os valores de aluguel durante os 90 dias que o inquilino tem para deixar o imóvel, o novo proprietário deverá nos encaminhar o CCV assinado ou a escritura pública de compra e venda ou a matrícula atualizada (datada nos últimos trinta dias) do imóvel já com o registro da venda, através do link </w:t>
      </w:r>
      <w:hyperlink r:id="rId9" w:history="1">
        <w:r w:rsidRPr="006C0095">
          <w:rPr>
            <w:rStyle w:val="Hyperlink"/>
          </w:rPr>
          <w:t>quin.to/</w:t>
        </w:r>
        <w:proofErr w:type="spellStart"/>
        <w:r w:rsidRPr="006C0095">
          <w:rPr>
            <w:rStyle w:val="Hyperlink"/>
          </w:rPr>
          <w:t>trocaproprietarios</w:t>
        </w:r>
        <w:proofErr w:type="spellEnd"/>
      </w:hyperlink>
      <w:r w:rsidRPr="006C0095">
        <w:t>.</w:t>
      </w:r>
      <w:r w:rsidRPr="006C0095">
        <w:br/>
      </w:r>
      <w:r w:rsidRPr="006C0095">
        <w:br/>
      </w:r>
      <w:r w:rsidRPr="006C0095">
        <w:rPr>
          <w:b/>
          <w:bCs/>
        </w:rPr>
        <w:t>Importante:</w:t>
      </w:r>
      <w:r w:rsidRPr="006C0095">
        <w:t> na solicitação de alteração de proprietários por venda deve ser descrita se deseja manter ou não com a locação vigente.</w:t>
      </w:r>
      <w:r w:rsidRPr="006C0095">
        <w:br/>
      </w:r>
      <w:r w:rsidRPr="006C0095">
        <w:br/>
        <w:t>Vale destacar também que a venda do imóvel não significa necessariamente que a locação precisa ser encerrada, pois o novo proprietário pode ter interesse em seguir com o contrato e nós conseguimos cuidar de tudo por aqui. Caso o novo proprietário manifeste o interesse na desocupação do imóvel, os inquilinos terão noventa dias para desocupar o imóvel, a partir do recebimento da comunicação.</w:t>
      </w:r>
      <w:r w:rsidRPr="006C0095">
        <w:br/>
      </w:r>
      <w:r w:rsidRPr="006C0095">
        <w:br/>
        <w:t>Não se preocupe, mesmo que tenha ficado com alguma dúvida ou não tenha entendido alguma informação, você pode conversar com a gente pelo </w:t>
      </w:r>
      <w:hyperlink r:id="rId10" w:tgtFrame="_blank" w:history="1">
        <w:r w:rsidRPr="006C0095">
          <w:rPr>
            <w:rStyle w:val="Hyperlink"/>
          </w:rPr>
          <w:t>WhatsApp </w:t>
        </w:r>
      </w:hyperlink>
      <w:r w:rsidRPr="006C0095">
        <w:t>ou ligando para 4020-2185 (não é necessário inserir DDD).  </w:t>
      </w:r>
    </w:p>
    <w:p w14:paraId="4391BA94" w14:textId="77777777" w:rsidR="00E50446" w:rsidRDefault="00E50446"/>
    <w:sectPr w:rsidR="00E50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12EF"/>
    <w:rsid w:val="0003389E"/>
    <w:rsid w:val="00371FB1"/>
    <w:rsid w:val="00691801"/>
    <w:rsid w:val="006C0095"/>
    <w:rsid w:val="007A796E"/>
    <w:rsid w:val="0091738F"/>
    <w:rsid w:val="00A90702"/>
    <w:rsid w:val="00AF12EF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FA422"/>
  <w15:chartTrackingRefBased/>
  <w15:docId w15:val="{280CBA31-7E68-4298-BDD1-31479E53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1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1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1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1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1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1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1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1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1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AF1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1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1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12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12E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12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12E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12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12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1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1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1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1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1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12E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12E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12E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1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12E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12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C009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C00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782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587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quintoandar.com.br/hc/pt-br/articles/360041733691-Aditivo-de-altera%C3%A7%C3%A3o-de-propriet%C3%A1rio-em-contrat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elp.quintoandar.com.br/hc/pt-br/articles/218779737-Como-entrar-em-contato-com-o-QuintoAndar-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whatsapp.com/send?phone=5540202185&amp;text=Ol%C3%A1,%20gostaria%20de%20anunciar%20meu%20im%C3%B3vel%20no%20QuintoAndar%2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oprietario.quintoandar.com.br/anunciar-imovel" TargetMode="External"/><Relationship Id="rId10" Type="http://schemas.openxmlformats.org/officeDocument/2006/relationships/hyperlink" Target="https://api.whatsapp.com/send?phone=5540202185&amp;text=Ol%C3%A1,%20gostaria%20de%20anunciar%20meu%20im%C3%B3vel%20no%20QuintoAndar%20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help.quintoandar.com.br/hc/pt-br/articles/360041733691-Aditivo-de-altera%C3%A7%C3%A3o-de-propriet%C3%A1rio-em-contrat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761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2024-07-26T03:24:00Z</dcterms:created>
  <dcterms:modified xsi:type="dcterms:W3CDTF">2024-07-26T03:25:00Z</dcterms:modified>
</cp:coreProperties>
</file>