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85DB4" w:rsidRPr="001B747B" w:rsidRDefault="00285DB4" w:rsidP="001B747B">
      <w:bookmarkStart w:id="0" w:name="_GoBack"/>
      <w:bookmarkEnd w:id="0"/>
    </w:p>
    <w:sectPr w:rsidR="00285DB4" w:rsidRPr="001B747B" w:rsidSect="001B747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B747B" w:rsidRDefault="001B747B" w:rsidP="001B747B">
      <w:pPr>
        <w:spacing w:after="0" w:line="240" w:lineRule="auto"/>
      </w:pPr>
      <w:r>
        <w:separator/>
      </w:r>
    </w:p>
  </w:endnote>
  <w:endnote w:type="continuationSeparator" w:id="0">
    <w:p w:rsidR="001B747B" w:rsidRDefault="001B747B" w:rsidP="001B74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7B" w:rsidRDefault="001B747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7B" w:rsidRDefault="001B747B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7B" w:rsidRDefault="001B747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B747B" w:rsidRDefault="001B747B" w:rsidP="001B747B">
      <w:pPr>
        <w:spacing w:after="0" w:line="240" w:lineRule="auto"/>
      </w:pPr>
      <w:r>
        <w:separator/>
      </w:r>
    </w:p>
  </w:footnote>
  <w:footnote w:type="continuationSeparator" w:id="0">
    <w:p w:rsidR="001B747B" w:rsidRDefault="001B747B" w:rsidP="001B74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7B" w:rsidRDefault="001B747B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67286688" o:spid="_x0000_s2050" type="#_x0000_t75" style="position:absolute;margin-left:0;margin-top:0;width:441.6pt;height:624.65pt;z-index:-251657216;mso-position-horizontal:center;mso-position-horizontal-relative:margin;mso-position-vertical:center;mso-position-vertical-relative:margin" o:allowincell="f">
          <v:imagedata r:id="rId1" o:title="Receituário Timbrado MedValor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7B" w:rsidRDefault="001B747B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67286689" o:spid="_x0000_s2051" type="#_x0000_t75" style="position:absolute;margin-left:-85.25pt;margin-top:-115.25pt;width:595.3pt;height:842.05pt;z-index:-251656192;mso-position-horizontal-relative:margin;mso-position-vertical-relative:margin" o:allowincell="f">
          <v:imagedata r:id="rId1" o:title="Receituário Timbrado MedValor"/>
        </v:shape>
      </w:pict>
    </w:r>
  </w:p>
  <w:p w:rsidR="001B747B" w:rsidRDefault="001B747B">
    <w:pPr>
      <w:pStyle w:val="Cabealho"/>
    </w:pPr>
  </w:p>
  <w:p w:rsidR="001B747B" w:rsidRDefault="001B747B">
    <w:pPr>
      <w:pStyle w:val="Cabealho"/>
    </w:pPr>
  </w:p>
  <w:p w:rsidR="001B747B" w:rsidRDefault="001B747B">
    <w:pPr>
      <w:pStyle w:val="Cabealho"/>
    </w:pPr>
  </w:p>
  <w:p w:rsidR="001B747B" w:rsidRDefault="001B747B">
    <w:pPr>
      <w:pStyle w:val="Cabealho"/>
    </w:pPr>
  </w:p>
  <w:p w:rsidR="001B747B" w:rsidRDefault="001B747B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B747B" w:rsidRDefault="001B747B">
    <w:pPr>
      <w:pStyle w:val="Cabealho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667286687" o:spid="_x0000_s2049" type="#_x0000_t75" style="position:absolute;margin-left:0;margin-top:0;width:441.6pt;height:624.65pt;z-index:-251658240;mso-position-horizontal:center;mso-position-horizontal-relative:margin;mso-position-vertical:center;mso-position-vertical-relative:margin" o:allowincell="f">
          <v:imagedata r:id="rId1" o:title="Receituário Timbrado MedValor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2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747B"/>
    <w:rsid w:val="001B747B"/>
    <w:rsid w:val="00285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B523B45"/>
  <w15:chartTrackingRefBased/>
  <w15:docId w15:val="{909DF359-F8E9-45EE-9847-3B8236CF9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B74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B747B"/>
  </w:style>
  <w:style w:type="paragraph" w:styleId="Rodap">
    <w:name w:val="footer"/>
    <w:basedOn w:val="Normal"/>
    <w:link w:val="RodapChar"/>
    <w:uiPriority w:val="99"/>
    <w:unhideWhenUsed/>
    <w:rsid w:val="001B74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B74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Criação 2</dc:creator>
  <cp:keywords/>
  <dc:description/>
  <cp:lastModifiedBy>Criação 2</cp:lastModifiedBy>
  <cp:revision>1</cp:revision>
  <dcterms:created xsi:type="dcterms:W3CDTF">2024-09-11T19:23:00Z</dcterms:created>
  <dcterms:modified xsi:type="dcterms:W3CDTF">2024-09-11T19:26:00Z</dcterms:modified>
</cp:coreProperties>
</file>