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3D54D556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255AD70A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1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664053F6" w:rsidR="00D92749" w:rsidRPr="00B62E85" w:rsidRDefault="00363E94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Ноябрь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2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664053F6" w:rsidR="00D92749" w:rsidRPr="00B62E85" w:rsidRDefault="00363E94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Ноябрь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3"/>
          <w:footerReference w:type="default" r:id="rId14"/>
          <w:footerReference w:type="first" r:id="rId15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76B86999" w14:textId="7C830AFD" w:rsidR="00363E94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3749117" w:history="1">
            <w:r w:rsidR="00363E94" w:rsidRPr="00DE5748">
              <w:rPr>
                <w:rStyle w:val="Hyperlink"/>
                <w:noProof/>
              </w:rPr>
              <w:t>1</w:t>
            </w:r>
            <w:r w:rsidR="00363E94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363E94" w:rsidRPr="00DE5748">
              <w:rPr>
                <w:rStyle w:val="Hyperlink"/>
                <w:noProof/>
                <w:lang w:val="ru-RU"/>
              </w:rPr>
              <w:t>Введение</w:t>
            </w:r>
            <w:r w:rsidR="00363E94">
              <w:rPr>
                <w:noProof/>
                <w:webHidden/>
              </w:rPr>
              <w:tab/>
            </w:r>
            <w:r w:rsidR="00363E94">
              <w:rPr>
                <w:noProof/>
                <w:webHidden/>
              </w:rPr>
              <w:fldChar w:fldCharType="begin"/>
            </w:r>
            <w:r w:rsidR="00363E94">
              <w:rPr>
                <w:noProof/>
                <w:webHidden/>
              </w:rPr>
              <w:instrText xml:space="preserve"> PAGEREF _Toc213749117 \h </w:instrText>
            </w:r>
            <w:r w:rsidR="00363E94">
              <w:rPr>
                <w:noProof/>
                <w:webHidden/>
              </w:rPr>
            </w:r>
            <w:r w:rsidR="00363E94"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2</w:t>
            </w:r>
            <w:r w:rsidR="00363E94">
              <w:rPr>
                <w:noProof/>
                <w:webHidden/>
              </w:rPr>
              <w:fldChar w:fldCharType="end"/>
            </w:r>
          </w:hyperlink>
        </w:p>
        <w:p w14:paraId="1BB8096C" w14:textId="4FD107CE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18" w:history="1">
            <w:r w:rsidRPr="00DE5748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2B01" w14:textId="2D96960A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19" w:history="1">
            <w:r w:rsidRPr="00DE5748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4BD1A" w14:textId="6F2C752A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0" w:history="1">
            <w:r w:rsidRPr="00DE5748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4C1C" w14:textId="358B9C9D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1" w:history="1">
            <w:r w:rsidRPr="00DE5748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BAD2" w14:textId="5F68D3CB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2" w:history="1">
            <w:r w:rsidRPr="00DE5748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CC4E" w14:textId="23DFBD9E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3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80C9" w14:textId="3D911D3E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4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7E8D" w14:textId="54922017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5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D7C4" w14:textId="0510326B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6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4D4C" w14:textId="75B4AEC2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7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4750" w14:textId="5945CEC4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8" w:history="1">
            <w:r w:rsidRPr="00DE5748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6E59" w14:textId="149F9E0E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9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Отряд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4C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09964592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6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3749117"/>
      <w:r w:rsidRPr="00572EC3">
        <w:rPr>
          <w:lang w:val="ru-RU"/>
        </w:rPr>
        <w:lastRenderedPageBreak/>
        <w:t>Введение</w:t>
      </w:r>
      <w:bookmarkEnd w:id="1"/>
    </w:p>
    <w:p w14:paraId="375E7C5A" w14:textId="2ABDB6F1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9F648D">
        <w:rPr>
          <w:lang w:val="ru-RU"/>
        </w:rPr>
        <w:t>сценари</w:t>
      </w:r>
      <w:r>
        <w:rPr>
          <w:lang w:val="ru-RU"/>
        </w:rPr>
        <w:t>й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B127D4">
        <w:rPr>
          <w:lang w:val="ru-RU"/>
        </w:rPr>
        <w:t>Сценарий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P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67642497" w14:textId="66112032" w:rsidR="00035316" w:rsidRDefault="00035316" w:rsidP="00926369">
      <w:pPr>
        <w:pStyle w:val="Heading1"/>
        <w:rPr>
          <w:lang w:val="ru-RU"/>
        </w:rPr>
      </w:pPr>
      <w:bookmarkStart w:id="2" w:name="_Toc213749118"/>
      <w:r>
        <w:rPr>
          <w:lang w:val="ru-RU"/>
        </w:rPr>
        <w:t>Создание персонажей</w:t>
      </w:r>
      <w:bookmarkEnd w:id="2"/>
    </w:p>
    <w:p w14:paraId="205C1B79" w14:textId="74FEFC2E" w:rsidR="00035316" w:rsidRDefault="00035316" w:rsidP="00035316">
      <w:pPr>
        <w:rPr>
          <w:lang w:val="ru-RU"/>
        </w:rPr>
      </w:pPr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</w:t>
      </w:r>
      <w:r w:rsidR="00211952">
        <w:rPr>
          <w:lang w:val="ru-RU"/>
        </w:rPr>
        <w:t>несколько</w:t>
      </w:r>
      <w:r>
        <w:rPr>
          <w:lang w:val="ru-RU"/>
        </w:rPr>
        <w:t xml:space="preserve"> вариант</w:t>
      </w:r>
      <w:r w:rsidR="00211952">
        <w:rPr>
          <w:lang w:val="ru-RU"/>
        </w:rPr>
        <w:t>ов</w:t>
      </w:r>
      <w:r>
        <w:rPr>
          <w:lang w:val="ru-RU"/>
        </w:rPr>
        <w:t xml:space="preserve"> </w:t>
      </w:r>
      <w:r w:rsidR="00211952">
        <w:rPr>
          <w:lang w:val="ru-RU"/>
        </w:rPr>
        <w:t>начала игры:</w:t>
      </w:r>
    </w:p>
    <w:p w14:paraId="028F484B" w14:textId="291776B2" w:rsidR="00211952" w:rsidRDefault="00722D36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Создание гражданских персонажей с последующим прохождением</w:t>
      </w:r>
      <w:r w:rsidR="00A1055C">
        <w:rPr>
          <w:lang w:val="ru-RU"/>
        </w:rPr>
        <w:t xml:space="preserve"> обучения в</w:t>
      </w:r>
      <w:r>
        <w:rPr>
          <w:lang w:val="ru-RU"/>
        </w:rPr>
        <w:t xml:space="preserve"> учебно</w:t>
      </w:r>
      <w:r w:rsidR="00A1055C">
        <w:rPr>
          <w:lang w:val="ru-RU"/>
        </w:rPr>
        <w:t>м</w:t>
      </w:r>
      <w:r>
        <w:rPr>
          <w:lang w:val="ru-RU"/>
        </w:rPr>
        <w:t xml:space="preserve"> центр</w:t>
      </w:r>
      <w:r w:rsidR="00A1055C">
        <w:rPr>
          <w:lang w:val="ru-RU"/>
        </w:rPr>
        <w:t>е</w:t>
      </w:r>
      <w:r>
        <w:rPr>
          <w:lang w:val="ru-RU"/>
        </w:rPr>
        <w:t xml:space="preserve"> «Мира и процветания». Это может быть интерактивное создание персонажа </w:t>
      </w:r>
      <w:r w:rsidR="00211952" w:rsidRPr="00722D36">
        <w:rPr>
          <w:lang w:val="ru-RU"/>
        </w:rPr>
        <w:t>с гейм-мастером через заполнение анкеты</w:t>
      </w:r>
      <w:r w:rsidR="00024BE8">
        <w:rPr>
          <w:lang w:val="ru-RU"/>
        </w:rPr>
        <w:t xml:space="preserve">, либо </w:t>
      </w:r>
      <w:r w:rsidR="0078265D" w:rsidRPr="00722D36">
        <w:rPr>
          <w:lang w:val="ru-RU"/>
        </w:rPr>
        <w:t xml:space="preserve">гейм-мастер может создать случайного гражданского персонажа уровня </w:t>
      </w:r>
      <w:r w:rsidR="004D7286" w:rsidRPr="00722D36">
        <w:rPr>
          <w:lang w:val="ru-RU"/>
        </w:rPr>
        <w:t>мл. сержант</w:t>
      </w:r>
      <w:r w:rsidR="00024BE8">
        <w:rPr>
          <w:lang w:val="ru-RU"/>
        </w:rPr>
        <w:t xml:space="preserve"> с ЛИД от 0 до 6 так, чтобы очки тренированности </w:t>
      </w:r>
      <w:r w:rsidR="00720BE7">
        <w:rPr>
          <w:lang w:val="ru-RU"/>
        </w:rPr>
        <w:t>каждого навыка</w:t>
      </w:r>
      <w:r w:rsidR="00024BE8">
        <w:rPr>
          <w:lang w:val="ru-RU"/>
        </w:rPr>
        <w:t xml:space="preserve"> не превышали </w:t>
      </w:r>
      <w:r w:rsidR="005620DA">
        <w:rPr>
          <w:lang w:val="ru-RU"/>
        </w:rPr>
        <w:t>4</w:t>
      </w:r>
      <w:r w:rsidR="00024BE8">
        <w:rPr>
          <w:lang w:val="ru-RU"/>
        </w:rPr>
        <w:t>.</w:t>
      </w:r>
    </w:p>
    <w:p w14:paraId="4963A0E9" w14:textId="08A39EA5" w:rsidR="000F1FD7" w:rsidRDefault="00337B74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персонажа, прошедшего военные сборы уровня мл. сержант с ЛИД от 0 до 6 так, чтобы очки </w:t>
      </w:r>
      <w:r>
        <w:rPr>
          <w:lang w:val="ru-RU"/>
        </w:rPr>
        <w:t xml:space="preserve">тренированности </w:t>
      </w:r>
      <w:r w:rsidR="00720BE7">
        <w:rPr>
          <w:lang w:val="ru-RU"/>
        </w:rPr>
        <w:t xml:space="preserve">каждого </w:t>
      </w:r>
      <w:r>
        <w:rPr>
          <w:lang w:val="ru-RU"/>
        </w:rPr>
        <w:t>навык</w:t>
      </w:r>
      <w:r w:rsidR="00720BE7">
        <w:rPr>
          <w:lang w:val="ru-RU"/>
        </w:rPr>
        <w:t>а</w:t>
      </w:r>
      <w:r>
        <w:rPr>
          <w:lang w:val="ru-RU"/>
        </w:rPr>
        <w:t xml:space="preserve"> не превышали 8.</w:t>
      </w:r>
    </w:p>
    <w:p w14:paraId="7FB8F111" w14:textId="6021AD38" w:rsidR="00313672" w:rsidRPr="007635D5" w:rsidRDefault="00313672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</w:t>
      </w:r>
      <w:r w:rsidR="003152B2">
        <w:rPr>
          <w:lang w:val="ru-RU"/>
        </w:rPr>
        <w:t>5</w:t>
      </w:r>
      <w:r>
        <w:rPr>
          <w:lang w:val="ru-RU"/>
        </w:rPr>
        <w:t xml:space="preserve"> очков тренированности по любым навыкам</w:t>
      </w:r>
      <w:r w:rsidR="005D1444">
        <w:rPr>
          <w:lang w:val="ru-RU"/>
        </w:rPr>
        <w:t xml:space="preserve"> для старта на базе «Мира и процветания»</w:t>
      </w:r>
      <w:r w:rsidR="00E87171" w:rsidRPr="00E87171">
        <w:rPr>
          <w:lang w:val="ru-RU"/>
        </w:rPr>
        <w:t>.</w:t>
      </w:r>
    </w:p>
    <w:p w14:paraId="5A24C152" w14:textId="77671E9A" w:rsidR="007635D5" w:rsidRDefault="007635D5" w:rsidP="007635D5">
      <w:pPr>
        <w:rPr>
          <w:lang w:val="ru-RU"/>
        </w:rPr>
      </w:pPr>
      <w:r w:rsidRPr="007635D5">
        <w:rPr>
          <w:lang w:val="ru-RU"/>
        </w:rPr>
        <w:t>Каждый персонаж</w:t>
      </w:r>
      <w:r w:rsidR="002256EE" w:rsidRPr="002256EE">
        <w:rPr>
          <w:lang w:val="ru-RU"/>
        </w:rPr>
        <w:t xml:space="preserve"> </w:t>
      </w:r>
      <w:r w:rsidR="002256EE"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 w:rsidR="002256EE"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" w:name="_Ref200889732"/>
      <w:bookmarkStart w:id="4" w:name="_Toc209457929"/>
      <w:bookmarkStart w:id="5" w:name="_Toc213749119"/>
      <w:r>
        <w:rPr>
          <w:lang w:val="ru-RU"/>
        </w:rPr>
        <w:t>Создание случайного персонажа</w:t>
      </w:r>
      <w:bookmarkEnd w:id="3"/>
      <w:bookmarkEnd w:id="4"/>
      <w:bookmarkEnd w:id="5"/>
    </w:p>
    <w:p w14:paraId="7292979A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600" w:firstRow="0" w:lastRow="0" w:firstColumn="0" w:lastColumn="0" w:noHBand="1" w:noVBand="1"/>
      </w:tblPr>
      <w:tblGrid>
        <w:gridCol w:w="1313"/>
        <w:gridCol w:w="937"/>
        <w:gridCol w:w="677"/>
        <w:gridCol w:w="917"/>
        <w:gridCol w:w="1029"/>
      </w:tblGrid>
      <w:tr w:rsidR="00E771B1" w14:paraId="1298DC94" w14:textId="77777777" w:rsidTr="005D24DA">
        <w:trPr>
          <w:cantSplit/>
          <w:trHeight w:val="1287"/>
        </w:trPr>
        <w:tc>
          <w:tcPr>
            <w:tcW w:w="1313" w:type="dxa"/>
            <w:vAlign w:val="center"/>
          </w:tcPr>
          <w:p w14:paraId="7CCEE794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289703B1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44755892" w14:textId="77777777" w:rsidR="00E771B1" w:rsidRPr="005250FA" w:rsidRDefault="00E771B1" w:rsidP="00704185">
            <w:pPr>
              <w:ind w:left="113" w:right="113"/>
              <w:jc w:val="center"/>
            </w:pPr>
            <w:r>
              <w:rPr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64D3A683" w14:textId="77777777" w:rsidR="00E771B1" w:rsidRPr="005250FA" w:rsidRDefault="00E771B1" w:rsidP="00704185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26A7E8C0" w14:textId="77777777" w:rsidR="00E771B1" w:rsidRDefault="00E771B1" w:rsidP="00704185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Макс значение броска</w:t>
            </w:r>
          </w:p>
        </w:tc>
      </w:tr>
      <w:tr w:rsidR="00E771B1" w14:paraId="3174FF5D" w14:textId="77777777" w:rsidTr="005D24DA">
        <w:tc>
          <w:tcPr>
            <w:tcW w:w="1313" w:type="dxa"/>
          </w:tcPr>
          <w:p w14:paraId="0D52D08B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3D170F81" w14:textId="77777777" w:rsidR="00E771B1" w:rsidRPr="0046438A" w:rsidRDefault="00E771B1" w:rsidP="00704185">
            <w:pPr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677" w:type="dxa"/>
          </w:tcPr>
          <w:p w14:paraId="38BAABBE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17" w:type="dxa"/>
          </w:tcPr>
          <w:p w14:paraId="6C5B76BB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9" w:type="dxa"/>
          </w:tcPr>
          <w:p w14:paraId="0BE6D48E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E771B1" w14:paraId="426C41A1" w14:textId="77777777" w:rsidTr="005D24DA">
        <w:tc>
          <w:tcPr>
            <w:tcW w:w="1313" w:type="dxa"/>
          </w:tcPr>
          <w:p w14:paraId="707559F7" w14:textId="77777777" w:rsidR="00E771B1" w:rsidRPr="00871ED4" w:rsidRDefault="00E771B1" w:rsidP="00704185">
            <w:pPr>
              <w:jc w:val="center"/>
              <w:rPr>
                <w:b/>
                <w:bCs/>
                <w:lang w:val="ru-RU"/>
              </w:rPr>
            </w:pPr>
            <w:r>
              <w:rPr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610947FF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3C1BF7CD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17" w:type="dxa"/>
          </w:tcPr>
          <w:p w14:paraId="17FE381C" w14:textId="77777777" w:rsidR="00E771B1" w:rsidRPr="00871ED4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0EBB4C56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3852DB07" w14:textId="77777777" w:rsidTr="005D24DA">
        <w:tc>
          <w:tcPr>
            <w:tcW w:w="1313" w:type="dxa"/>
          </w:tcPr>
          <w:p w14:paraId="4E1E94C7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063E8797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27E4518C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D192958" w14:textId="77777777" w:rsidR="00E771B1" w:rsidRPr="00EB3E9D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49540BBB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E771B1" w14:paraId="7BBF01CD" w14:textId="77777777" w:rsidTr="005D24DA">
        <w:tc>
          <w:tcPr>
            <w:tcW w:w="1313" w:type="dxa"/>
          </w:tcPr>
          <w:p w14:paraId="5DA96A11" w14:textId="77777777" w:rsidR="00E771B1" w:rsidRPr="0008011A" w:rsidRDefault="00E771B1" w:rsidP="00704185">
            <w:pPr>
              <w:jc w:val="center"/>
              <w:rPr>
                <w:b/>
                <w:bCs/>
                <w:lang w:val="ru-RU"/>
              </w:rPr>
            </w:pPr>
            <w:r>
              <w:rPr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4756F5CD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6E209B54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3F3C7E5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6A48890F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2EF0A6B0" w14:textId="77777777" w:rsidTr="005D24DA">
        <w:tc>
          <w:tcPr>
            <w:tcW w:w="1313" w:type="dxa"/>
          </w:tcPr>
          <w:p w14:paraId="69B51141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263C726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8DBE329" w14:textId="77777777" w:rsidR="00E771B1" w:rsidRPr="00F31DAD" w:rsidRDefault="00E771B1" w:rsidP="00704185">
            <w:pPr>
              <w:jc w:val="center"/>
            </w:pPr>
            <w:r>
              <w:t>4</w:t>
            </w:r>
          </w:p>
        </w:tc>
        <w:tc>
          <w:tcPr>
            <w:tcW w:w="917" w:type="dxa"/>
          </w:tcPr>
          <w:p w14:paraId="16A65405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05F1F92B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7F217EA2" w14:textId="77777777" w:rsidTr="005D24DA">
        <w:tc>
          <w:tcPr>
            <w:tcW w:w="1313" w:type="dxa"/>
          </w:tcPr>
          <w:p w14:paraId="61376D07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Майор</w:t>
            </w:r>
          </w:p>
        </w:tc>
        <w:tc>
          <w:tcPr>
            <w:tcW w:w="937" w:type="dxa"/>
          </w:tcPr>
          <w:p w14:paraId="265E7D23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11F36828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41EF8219" w14:textId="77777777" w:rsidR="00E771B1" w:rsidRPr="00F31DAD" w:rsidRDefault="00E771B1" w:rsidP="00704185">
            <w:pPr>
              <w:jc w:val="center"/>
            </w:pPr>
            <w:r>
              <w:t>4</w:t>
            </w:r>
          </w:p>
        </w:tc>
        <w:tc>
          <w:tcPr>
            <w:tcW w:w="1029" w:type="dxa"/>
          </w:tcPr>
          <w:p w14:paraId="1C5EE26F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647B21D8" w14:textId="77777777" w:rsidTr="005D24DA">
        <w:tc>
          <w:tcPr>
            <w:tcW w:w="1313" w:type="dxa"/>
          </w:tcPr>
          <w:p w14:paraId="4304038A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0C089430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677" w:type="dxa"/>
          </w:tcPr>
          <w:p w14:paraId="40299AC1" w14:textId="77777777" w:rsidR="00E771B1" w:rsidRPr="00E35D7D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1722A320" w14:textId="77777777" w:rsidR="00E771B1" w:rsidRPr="005250FA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26D8C144" w14:textId="77777777" w:rsidR="00E771B1" w:rsidRPr="005250FA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E771B1" w14:paraId="5108C93B" w14:textId="77777777" w:rsidTr="005D24DA">
        <w:tc>
          <w:tcPr>
            <w:tcW w:w="1313" w:type="dxa"/>
          </w:tcPr>
          <w:p w14:paraId="62CE5AFF" w14:textId="77777777" w:rsidR="00E771B1" w:rsidRPr="005250FA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5250FA">
              <w:rPr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2185C853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677" w:type="dxa"/>
          </w:tcPr>
          <w:p w14:paraId="2462C9E8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17" w:type="dxa"/>
          </w:tcPr>
          <w:p w14:paraId="7CE89422" w14:textId="77777777" w:rsidR="00E771B1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0187C7CE" w14:textId="77777777" w:rsidR="00E771B1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591CBA65" w14:textId="2AB32A3C" w:rsidR="00E771B1" w:rsidRDefault="00E771B1" w:rsidP="00E771B1">
      <w:pPr>
        <w:pStyle w:val="Caption"/>
        <w:jc w:val="center"/>
        <w:rPr>
          <w:lang w:val="ru-RU"/>
        </w:rPr>
      </w:pPr>
      <w:proofErr w:type="spellStart"/>
      <w:r>
        <w:t>Таблица</w:t>
      </w:r>
      <w:proofErr w:type="spellEnd"/>
      <w:r>
        <w:t xml:space="preserve"> </w:t>
      </w:r>
      <w:fldSimple w:instr=" SEQ Таблица \* ARABIC ">
        <w:r w:rsidR="004534C8">
          <w:rPr>
            <w:noProof/>
          </w:rPr>
          <w:t>1</w:t>
        </w:r>
      </w:fldSimple>
      <w:r>
        <w:rPr>
          <w:lang w:val="ru-RU"/>
        </w:rPr>
        <w:t>: создание случайного персонажа</w:t>
      </w:r>
    </w:p>
    <w:p w14:paraId="3E279174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Обычный здоровый человек получает 3 ФП.</w:t>
      </w:r>
    </w:p>
    <w:p w14:paraId="0F03E40A" w14:textId="77777777" w:rsidR="00E771B1" w:rsidRPr="00A84E1E" w:rsidRDefault="00E771B1" w:rsidP="00E771B1">
      <w:pPr>
        <w:rPr>
          <w:lang w:val="ru-RU"/>
        </w:rPr>
      </w:pPr>
      <w:r>
        <w:rPr>
          <w:lang w:val="ru-RU"/>
        </w:rPr>
        <w:t xml:space="preserve">Прошедшие военные сборы персонажи получают 4 ФП, </w:t>
      </w:r>
      <w:r w:rsidRPr="002737A7">
        <w:rPr>
          <w:lang w:val="ru-RU"/>
        </w:rPr>
        <w:t>3</w:t>
      </w:r>
      <w:r>
        <w:rPr>
          <w:lang w:val="ru-RU"/>
        </w:rPr>
        <w:t xml:space="preserve"> ТП,</w:t>
      </w:r>
      <w:r w:rsidRPr="00695FDC">
        <w:rPr>
          <w:lang w:val="ru-RU"/>
        </w:rPr>
        <w:t xml:space="preserve"> </w:t>
      </w:r>
      <w:r>
        <w:rPr>
          <w:lang w:val="ru-RU"/>
        </w:rPr>
        <w:t xml:space="preserve">1 МСК, </w:t>
      </w:r>
      <w:r w:rsidRPr="00D7122C">
        <w:rPr>
          <w:lang w:val="ru-RU"/>
        </w:rPr>
        <w:t>3</w:t>
      </w:r>
      <w:r>
        <w:rPr>
          <w:lang w:val="ru-RU"/>
        </w:rPr>
        <w:t xml:space="preserve"> ОРУЖ лёгкое стрелковое и 1 ОРУЖ гранаты. Для гражданских персонажей максимальное значение броска для навыков ОРУЖ всегда равно 4.</w:t>
      </w:r>
    </w:p>
    <w:p w14:paraId="497AFFAE" w14:textId="6E07B675" w:rsidR="00E771B1" w:rsidRPr="00F4577C" w:rsidRDefault="00E771B1" w:rsidP="007635D5">
      <w:pPr>
        <w:rPr>
          <w:lang w:val="ru-RU"/>
        </w:rPr>
      </w:pPr>
      <w:r>
        <w:rPr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>
        <w:t>DX</w:t>
      </w:r>
      <w:r>
        <w:rPr>
          <w:lang w:val="ru-RU"/>
        </w:rPr>
        <w:t xml:space="preserve">, где </w:t>
      </w:r>
      <w:r>
        <w:t>X</w:t>
      </w:r>
      <w:r w:rsidRPr="00DF0CBD">
        <w:rPr>
          <w:lang w:val="ru-RU"/>
        </w:rPr>
        <w:t xml:space="preserve"> </w:t>
      </w:r>
      <w:r>
        <w:rPr>
          <w:lang w:val="ru-RU"/>
        </w:rPr>
        <w:t>–</w:t>
      </w:r>
      <w:r w:rsidRPr="00DF0CBD">
        <w:rPr>
          <w:lang w:val="ru-RU"/>
        </w:rPr>
        <w:t xml:space="preserve"> </w:t>
      </w:r>
      <w:r>
        <w:rPr>
          <w:lang w:val="ru-RU"/>
        </w:rPr>
        <w:t>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6" w:name="_Toc213749120"/>
      <w:r>
        <w:rPr>
          <w:lang w:val="ru-RU"/>
        </w:rPr>
        <w:t>Создание персонажа с помощью анкеты</w:t>
      </w:r>
      <w:bookmarkEnd w:id="6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</w:t>
      </w:r>
      <w:r>
        <w:rPr>
          <w:lang w:val="ru-RU"/>
        </w:rPr>
        <w:lastRenderedPageBreak/>
        <w:t>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>в Афганистане с 1980 года, в Ираке, Польше, 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 xml:space="preserve">, с которым недавно был </w:t>
      </w:r>
      <w:r>
        <w:rPr>
          <w:lang w:val="ru-RU"/>
        </w:rPr>
        <w:t>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566C6666" w14:textId="53DE3FC6" w:rsidR="004F7CEB" w:rsidRDefault="00547049" w:rsidP="006B6829">
      <w:pPr>
        <w:rPr>
          <w:lang w:val="ru-RU"/>
        </w:rPr>
      </w:pPr>
      <w:r>
        <w:rPr>
          <w:lang w:val="ru-RU"/>
        </w:rPr>
        <w:t xml:space="preserve"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</w:t>
      </w:r>
      <w:r>
        <w:rPr>
          <w:lang w:val="ru-RU"/>
        </w:rPr>
        <w:lastRenderedPageBreak/>
        <w:t>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7BF4CD9B" w14:textId="77777777" w:rsidR="006C3BE5" w:rsidRDefault="006C3BE5" w:rsidP="006C3BE5">
      <w:pPr>
        <w:pStyle w:val="Heading1"/>
        <w:rPr>
          <w:lang w:val="ru-RU"/>
        </w:rPr>
      </w:pPr>
      <w:bookmarkStart w:id="7" w:name="_Toc213749121"/>
      <w:r>
        <w:rPr>
          <w:lang w:val="ru-RU"/>
        </w:rPr>
        <w:t>Напутствие</w:t>
      </w:r>
      <w:bookmarkEnd w:id="7"/>
    </w:p>
    <w:p w14:paraId="7980A7AB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</w:p>
    <w:p w14:paraId="57AD4EC5" w14:textId="77777777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4017DEE2" w14:textId="77777777" w:rsidR="006C3BE5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Важно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которая должна совершить марш-бросок, будет тормозить весь отряд. Отряд без </w:t>
      </w:r>
      <w:r>
        <w:rPr>
          <w:lang w:val="ru-RU"/>
        </w:rPr>
        <w:t>лидера или со слабым лидером в критический момент может замешкаться из-за недопонимания.</w:t>
      </w:r>
    </w:p>
    <w:p w14:paraId="6ECE5F70" w14:textId="77777777" w:rsidR="006C3BE5" w:rsidRDefault="006C3BE5" w:rsidP="006C3BE5">
      <w:pPr>
        <w:rPr>
          <w:lang w:val="ru-RU"/>
        </w:rPr>
      </w:pPr>
      <w:r>
        <w:rPr>
          <w:lang w:val="ru-RU"/>
        </w:rPr>
        <w:t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77777777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</w:p>
    <w:p w14:paraId="5F8B3ECB" w14:textId="1A868210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</w:p>
    <w:p w14:paraId="4E5B7E7C" w14:textId="77777777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4AA7E49F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632C3B8C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27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8" w:name="_Toc210934139"/>
      <w:bookmarkStart w:id="9" w:name="_Toc213749122"/>
      <w:r w:rsidRPr="00553893">
        <w:rPr>
          <w:lang w:val="ru-RU"/>
        </w:rPr>
        <w:t>Анкета кандидата</w:t>
      </w:r>
      <w:bookmarkEnd w:id="8"/>
      <w:bookmarkEnd w:id="9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0" w:name="_Toc213749123"/>
      <w:r w:rsidRPr="0046382D">
        <w:rPr>
          <w:rFonts w:eastAsia="Times New Roman"/>
          <w:lang w:val="ru-RU"/>
        </w:rPr>
        <w:lastRenderedPageBreak/>
        <w:t>Краткая памятка</w:t>
      </w:r>
      <w:bookmarkEnd w:id="10"/>
    </w:p>
    <w:p w14:paraId="09F2AC3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1" w:name="_Toc213749124"/>
      <w:r w:rsidRPr="0046382D">
        <w:rPr>
          <w:rFonts w:eastAsia="Times New Roman"/>
          <w:lang w:val="ru-RU"/>
        </w:rPr>
        <w:t>Что можно делать?</w:t>
      </w:r>
      <w:bookmarkEnd w:id="11"/>
    </w:p>
    <w:p w14:paraId="3DC4B5BC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3E7CB048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Идти, сесть в технику, выйти из техники, погрузить/разгрузить.</w:t>
      </w:r>
    </w:p>
    <w:p w14:paraId="5083A2D5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Использовать вооружение/экипировку (стрелять, метать гранаты, ставить и обезвреживать мины, собирать/разбирать предметы).</w:t>
      </w:r>
    </w:p>
    <w:p w14:paraId="650A95B3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Бежать, преодолевать препятствия и уставать.</w:t>
      </w:r>
    </w:p>
    <w:p w14:paraId="621DE970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Управлять техникой, разгоняться, тормозить.</w:t>
      </w:r>
    </w:p>
    <w:p w14:paraId="30915FB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технику.</w:t>
      </w:r>
    </w:p>
    <w:p w14:paraId="54124DF1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Наблюдать (можно указать конкретное направление).</w:t>
      </w:r>
    </w:p>
    <w:p w14:paraId="5D44FB8D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3A734AB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 (если предполагает диалог, то тратит весь ход).</w:t>
      </w:r>
    </w:p>
    <w:p w14:paraId="7406C118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Подготовить экипировку/собрать её для перемещения (необходимо для некоторых видов оружия).</w:t>
      </w:r>
    </w:p>
    <w:p w14:paraId="422ABBC4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Подобрать/выбросить оружие.</w:t>
      </w:r>
    </w:p>
    <w:p w14:paraId="7C722664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локацию.</w:t>
      </w:r>
    </w:p>
    <w:p w14:paraId="4237C283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24B0EAB6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Красться – проверка на маскировку.</w:t>
      </w:r>
    </w:p>
    <w:p w14:paraId="32291AFD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2" w:name="_Toc213749125"/>
      <w:r w:rsidRPr="0046382D">
        <w:rPr>
          <w:rFonts w:eastAsia="Times New Roman"/>
          <w:lang w:val="ru-RU"/>
        </w:rPr>
        <w:t>Что влияет на результат стрельбы?</w:t>
      </w:r>
      <w:bookmarkEnd w:id="12"/>
    </w:p>
    <w:p w14:paraId="25689F6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Навык использования конкретного оружия стреляющего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ОРУЖ), а также характеристики оружия.</w:t>
      </w:r>
    </w:p>
    <w:p w14:paraId="39B82A87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пехота, то навык тактической подготовки цели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ТП), а также бонус при обстреле отряда пехоты с разных сторон.</w:t>
      </w:r>
    </w:p>
    <w:p w14:paraId="69445D66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техника, то её уровень </w:t>
      </w:r>
      <w:proofErr w:type="spellStart"/>
      <w:r w:rsidRPr="0046382D">
        <w:rPr>
          <w:rFonts w:ascii="Calibri" w:eastAsia="Times New Roman" w:hAnsi="Calibri" w:cs="Times New Roman"/>
          <w:sz w:val="18"/>
          <w:lang w:val="ru-RU"/>
        </w:rPr>
        <w:t>бронированности</w:t>
      </w:r>
      <w:proofErr w:type="spell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 и место попадания (в лоб, в корму, в борт).</w:t>
      </w:r>
    </w:p>
    <w:p w14:paraId="7EC00285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стреляющего (подготовленное/стационарное).</w:t>
      </w:r>
    </w:p>
    <w:p w14:paraId="1B98BFA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вслепую (цель не видно).</w:t>
      </w:r>
    </w:p>
    <w:p w14:paraId="0BCB191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навскидку (цель внезапно показалась).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3" w:name="_Toc213749126"/>
      <w:r w:rsidRPr="0046382D">
        <w:rPr>
          <w:rFonts w:eastAsia="Times New Roman"/>
          <w:lang w:val="ru-RU"/>
        </w:rPr>
        <w:t>На что влияют навыки?</w:t>
      </w:r>
      <w:bookmarkEnd w:id="13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257830F8" w14:textId="54196730" w:rsidR="0046382D" w:rsidRPr="00B418BB" w:rsidRDefault="00877471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</w:t>
      </w:r>
      <w:r w:rsidR="00B418BB">
        <w:rPr>
          <w:rFonts w:ascii="Calibri" w:eastAsia="Times New Roman" w:hAnsi="Calibri" w:cs="Times New Roman"/>
          <w:sz w:val="18"/>
          <w:lang w:val="ru-RU"/>
        </w:rPr>
        <w:t>отрядов под руководством.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Максимальное количество отрядов под управлением: 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ЛИД).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Максимальная численность отряда под управлением: 3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ЛИД).</w:t>
      </w:r>
    </w:p>
    <w:p w14:paraId="7D35307A" w14:textId="7C91B49F" w:rsidR="007D1E4B" w:rsidRPr="007D1E4B" w:rsidRDefault="0046382D" w:rsidP="007D1E4B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Физическая подготовка</w:t>
      </w:r>
    </w:p>
    <w:p w14:paraId="5EC6B311" w14:textId="1EED4861" w:rsidR="0046382D" w:rsidRPr="0046382D" w:rsidRDefault="007D1E4B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>
        <w:rPr>
          <w:rFonts w:ascii="Calibri" w:eastAsia="Times New Roman" w:hAnsi="Calibri" w:cs="Times New Roman"/>
          <w:sz w:val="18"/>
          <w:lang w:val="ru-RU"/>
        </w:rPr>
        <w:br/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Грузоподъёмность: 12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ФП) кг. Грузоподъёмность персонажей суммируется в отряде.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шагом: 20 м/ход + 10 м/ход (за каждые свободные 5 кг на персонажа), но не более 50 м/ход шагом.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бегом: в 2 раза быстрее, чем шагом, но требует увеличения очков усталости: не более Ур(ФП) очков усталости, при этом выбирается минимальное значение 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персонажу. Модификатор броска при стрельбе по пехоте: 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2 </w:t>
      </w:r>
      <w:r w:rsidRPr="0046382D">
        <w:rPr>
          <w:rFonts w:ascii="Calibri" w:eastAsia="Times New Roman" w:hAnsi="Calibri" w:cs="Calibri"/>
          <w:sz w:val="18"/>
          <w:lang w:val="ru-RU"/>
        </w:rPr>
        <w:t>×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ТП)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Позволяет сохранить жизнь персонажу, находящемуся поблизости, при получении ран.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оказании помощи: 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394F74C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наблюдении: +(2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наблюдателя</w:t>
      </w:r>
      <w:r w:rsidRPr="0046382D">
        <w:rPr>
          <w:rFonts w:ascii="Calibri" w:eastAsia="Times New Roman" w:hAnsi="Calibri" w:cs="Times New Roman"/>
          <w:sz w:val="18"/>
          <w:lang w:val="ru-RU"/>
        </w:rPr>
        <w:t>) 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 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стрельбе: по технике: 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ОРУЖ); по пехоте: +2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40E43019" w:rsidR="00CD1732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Sect="002F3E46">
          <w:footerReference w:type="default" r:id="rId18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Позволяет управлять этим типом техники при ненулевом уровне.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При управлении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МЕХ) влияет на преодоление препятствий.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ремонте можно использовать навык МЕХ для любого типа техники, но, если тип не соответствует, значение МЕХ делить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4" w:name="_Toc213749127"/>
      <w:bookmarkStart w:id="15" w:name="_Hlk209873710"/>
      <w:r w:rsidRPr="00CD1732">
        <w:rPr>
          <w:rFonts w:eastAsia="Times New Roman"/>
          <w:lang w:val="ru-RU"/>
        </w:rPr>
        <w:lastRenderedPageBreak/>
        <w:t>Персонаж</w:t>
      </w:r>
      <w:bookmarkEnd w:id="14"/>
    </w:p>
    <w:tbl>
      <w:tblPr>
        <w:tblStyle w:val="TableGrid1"/>
        <w:tblpPr w:leftFromText="180" w:rightFromText="180" w:vertAnchor="text" w:horzAnchor="page" w:tblpX="1450" w:tblpY="-2"/>
        <w:tblOverlap w:val="never"/>
        <w:tblW w:w="0" w:type="auto"/>
        <w:tblLook w:val="04A0" w:firstRow="1" w:lastRow="0" w:firstColumn="1" w:lastColumn="0" w:noHBand="0" w:noVBand="1"/>
      </w:tblPr>
      <w:tblGrid>
        <w:gridCol w:w="4315"/>
      </w:tblGrid>
      <w:tr w:rsidR="00CD1732" w:rsidRPr="00CD1732" w14:paraId="54F6FF53" w14:textId="77777777" w:rsidTr="00704185">
        <w:tc>
          <w:tcPr>
            <w:tcW w:w="4315" w:type="dxa"/>
          </w:tcPr>
          <w:p w14:paraId="6D619DF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16" w:name="_Toc213749128"/>
      <w:proofErr w:type="spellStart"/>
      <w:r w:rsidRPr="00CD1732">
        <w:t>Навыки</w:t>
      </w:r>
      <w:bookmarkEnd w:id="16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136"/>
        <w:gridCol w:w="463"/>
        <w:gridCol w:w="463"/>
        <w:gridCol w:w="463"/>
        <w:gridCol w:w="463"/>
        <w:gridCol w:w="521"/>
        <w:gridCol w:w="521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5+</w:t>
            </w:r>
          </w:p>
        </w:tc>
        <w:tc>
          <w:tcPr>
            <w:tcW w:w="576" w:type="dxa"/>
          </w:tcPr>
          <w:p w14:paraId="4127EF8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8+</w:t>
            </w:r>
          </w:p>
        </w:tc>
        <w:tc>
          <w:tcPr>
            <w:tcW w:w="576" w:type="dxa"/>
          </w:tcPr>
          <w:p w14:paraId="341D0435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13+</w:t>
            </w:r>
          </w:p>
        </w:tc>
        <w:tc>
          <w:tcPr>
            <w:tcW w:w="576" w:type="dxa"/>
          </w:tcPr>
          <w:p w14:paraId="583729E3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7" w:name="_Toc213749129"/>
      <w:r w:rsidRPr="00CD1732">
        <w:rPr>
          <w:rFonts w:eastAsia="Times New Roman"/>
          <w:lang w:val="ru-RU"/>
        </w:rPr>
        <w:t>Отряд</w:t>
      </w:r>
      <w:bookmarkEnd w:id="17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676"/>
        <w:gridCol w:w="1677"/>
        <w:gridCol w:w="1677"/>
      </w:tblGrid>
      <w:tr w:rsidR="00CD1732" w:rsidRPr="00CD1732" w14:paraId="4EF22166" w14:textId="77777777" w:rsidTr="00704185">
        <w:tc>
          <w:tcPr>
            <w:tcW w:w="1676" w:type="dxa"/>
          </w:tcPr>
          <w:p w14:paraId="35BE91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стресса</w:t>
            </w:r>
          </w:p>
        </w:tc>
        <w:tc>
          <w:tcPr>
            <w:tcW w:w="1677" w:type="dxa"/>
          </w:tcPr>
          <w:p w14:paraId="6AD988B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усталости</w:t>
            </w:r>
          </w:p>
        </w:tc>
        <w:tc>
          <w:tcPr>
            <w:tcW w:w="1677" w:type="dxa"/>
          </w:tcPr>
          <w:p w14:paraId="365DFE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корректировки</w:t>
            </w:r>
          </w:p>
        </w:tc>
      </w:tr>
      <w:tr w:rsidR="00CD1732" w:rsidRPr="00CD1732" w14:paraId="43B1526D" w14:textId="77777777" w:rsidTr="00704185">
        <w:trPr>
          <w:trHeight w:val="692"/>
        </w:trPr>
        <w:tc>
          <w:tcPr>
            <w:tcW w:w="1676" w:type="dxa"/>
          </w:tcPr>
          <w:p w14:paraId="39F813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D1D9AA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3C4104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04B40953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515"/>
        <w:gridCol w:w="2515"/>
      </w:tblGrid>
      <w:tr w:rsidR="00CD1732" w:rsidRPr="00CD1732" w14:paraId="032AC6A3" w14:textId="77777777" w:rsidTr="00704185">
        <w:tc>
          <w:tcPr>
            <w:tcW w:w="5030" w:type="dxa"/>
            <w:gridSpan w:val="2"/>
          </w:tcPr>
          <w:p w14:paraId="09D673F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Техника/Персонаж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</w:rPr>
              <w:t>/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Группа</w:t>
            </w:r>
          </w:p>
        </w:tc>
      </w:tr>
      <w:tr w:rsidR="00CD1732" w:rsidRPr="00CD1732" w14:paraId="51F7A0DC" w14:textId="77777777" w:rsidTr="00704185">
        <w:tc>
          <w:tcPr>
            <w:tcW w:w="2515" w:type="dxa"/>
          </w:tcPr>
          <w:p w14:paraId="1B1305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43D15D5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27139F41" w14:textId="77777777" w:rsidTr="00704185">
        <w:tc>
          <w:tcPr>
            <w:tcW w:w="2515" w:type="dxa"/>
          </w:tcPr>
          <w:p w14:paraId="23E2FD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561963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13E1DB5B" w14:textId="77777777" w:rsidTr="00704185">
        <w:tc>
          <w:tcPr>
            <w:tcW w:w="5030" w:type="dxa"/>
            <w:gridSpan w:val="2"/>
          </w:tcPr>
          <w:p w14:paraId="36D13B6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0788A3" w14:textId="77777777" w:rsidTr="00704185">
        <w:tc>
          <w:tcPr>
            <w:tcW w:w="2515" w:type="dxa"/>
          </w:tcPr>
          <w:p w14:paraId="5AA8F73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F20EBE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EACBEC1" w14:textId="77777777" w:rsidTr="00704185">
        <w:tc>
          <w:tcPr>
            <w:tcW w:w="2515" w:type="dxa"/>
          </w:tcPr>
          <w:p w14:paraId="3511AF2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2785DA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93C980" w14:textId="77777777" w:rsidTr="00704185">
        <w:tc>
          <w:tcPr>
            <w:tcW w:w="5030" w:type="dxa"/>
            <w:gridSpan w:val="2"/>
          </w:tcPr>
          <w:p w14:paraId="241EE7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DFCB6BA" w14:textId="77777777" w:rsidTr="00704185">
        <w:tc>
          <w:tcPr>
            <w:tcW w:w="2515" w:type="dxa"/>
          </w:tcPr>
          <w:p w14:paraId="50A6082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C943D3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D742A01" w14:textId="77777777" w:rsidTr="00704185">
        <w:tc>
          <w:tcPr>
            <w:tcW w:w="2515" w:type="dxa"/>
          </w:tcPr>
          <w:p w14:paraId="52FAD84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C49274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662B9" w14:textId="77777777" w:rsidTr="00704185">
        <w:tc>
          <w:tcPr>
            <w:tcW w:w="5030" w:type="dxa"/>
            <w:gridSpan w:val="2"/>
          </w:tcPr>
          <w:p w14:paraId="0C7C3B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1DA3278" w14:textId="77777777" w:rsidTr="00704185">
        <w:tc>
          <w:tcPr>
            <w:tcW w:w="2515" w:type="dxa"/>
          </w:tcPr>
          <w:p w14:paraId="4B3609F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329B38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51492CB" w14:textId="77777777" w:rsidTr="00704185">
        <w:tc>
          <w:tcPr>
            <w:tcW w:w="2515" w:type="dxa"/>
          </w:tcPr>
          <w:p w14:paraId="4ACEDE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D2810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442A9D" w14:textId="77777777" w:rsidTr="00704185">
        <w:tc>
          <w:tcPr>
            <w:tcW w:w="5030" w:type="dxa"/>
            <w:gridSpan w:val="2"/>
          </w:tcPr>
          <w:p w14:paraId="0150366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F4D8222" w14:textId="77777777" w:rsidTr="00704185">
        <w:tc>
          <w:tcPr>
            <w:tcW w:w="2515" w:type="dxa"/>
          </w:tcPr>
          <w:p w14:paraId="3B23CC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764C10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DE56EBF" w14:textId="77777777" w:rsidTr="00704185">
        <w:tc>
          <w:tcPr>
            <w:tcW w:w="2515" w:type="dxa"/>
          </w:tcPr>
          <w:p w14:paraId="7B86175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23B09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89C391E" w14:textId="77777777" w:rsidTr="00704185">
        <w:tc>
          <w:tcPr>
            <w:tcW w:w="5030" w:type="dxa"/>
            <w:gridSpan w:val="2"/>
          </w:tcPr>
          <w:p w14:paraId="35D6483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20F23CD" w14:textId="77777777" w:rsidTr="00704185">
        <w:tc>
          <w:tcPr>
            <w:tcW w:w="2515" w:type="dxa"/>
          </w:tcPr>
          <w:p w14:paraId="1C48326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8C17E1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3463B" w14:textId="77777777" w:rsidTr="00704185">
        <w:tc>
          <w:tcPr>
            <w:tcW w:w="2515" w:type="dxa"/>
          </w:tcPr>
          <w:p w14:paraId="29DD5B7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C09F4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87F04E" w14:textId="77777777" w:rsidTr="00704185">
        <w:tc>
          <w:tcPr>
            <w:tcW w:w="5030" w:type="dxa"/>
            <w:gridSpan w:val="2"/>
          </w:tcPr>
          <w:p w14:paraId="53D9FB3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F88585B" w14:textId="77777777" w:rsidTr="00704185">
        <w:tc>
          <w:tcPr>
            <w:tcW w:w="2515" w:type="dxa"/>
          </w:tcPr>
          <w:p w14:paraId="361AD36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E2DD6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B0A5001" w14:textId="77777777" w:rsidTr="00704185">
        <w:tc>
          <w:tcPr>
            <w:tcW w:w="2515" w:type="dxa"/>
          </w:tcPr>
          <w:p w14:paraId="2CB29AD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AE9EBD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8044963" w14:textId="77777777" w:rsidTr="00704185">
        <w:tc>
          <w:tcPr>
            <w:tcW w:w="5030" w:type="dxa"/>
            <w:gridSpan w:val="2"/>
          </w:tcPr>
          <w:p w14:paraId="35AC249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B74985" w14:textId="77777777" w:rsidTr="00704185">
        <w:tc>
          <w:tcPr>
            <w:tcW w:w="2515" w:type="dxa"/>
          </w:tcPr>
          <w:p w14:paraId="47802BF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B2363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8B548C2" w14:textId="77777777" w:rsidTr="00704185">
        <w:tc>
          <w:tcPr>
            <w:tcW w:w="2515" w:type="dxa"/>
          </w:tcPr>
          <w:p w14:paraId="0D8C3BB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7DB075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3865F62" w14:textId="77777777" w:rsidTr="00704185">
        <w:tc>
          <w:tcPr>
            <w:tcW w:w="5030" w:type="dxa"/>
            <w:gridSpan w:val="2"/>
          </w:tcPr>
          <w:p w14:paraId="2DB4FE2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FD769A" w14:textId="77777777" w:rsidTr="00704185">
        <w:tc>
          <w:tcPr>
            <w:tcW w:w="2515" w:type="dxa"/>
          </w:tcPr>
          <w:p w14:paraId="2505DDD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1C2D2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0B92F93" w14:textId="77777777" w:rsidTr="00704185">
        <w:tc>
          <w:tcPr>
            <w:tcW w:w="2515" w:type="dxa"/>
          </w:tcPr>
          <w:p w14:paraId="52BBE3C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D1D86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C9D1314" w14:textId="77777777" w:rsidTr="00704185">
        <w:tc>
          <w:tcPr>
            <w:tcW w:w="5030" w:type="dxa"/>
            <w:gridSpan w:val="2"/>
          </w:tcPr>
          <w:p w14:paraId="1B62E94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B67D397" w14:textId="77777777" w:rsidTr="00704185">
        <w:tc>
          <w:tcPr>
            <w:tcW w:w="2515" w:type="dxa"/>
          </w:tcPr>
          <w:p w14:paraId="70F1B3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380B33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71B19DD" w14:textId="77777777" w:rsidTr="00704185">
        <w:tc>
          <w:tcPr>
            <w:tcW w:w="2515" w:type="dxa"/>
          </w:tcPr>
          <w:p w14:paraId="592D31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5DC7FA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DA8EFC1" w14:textId="77777777" w:rsidTr="00704185">
        <w:tc>
          <w:tcPr>
            <w:tcW w:w="5030" w:type="dxa"/>
            <w:gridSpan w:val="2"/>
          </w:tcPr>
          <w:p w14:paraId="15BC23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36079A7" w14:textId="77777777" w:rsidTr="00704185">
        <w:tc>
          <w:tcPr>
            <w:tcW w:w="2515" w:type="dxa"/>
          </w:tcPr>
          <w:p w14:paraId="0502BE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54FD9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14D235B" w14:textId="77777777" w:rsidTr="00704185">
        <w:tc>
          <w:tcPr>
            <w:tcW w:w="2515" w:type="dxa"/>
          </w:tcPr>
          <w:p w14:paraId="5727E7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0EE4EA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58D355" w14:textId="77777777" w:rsidTr="00704185">
        <w:tc>
          <w:tcPr>
            <w:tcW w:w="5030" w:type="dxa"/>
            <w:gridSpan w:val="2"/>
          </w:tcPr>
          <w:p w14:paraId="4752321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FE069D" w14:textId="77777777" w:rsidTr="00704185">
        <w:tc>
          <w:tcPr>
            <w:tcW w:w="2515" w:type="dxa"/>
          </w:tcPr>
          <w:p w14:paraId="65B02D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2BE6A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13A331E" w14:textId="77777777" w:rsidTr="00704185">
        <w:tc>
          <w:tcPr>
            <w:tcW w:w="2515" w:type="dxa"/>
          </w:tcPr>
          <w:p w14:paraId="2550A32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190F60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D91092" w14:textId="77777777" w:rsidTr="00704185">
        <w:tc>
          <w:tcPr>
            <w:tcW w:w="5030" w:type="dxa"/>
            <w:gridSpan w:val="2"/>
          </w:tcPr>
          <w:p w14:paraId="40C7ECE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B3B13F2" w14:textId="77777777" w:rsidTr="00704185">
        <w:tc>
          <w:tcPr>
            <w:tcW w:w="2515" w:type="dxa"/>
          </w:tcPr>
          <w:p w14:paraId="325D8E0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A1E65F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6A7BD74" w14:textId="77777777" w:rsidTr="00704185">
        <w:tc>
          <w:tcPr>
            <w:tcW w:w="2515" w:type="dxa"/>
          </w:tcPr>
          <w:p w14:paraId="7478E28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C968CE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1D0C987" w14:textId="77777777" w:rsidTr="00704185">
        <w:tc>
          <w:tcPr>
            <w:tcW w:w="5030" w:type="dxa"/>
            <w:gridSpan w:val="2"/>
          </w:tcPr>
          <w:p w14:paraId="3C1BCE9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33FB149" w14:textId="77777777" w:rsidTr="00704185">
        <w:tc>
          <w:tcPr>
            <w:tcW w:w="2515" w:type="dxa"/>
          </w:tcPr>
          <w:p w14:paraId="11CFF7A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25C1FD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91472FC" w14:textId="77777777" w:rsidTr="00704185">
        <w:tc>
          <w:tcPr>
            <w:tcW w:w="2515" w:type="dxa"/>
          </w:tcPr>
          <w:p w14:paraId="4D81205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C2E69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C0638F5" w14:textId="77777777" w:rsidTr="00704185">
        <w:tc>
          <w:tcPr>
            <w:tcW w:w="5030" w:type="dxa"/>
            <w:gridSpan w:val="2"/>
          </w:tcPr>
          <w:p w14:paraId="508C28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BB66218" w14:textId="77777777" w:rsidTr="00704185">
        <w:tc>
          <w:tcPr>
            <w:tcW w:w="2515" w:type="dxa"/>
          </w:tcPr>
          <w:p w14:paraId="05C3EBD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83B72F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83993A" w14:textId="77777777" w:rsidTr="00704185">
        <w:tc>
          <w:tcPr>
            <w:tcW w:w="2515" w:type="dxa"/>
          </w:tcPr>
          <w:p w14:paraId="0EDE0FE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815F5C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bookmarkEnd w:id="15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72E35" w14:textId="77777777" w:rsidR="0060258B" w:rsidRDefault="0060258B">
      <w:pPr>
        <w:spacing w:after="0" w:line="240" w:lineRule="auto"/>
      </w:pPr>
      <w:r>
        <w:separator/>
      </w:r>
    </w:p>
  </w:endnote>
  <w:endnote w:type="continuationSeparator" w:id="0">
    <w:p w14:paraId="1277261E" w14:textId="77777777" w:rsidR="0060258B" w:rsidRDefault="0060258B">
      <w:pPr>
        <w:spacing w:after="0" w:line="240" w:lineRule="auto"/>
      </w:pPr>
      <w:r>
        <w:continuationSeparator/>
      </w:r>
    </w:p>
  </w:endnote>
  <w:endnote w:type="continuationNotice" w:id="1">
    <w:p w14:paraId="4EE56E99" w14:textId="77777777" w:rsidR="0060258B" w:rsidRDefault="0060258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85E21" w14:textId="77777777" w:rsidR="0060258B" w:rsidRDefault="0060258B">
      <w:pPr>
        <w:spacing w:after="0" w:line="240" w:lineRule="auto"/>
      </w:pPr>
      <w:r>
        <w:separator/>
      </w:r>
    </w:p>
  </w:footnote>
  <w:footnote w:type="continuationSeparator" w:id="0">
    <w:p w14:paraId="5DF2F84F" w14:textId="77777777" w:rsidR="0060258B" w:rsidRDefault="0060258B">
      <w:pPr>
        <w:spacing w:after="0" w:line="240" w:lineRule="auto"/>
      </w:pPr>
      <w:r>
        <w:continuationSeparator/>
      </w:r>
    </w:p>
  </w:footnote>
  <w:footnote w:type="continuationNotice" w:id="1">
    <w:p w14:paraId="4A8642C3" w14:textId="77777777" w:rsidR="0060258B" w:rsidRDefault="0060258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33339">
    <w:abstractNumId w:val="1"/>
  </w:num>
  <w:num w:numId="2" w16cid:durableId="327759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3"/>
  </w:num>
  <w:num w:numId="4" w16cid:durableId="1503737374">
    <w:abstractNumId w:val="5"/>
  </w:num>
  <w:num w:numId="5" w16cid:durableId="1761491112">
    <w:abstractNumId w:val="4"/>
  </w:num>
  <w:num w:numId="6" w16cid:durableId="1312323568">
    <w:abstractNumId w:val="2"/>
  </w:num>
  <w:num w:numId="7" w16cid:durableId="58098973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438A"/>
    <w:rsid w:val="0046438E"/>
    <w:rsid w:val="004643D6"/>
    <w:rsid w:val="0046454C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360"/>
    <w:rsid w:val="0048741C"/>
    <w:rsid w:val="00487B97"/>
    <w:rsid w:val="00487F48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E3"/>
    <w:rsid w:val="00C81554"/>
    <w:rsid w:val="00C8159B"/>
    <w:rsid w:val="00C8193B"/>
    <w:rsid w:val="00C819C1"/>
    <w:rsid w:val="00C81A67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ECF"/>
    <w:rsid w:val="00D520AF"/>
    <w:rsid w:val="00D523B3"/>
    <w:rsid w:val="00D5259E"/>
    <w:rsid w:val="00D525E6"/>
    <w:rsid w:val="00D5261F"/>
    <w:rsid w:val="00D528B4"/>
    <w:rsid w:val="00D52988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5D24DA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VK.COM/PLAYINGWAR" TargetMode="Externa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PLAYINGWAR" TargetMode="External"/><Relationship Id="rId5" Type="http://schemas.openxmlformats.org/officeDocument/2006/relationships/image" Target="media/image1.jpeg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5B08"/>
    <w:rsid w:val="002572E0"/>
    <w:rsid w:val="002576CA"/>
    <w:rsid w:val="0026475B"/>
    <w:rsid w:val="002710F9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655A1"/>
    <w:rsid w:val="009872A4"/>
    <w:rsid w:val="0099287A"/>
    <w:rsid w:val="009A0498"/>
    <w:rsid w:val="009C1B00"/>
    <w:rsid w:val="009F4964"/>
    <w:rsid w:val="00A108D0"/>
    <w:rsid w:val="00A321BD"/>
    <w:rsid w:val="00A32CD9"/>
    <w:rsid w:val="00A42CF9"/>
    <w:rsid w:val="00A46301"/>
    <w:rsid w:val="00A80576"/>
    <w:rsid w:val="00A8453A"/>
    <w:rsid w:val="00AC37AE"/>
    <w:rsid w:val="00AC53B7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Ноябрь,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2944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19686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10</cp:revision>
  <cp:lastPrinted>2025-12-19T17:49:00Z</cp:lastPrinted>
  <dcterms:created xsi:type="dcterms:W3CDTF">2025-11-11T07:25:00Z</dcterms:created>
  <dcterms:modified xsi:type="dcterms:W3CDTF">2025-12-19T17:54:00Z</dcterms:modified>
  <cp:category>Санкт-Петербург, декабрь 2020</cp:category>
  <cp:contentStatus>Редакция A</cp:contentStatus>
</cp:coreProperties>
</file>