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A55D0A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p w:rsidR="004A6414" w:rsidRPr="00727FD7" w:rsidRDefault="00A55D0A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BF4AFE" w:rsidRDefault="00DF3D89" w:rsidP="009D481B">
      <w:pPr>
        <w:pStyle w:val="NoSpacing"/>
        <w:rPr>
          <w:sz w:val="18"/>
          <w:szCs w:val="18"/>
        </w:rPr>
      </w:pPr>
      <w:r>
        <w:rPr>
          <w:b/>
          <w:bCs/>
        </w:rPr>
        <w:t xml:space="preserve">Lead </w:t>
      </w:r>
      <w:r w:rsidRPr="00BF4AFE">
        <w:rPr>
          <w:b/>
          <w:bCs/>
        </w:rPr>
        <w:t>Engineer</w:t>
      </w:r>
      <w:r w:rsidRPr="00BF4AFE">
        <w:t xml:space="preserve"> </w:t>
      </w:r>
      <w:r>
        <w:t>–</w:t>
      </w:r>
      <w:r w:rsidRPr="00BF4AFE"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t xml:space="preserve"> – November 2013</w:t>
      </w:r>
      <w:r w:rsidRPr="00BF4AFE">
        <w:t xml:space="preserve"> </w:t>
      </w:r>
      <w:r w:rsidR="009D481B">
        <w:t>--</w:t>
      </w:r>
      <w:r w:rsidRPr="00BF4AFE">
        <w:t xml:space="preserve"> </w:t>
      </w:r>
      <w:r>
        <w:t>October 2015</w:t>
      </w:r>
      <w:r w:rsidRPr="007B46AD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</w:t>
      </w:r>
      <w:r w:rsidR="00E24FAF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t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9D481B">
        <w:rPr>
          <w:sz w:val="19"/>
          <w:szCs w:val="19"/>
        </w:rPr>
        <w:t>--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ASP.net e-commerce portal</w:t>
      </w:r>
      <w:r w:rsidR="00E24FAF">
        <w:rPr>
          <w:sz w:val="18"/>
          <w:szCs w:val="18"/>
        </w:rPr>
        <w:t>.</w:t>
      </w:r>
      <w:r w:rsidR="006C35F7" w:rsidRPr="006C35F7">
        <w:rPr>
          <w:color w:val="000000"/>
          <w:sz w:val="18"/>
          <w:szCs w:val="18"/>
        </w:rPr>
        <w:t xml:space="preserve"> </w:t>
      </w:r>
      <w:r w:rsidR="006C35F7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6C35F7">
        <w:rPr>
          <w:color w:val="000000"/>
          <w:sz w:val="18"/>
          <w:szCs w:val="18"/>
        </w:rPr>
        <w:t>.</w:t>
      </w:r>
    </w:p>
    <w:p w:rsidR="008B18AC" w:rsidRDefault="00DF3D89" w:rsidP="006C35F7">
      <w:pPr>
        <w:pStyle w:val="Default"/>
        <w:spacing w:line="360" w:lineRule="auto"/>
        <w:ind w:firstLine="187"/>
        <w:rPr>
          <w:sz w:val="18"/>
          <w:szCs w:val="18"/>
        </w:rPr>
      </w:pPr>
      <w:r>
        <w:rPr>
          <w:sz w:val="18"/>
          <w:szCs w:val="18"/>
        </w:rPr>
        <w:t>K</w:t>
      </w:r>
      <w:r w:rsidRPr="00BF4AFE">
        <w:rPr>
          <w:sz w:val="18"/>
          <w:szCs w:val="18"/>
        </w:rPr>
        <w:t>ey member of Windows Azure conversion team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Feb 1994 </w:t>
      </w:r>
      <w:r w:rsidR="009D481B">
        <w:rPr>
          <w:color w:val="000000"/>
          <w:sz w:val="19"/>
          <w:szCs w:val="19"/>
        </w:rPr>
        <w:t>--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5569D7" w:rsidRPr="005056CD" w:rsidRDefault="00A26FC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5569D7" w:rsidRDefault="00A26FC4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5569D7" w:rsidRDefault="00E822E6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5569D7">
      <w:pPr>
        <w:pStyle w:val="CM10"/>
        <w:spacing w:after="187" w:line="296" w:lineRule="atLeast"/>
        <w:ind w:firstLine="187"/>
        <w:rPr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5569D7">
      <w:pPr>
        <w:pStyle w:val="CM9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5569D7" w:rsidRDefault="00FF080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r w:rsidR="008B18AC">
        <w:rPr>
          <w:sz w:val="18"/>
          <w:szCs w:val="18"/>
        </w:rPr>
        <w:t>useable</w:t>
      </w:r>
      <w:r>
        <w:rPr>
          <w:sz w:val="18"/>
          <w:szCs w:val="18"/>
        </w:rPr>
        <w:t xml:space="preserve"> video for sharing to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BF7A38">
      <w:headerReference w:type="default" r:id="rId13"/>
      <w:type w:val="continuous"/>
      <w:pgSz w:w="12240" w:h="16340"/>
      <w:pgMar w:top="81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D0A" w:rsidRDefault="00A55D0A" w:rsidP="00752FA1">
      <w:pPr>
        <w:spacing w:after="0" w:line="240" w:lineRule="auto"/>
      </w:pPr>
      <w:r>
        <w:separator/>
      </w:r>
    </w:p>
  </w:endnote>
  <w:endnote w:type="continuationSeparator" w:id="0">
    <w:p w:rsidR="00A55D0A" w:rsidRDefault="00A55D0A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D0A" w:rsidRDefault="00A55D0A" w:rsidP="00752FA1">
      <w:pPr>
        <w:spacing w:after="0" w:line="240" w:lineRule="auto"/>
      </w:pPr>
      <w:r>
        <w:separator/>
      </w:r>
    </w:p>
  </w:footnote>
  <w:footnote w:type="continuationSeparator" w:id="0">
    <w:p w:rsidR="00A55D0A" w:rsidRDefault="00A55D0A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174380"/>
    <w:rsid w:val="00205DD9"/>
    <w:rsid w:val="002360F3"/>
    <w:rsid w:val="00272A4F"/>
    <w:rsid w:val="002D5859"/>
    <w:rsid w:val="002E6F4C"/>
    <w:rsid w:val="00381C19"/>
    <w:rsid w:val="003F6E68"/>
    <w:rsid w:val="004A6414"/>
    <w:rsid w:val="004B499F"/>
    <w:rsid w:val="004F0250"/>
    <w:rsid w:val="004F15B8"/>
    <w:rsid w:val="004F6FC0"/>
    <w:rsid w:val="005056CD"/>
    <w:rsid w:val="005569D7"/>
    <w:rsid w:val="005B1D30"/>
    <w:rsid w:val="005E4F20"/>
    <w:rsid w:val="00606BC0"/>
    <w:rsid w:val="006C35F7"/>
    <w:rsid w:val="00727FD7"/>
    <w:rsid w:val="00752FA1"/>
    <w:rsid w:val="007569C6"/>
    <w:rsid w:val="007B46AD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A0EB3"/>
    <w:rsid w:val="009D481B"/>
    <w:rsid w:val="00A0464D"/>
    <w:rsid w:val="00A26FC4"/>
    <w:rsid w:val="00A35E51"/>
    <w:rsid w:val="00A55D0A"/>
    <w:rsid w:val="00B064C6"/>
    <w:rsid w:val="00BC1D7E"/>
    <w:rsid w:val="00BC53E9"/>
    <w:rsid w:val="00BF4AFE"/>
    <w:rsid w:val="00BF7A38"/>
    <w:rsid w:val="00C6173B"/>
    <w:rsid w:val="00CA702F"/>
    <w:rsid w:val="00D767C9"/>
    <w:rsid w:val="00DC71A2"/>
    <w:rsid w:val="00DD0986"/>
    <w:rsid w:val="00DF3D89"/>
    <w:rsid w:val="00E24FAF"/>
    <w:rsid w:val="00E41BAE"/>
    <w:rsid w:val="00E822E6"/>
    <w:rsid w:val="00E96A62"/>
    <w:rsid w:val="00F07881"/>
    <w:rsid w:val="00F702E1"/>
    <w:rsid w:val="00F7269C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16</cp:revision>
  <dcterms:created xsi:type="dcterms:W3CDTF">2013-07-24T18:32:00Z</dcterms:created>
  <dcterms:modified xsi:type="dcterms:W3CDTF">2015-03-25T17:42:00Z</dcterms:modified>
</cp:coreProperties>
</file>