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CE0E" w14:textId="7B916B00" w:rsidR="00365EE6" w:rsidRDefault="00830B0D">
      <w:pPr>
        <w:rPr>
          <w:lang w:val="en-US"/>
        </w:rPr>
      </w:pPr>
      <w:r>
        <w:rPr>
          <w:lang w:val="en-US"/>
        </w:rPr>
        <w:t>Update for figures:</w:t>
      </w:r>
    </w:p>
    <w:p w14:paraId="14C2EBCB" w14:textId="33A05252" w:rsidR="00830B0D" w:rsidRDefault="00923893">
      <w:pPr>
        <w:rPr>
          <w:lang w:val="en-US"/>
        </w:rPr>
      </w:pPr>
      <w:r>
        <w:rPr>
          <w:lang w:val="en-US"/>
        </w:rPr>
        <w:t>Figure 3:</w:t>
      </w:r>
    </w:p>
    <w:p w14:paraId="642D3698" w14:textId="5108066A" w:rsidR="00923893" w:rsidRDefault="00923893" w:rsidP="00923893">
      <w:pPr>
        <w:rPr>
          <w:lang w:val="en-US"/>
        </w:rPr>
      </w:pPr>
      <w:r>
        <w:rPr>
          <w:lang w:val="en-US"/>
        </w:rPr>
        <w:t>Figure 4:</w:t>
      </w:r>
    </w:p>
    <w:p w14:paraId="3BEAE5A0" w14:textId="028BEE1D" w:rsidR="00923893" w:rsidRDefault="00923893" w:rsidP="009238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Ray is updating</w:t>
      </w:r>
    </w:p>
    <w:p w14:paraId="4D3A8EAC" w14:textId="6FED12CC" w:rsidR="00923893" w:rsidRPr="005C029F" w:rsidRDefault="00923893" w:rsidP="00923893">
      <w:pPr>
        <w:rPr>
          <w:b/>
          <w:bCs/>
          <w:lang w:val="en-US"/>
        </w:rPr>
      </w:pPr>
      <w:r w:rsidRPr="005C029F">
        <w:rPr>
          <w:b/>
          <w:bCs/>
          <w:lang w:val="en-US"/>
        </w:rPr>
        <w:t xml:space="preserve">Figure 5: </w:t>
      </w:r>
    </w:p>
    <w:p w14:paraId="74F70621" w14:textId="2DF7606B" w:rsidR="00923893" w:rsidRDefault="00923893" w:rsidP="009238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Simple updates to the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of the IDH-non-</w:t>
      </w:r>
      <w:proofErr w:type="spellStart"/>
      <w:r>
        <w:rPr>
          <w:lang w:val="en-US"/>
        </w:rPr>
        <w:t>codel</w:t>
      </w:r>
      <w:proofErr w:type="spellEnd"/>
      <w:r>
        <w:rPr>
          <w:lang w:val="en-US"/>
        </w:rPr>
        <w:t xml:space="preserve"> patients ids.</w:t>
      </w:r>
    </w:p>
    <w:p w14:paraId="075AA297" w14:textId="53733530" w:rsidR="00923893" w:rsidRDefault="00923893" w:rsidP="0092389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for the mouse cluster 1-4 </w:t>
      </w:r>
    </w:p>
    <w:p w14:paraId="156C6B27" w14:textId="0E430431" w:rsidR="00923893" w:rsidRPr="003E6538" w:rsidRDefault="00923893" w:rsidP="009238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E6538">
        <w:rPr>
          <w:highlight w:val="yellow"/>
          <w:lang w:val="en-US"/>
        </w:rPr>
        <w:t xml:space="preserve">Panel B: methylation PCA update </w:t>
      </w:r>
      <w:proofErr w:type="spellStart"/>
      <w:r w:rsidRPr="003E6538">
        <w:rPr>
          <w:highlight w:val="yellow"/>
          <w:lang w:val="en-US"/>
        </w:rPr>
        <w:t>colours</w:t>
      </w:r>
      <w:proofErr w:type="spellEnd"/>
      <w:r w:rsidRPr="003E6538">
        <w:rPr>
          <w:highlight w:val="yellow"/>
          <w:lang w:val="en-US"/>
        </w:rPr>
        <w:t xml:space="preserve"> </w:t>
      </w:r>
      <w:proofErr w:type="gramStart"/>
      <w:r w:rsidRPr="003E6538">
        <w:rPr>
          <w:highlight w:val="yellow"/>
          <w:lang w:val="en-US"/>
        </w:rPr>
        <w:t>similar to</w:t>
      </w:r>
      <w:proofErr w:type="gramEnd"/>
      <w:r w:rsidRPr="003E6538">
        <w:rPr>
          <w:highlight w:val="yellow"/>
          <w:lang w:val="en-US"/>
        </w:rPr>
        <w:t xml:space="preserve"> color shades to the </w:t>
      </w:r>
      <w:proofErr w:type="spellStart"/>
      <w:r w:rsidRPr="003E6538">
        <w:rPr>
          <w:highlight w:val="yellow"/>
          <w:lang w:val="en-US"/>
        </w:rPr>
        <w:t>LGr</w:t>
      </w:r>
      <w:proofErr w:type="spellEnd"/>
      <w:r w:rsidRPr="003E6538">
        <w:rPr>
          <w:highlight w:val="yellow"/>
          <w:lang w:val="en-US"/>
        </w:rPr>
        <w:t xml:space="preserve"> 1-4 cluster from panel A. </w:t>
      </w:r>
    </w:p>
    <w:p w14:paraId="3C048891" w14:textId="080643BF" w:rsidR="00923893" w:rsidRPr="003E6538" w:rsidRDefault="00923893" w:rsidP="0092389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E6538">
        <w:rPr>
          <w:highlight w:val="yellow"/>
          <w:lang w:val="en-US"/>
        </w:rPr>
        <w:t xml:space="preserve">Greenish </w:t>
      </w:r>
      <w:proofErr w:type="spellStart"/>
      <w:r w:rsidRPr="003E6538">
        <w:rPr>
          <w:highlight w:val="yellow"/>
          <w:lang w:val="en-US"/>
        </w:rPr>
        <w:t>colour</w:t>
      </w:r>
      <w:proofErr w:type="spellEnd"/>
      <w:r w:rsidRPr="003E6538">
        <w:rPr>
          <w:highlight w:val="yellow"/>
          <w:lang w:val="en-US"/>
        </w:rPr>
        <w:t xml:space="preserve"> for LGm4-6</w:t>
      </w:r>
    </w:p>
    <w:p w14:paraId="73619F85" w14:textId="1722734E" w:rsidR="00923893" w:rsidRPr="003E6538" w:rsidRDefault="00923893" w:rsidP="0092389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E6538">
        <w:rPr>
          <w:highlight w:val="yellow"/>
          <w:lang w:val="en-US"/>
        </w:rPr>
        <w:t>Reddish for LGm1</w:t>
      </w:r>
    </w:p>
    <w:p w14:paraId="40D175BD" w14:textId="72B7B5DB" w:rsidR="00923893" w:rsidRPr="003E6538" w:rsidRDefault="00923893" w:rsidP="0092389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E6538">
        <w:rPr>
          <w:highlight w:val="yellow"/>
          <w:lang w:val="en-US"/>
        </w:rPr>
        <w:t>Purplish for LGm2</w:t>
      </w:r>
    </w:p>
    <w:p w14:paraId="0CC883A1" w14:textId="0967415D" w:rsidR="00923893" w:rsidRPr="003E6538" w:rsidRDefault="00923893" w:rsidP="0092389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3E6538">
        <w:rPr>
          <w:highlight w:val="yellow"/>
          <w:lang w:val="en-US"/>
        </w:rPr>
        <w:t>Bluelish</w:t>
      </w:r>
      <w:proofErr w:type="spellEnd"/>
      <w:r w:rsidRPr="003E6538">
        <w:rPr>
          <w:highlight w:val="yellow"/>
          <w:lang w:val="en-US"/>
        </w:rPr>
        <w:t xml:space="preserve"> for LGm3</w:t>
      </w:r>
    </w:p>
    <w:p w14:paraId="44C60875" w14:textId="191E8729" w:rsidR="00170451" w:rsidRDefault="00170451" w:rsidP="001704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Maybe we add the updated TUMOR MAP with the highlighting of the mouse cluster 1-4 and triple mutant patients </w:t>
      </w:r>
    </w:p>
    <w:p w14:paraId="5C748A6A" w14:textId="087BA131" w:rsidR="00170451" w:rsidRDefault="00170451" w:rsidP="00170451">
      <w:pPr>
        <w:rPr>
          <w:lang w:val="en-US"/>
        </w:rPr>
      </w:pPr>
      <w:r>
        <w:rPr>
          <w:lang w:val="en-US"/>
        </w:rPr>
        <w:t>Figure 7:</w:t>
      </w:r>
    </w:p>
    <w:p w14:paraId="5D9E10F9" w14:textId="4B4768D0" w:rsidR="00170451" w:rsidRPr="00FE3491" w:rsidRDefault="00170451" w:rsidP="0017045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E3491">
        <w:rPr>
          <w:highlight w:val="yellow"/>
          <w:lang w:val="en-US"/>
        </w:rPr>
        <w:t xml:space="preserve">Patient classification as C1a, C1b, third group as we discussed with Maria (mixed signature, or no clear c1a or c1b characterization. </w:t>
      </w:r>
    </w:p>
    <w:p w14:paraId="0D8CD187" w14:textId="3BE8ED76" w:rsidR="00170451" w:rsidRPr="00FE3491" w:rsidRDefault="00170451" w:rsidP="0017045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E3491">
        <w:rPr>
          <w:highlight w:val="yellow"/>
          <w:lang w:val="en-US"/>
        </w:rPr>
        <w:t xml:space="preserve">Using the reduced list of the genes. </w:t>
      </w:r>
    </w:p>
    <w:p w14:paraId="71EAA4B3" w14:textId="3E269B06" w:rsidR="00170451" w:rsidRPr="00FE3491" w:rsidRDefault="00170451" w:rsidP="0017045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E3491">
        <w:rPr>
          <w:highlight w:val="yellow"/>
          <w:lang w:val="en-US"/>
        </w:rPr>
        <w:t xml:space="preserve">But using the entire list of genes that were used to derive the GSVA scores for this </w:t>
      </w:r>
      <w:proofErr w:type="gramStart"/>
      <w:r w:rsidRPr="00FE3491">
        <w:rPr>
          <w:highlight w:val="yellow"/>
          <w:lang w:val="en-US"/>
        </w:rPr>
        <w:t>3 group</w:t>
      </w:r>
      <w:proofErr w:type="gramEnd"/>
      <w:r w:rsidRPr="00FE3491">
        <w:rPr>
          <w:highlight w:val="yellow"/>
          <w:lang w:val="en-US"/>
        </w:rPr>
        <w:t xml:space="preserve"> classification. </w:t>
      </w:r>
    </w:p>
    <w:p w14:paraId="6A161B88" w14:textId="0931ED29" w:rsidR="00170451" w:rsidRPr="00FE3491" w:rsidRDefault="00170451" w:rsidP="00170451">
      <w:pPr>
        <w:pStyle w:val="ListParagraph"/>
        <w:numPr>
          <w:ilvl w:val="1"/>
          <w:numId w:val="1"/>
        </w:numPr>
        <w:rPr>
          <w:lang w:val="en-US"/>
        </w:rPr>
      </w:pPr>
      <w:r w:rsidRPr="00FE3491">
        <w:rPr>
          <w:lang w:val="en-US"/>
        </w:rPr>
        <w:t xml:space="preserve">Fix cut off for all 3 mutant IDH </w:t>
      </w:r>
      <w:proofErr w:type="gramStart"/>
      <w:r w:rsidRPr="00FE3491">
        <w:rPr>
          <w:lang w:val="en-US"/>
        </w:rPr>
        <w:t>patients</w:t>
      </w:r>
      <w:proofErr w:type="gramEnd"/>
      <w:r w:rsidRPr="00FE3491">
        <w:rPr>
          <w:lang w:val="en-US"/>
        </w:rPr>
        <w:t xml:space="preserve"> cohorts:</w:t>
      </w:r>
    </w:p>
    <w:p w14:paraId="09E386B5" w14:textId="7BFCFB1D" w:rsidR="00170451" w:rsidRDefault="00170451" w:rsidP="001704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Combining the patient annotations with immune scores.</w:t>
      </w:r>
    </w:p>
    <w:p w14:paraId="333A8A36" w14:textId="48D50CD4" w:rsidR="004D287D" w:rsidRPr="00170451" w:rsidRDefault="004D287D" w:rsidP="001704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at the Methylation profile of the C1a c1b annotated patients. </w:t>
      </w:r>
    </w:p>
    <w:p w14:paraId="1A0F2C26" w14:textId="331CE49B" w:rsidR="00170451" w:rsidRDefault="00170451" w:rsidP="00170451">
      <w:pPr>
        <w:rPr>
          <w:lang w:val="en-US"/>
        </w:rPr>
      </w:pPr>
    </w:p>
    <w:p w14:paraId="767ACD18" w14:textId="42C67F8B" w:rsidR="00F3459F" w:rsidRPr="00F3459F" w:rsidRDefault="00F3459F" w:rsidP="00170451">
      <w:pPr>
        <w:rPr>
          <w:b/>
          <w:bCs/>
          <w:u w:val="single"/>
          <w:lang w:val="en-US"/>
        </w:rPr>
      </w:pPr>
      <w:r w:rsidRPr="00F3459F">
        <w:rPr>
          <w:b/>
          <w:bCs/>
          <w:u w:val="single"/>
          <w:lang w:val="en-US"/>
        </w:rPr>
        <w:t>PCA and GBM</w:t>
      </w:r>
    </w:p>
    <w:p w14:paraId="4186C62D" w14:textId="399DA35C" w:rsidR="002D50B5" w:rsidRDefault="002D50B5" w:rsidP="00F3459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Turcan</w:t>
      </w:r>
      <w:proofErr w:type="spellEnd"/>
      <w:r>
        <w:rPr>
          <w:lang w:val="en-US"/>
        </w:rPr>
        <w:t xml:space="preserve"> Machine Learning Run analysis </w:t>
      </w:r>
    </w:p>
    <w:p w14:paraId="6F90D0E4" w14:textId="65C53B08" w:rsidR="00FD25EB" w:rsidRPr="00F3459F" w:rsidRDefault="00FD25EB" w:rsidP="00F345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methylation levels C1A/C1B</w:t>
      </w:r>
    </w:p>
    <w:sectPr w:rsidR="00FD25EB" w:rsidRPr="00F3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1BE7"/>
    <w:multiLevelType w:val="hybridMultilevel"/>
    <w:tmpl w:val="B768BD32"/>
    <w:lvl w:ilvl="0" w:tplc="1E10A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C4B22"/>
    <w:multiLevelType w:val="hybridMultilevel"/>
    <w:tmpl w:val="99E46A6E"/>
    <w:lvl w:ilvl="0" w:tplc="5BD20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427E3"/>
    <w:multiLevelType w:val="hybridMultilevel"/>
    <w:tmpl w:val="C576D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0D"/>
    <w:rsid w:val="000B4414"/>
    <w:rsid w:val="0011373A"/>
    <w:rsid w:val="00170451"/>
    <w:rsid w:val="00195D01"/>
    <w:rsid w:val="002D50B5"/>
    <w:rsid w:val="00327AC9"/>
    <w:rsid w:val="003E6538"/>
    <w:rsid w:val="004D287D"/>
    <w:rsid w:val="00537AC3"/>
    <w:rsid w:val="0054357F"/>
    <w:rsid w:val="005C029F"/>
    <w:rsid w:val="005E3AB4"/>
    <w:rsid w:val="007C0B6A"/>
    <w:rsid w:val="00830B0D"/>
    <w:rsid w:val="009015FC"/>
    <w:rsid w:val="009060FA"/>
    <w:rsid w:val="00923893"/>
    <w:rsid w:val="00940D6F"/>
    <w:rsid w:val="00A064BB"/>
    <w:rsid w:val="00A15E29"/>
    <w:rsid w:val="00AA77C9"/>
    <w:rsid w:val="00B74E88"/>
    <w:rsid w:val="00B7775A"/>
    <w:rsid w:val="00BA1597"/>
    <w:rsid w:val="00CB4A27"/>
    <w:rsid w:val="00D247E8"/>
    <w:rsid w:val="00E7117B"/>
    <w:rsid w:val="00F3459F"/>
    <w:rsid w:val="00FB7FC5"/>
    <w:rsid w:val="00FD25EB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5F23"/>
  <w15:chartTrackingRefBased/>
  <w15:docId w15:val="{7168698B-99E0-4921-BFD1-429DDDF5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Shroff, Aditya</dc:creator>
  <cp:keywords/>
  <dc:description/>
  <cp:lastModifiedBy>Malagoli Tagliazucchi, Guidantonio</cp:lastModifiedBy>
  <cp:revision>27</cp:revision>
  <dcterms:created xsi:type="dcterms:W3CDTF">2021-07-14T13:32:00Z</dcterms:created>
  <dcterms:modified xsi:type="dcterms:W3CDTF">2021-08-23T11:01:00Z</dcterms:modified>
</cp:coreProperties>
</file>