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21" w:rsidRDefault="00EE2321" w:rsidP="00EE2321">
      <w:pPr>
        <w:pStyle w:val="Header"/>
        <w:jc w:val="center"/>
        <w:rPr>
          <w:rFonts w:ascii="Century Gothic" w:hAnsi="Century Gothic"/>
          <w:b/>
          <w:sz w:val="48"/>
          <w:szCs w:val="48"/>
        </w:rPr>
      </w:pPr>
    </w:p>
    <w:p w:rsidR="00EE2321" w:rsidRDefault="00EE2321" w:rsidP="00EE2321">
      <w:pPr>
        <w:pStyle w:val="Header"/>
        <w:jc w:val="center"/>
        <w:rPr>
          <w:rFonts w:ascii="Century Gothic" w:hAnsi="Century Gothic"/>
          <w:b/>
          <w:spacing w:val="20"/>
          <w:sz w:val="52"/>
          <w:szCs w:val="48"/>
        </w:rPr>
      </w:pPr>
      <w:r>
        <w:rPr>
          <w:rFonts w:ascii="Century Gothic" w:hAnsi="Century Gothic"/>
          <w:b/>
          <w:spacing w:val="20"/>
          <w:sz w:val="52"/>
          <w:szCs w:val="48"/>
        </w:rPr>
        <w:t>Precio Del Euro</w:t>
      </w:r>
    </w:p>
    <w:p w:rsidR="00EE2321" w:rsidRPr="00EE2321" w:rsidRDefault="00EE2321" w:rsidP="00EE2321">
      <w:pPr>
        <w:pStyle w:val="Header"/>
        <w:jc w:val="center"/>
        <w:rPr>
          <w:rFonts w:ascii="Century Gothic" w:hAnsi="Century Gothic"/>
          <w:lang w:val="en-US"/>
        </w:rPr>
      </w:pPr>
      <w:r w:rsidRPr="00EE2321">
        <w:rPr>
          <w:rFonts w:ascii="Century Gothic" w:hAnsi="Century Gothic"/>
          <w:lang w:val="en-US"/>
        </w:rPr>
        <w:t>Documentación</w:t>
      </w:r>
    </w:p>
    <w:p w:rsidR="00EE2321" w:rsidRDefault="00EE2321">
      <w:pPr>
        <w:rPr>
          <w:sz w:val="32"/>
          <w:szCs w:val="32"/>
        </w:rPr>
      </w:pPr>
    </w:p>
    <w:p w:rsidR="00EE2321" w:rsidRPr="00EE2321" w:rsidRDefault="00EE2321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98304747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EE2321" w:rsidRPr="00305C9F" w:rsidRDefault="00EE2321">
          <w:pPr>
            <w:pStyle w:val="TOCHeading"/>
            <w:rPr>
              <w:lang w:val="es-AR"/>
            </w:rPr>
          </w:pPr>
          <w:r w:rsidRPr="00305C9F">
            <w:rPr>
              <w:lang w:val="es-AR"/>
            </w:rPr>
            <w:t>Contenidos</w:t>
          </w:r>
        </w:p>
        <w:p w:rsidR="00EE2321" w:rsidRPr="00305C9F" w:rsidRDefault="00EE2321" w:rsidP="00EE2321">
          <w:pPr>
            <w:pStyle w:val="ListParagraph"/>
            <w:numPr>
              <w:ilvl w:val="0"/>
              <w:numId w:val="1"/>
            </w:numPr>
            <w:rPr>
              <w:lang w:val="es-AR"/>
            </w:rPr>
          </w:pPr>
          <w:r w:rsidRPr="00305C9F">
            <w:rPr>
              <w:lang w:val="es-AR"/>
            </w:rPr>
            <w:t>Información Funcional</w:t>
          </w:r>
          <w:r>
            <w:t>.</w:t>
          </w:r>
        </w:p>
        <w:p w:rsidR="00EE2321" w:rsidRDefault="00EE2321" w:rsidP="00EE2321">
          <w:pPr>
            <w:pStyle w:val="ListParagraph"/>
            <w:numPr>
              <w:ilvl w:val="0"/>
              <w:numId w:val="1"/>
            </w:numPr>
          </w:pPr>
          <w:r w:rsidRPr="00305C9F">
            <w:rPr>
              <w:lang w:val="es-AR"/>
            </w:rPr>
            <w:t>Información</w:t>
          </w:r>
          <w:r>
            <w:t xml:space="preserve"> </w:t>
          </w:r>
          <w:proofErr w:type="spellStart"/>
          <w:r>
            <w:t>Tecnica</w:t>
          </w:r>
          <w:proofErr w:type="spellEnd"/>
          <w:r>
            <w:t>.</w:t>
          </w:r>
        </w:p>
        <w:p w:rsidR="00EE2321" w:rsidRDefault="00EE2321" w:rsidP="00EE2321">
          <w:pPr>
            <w:pStyle w:val="ListParagraph"/>
            <w:numPr>
              <w:ilvl w:val="0"/>
              <w:numId w:val="1"/>
            </w:numPr>
          </w:pPr>
          <w:proofErr w:type="spellStart"/>
          <w:r>
            <w:t>Imagenes</w:t>
          </w:r>
          <w:proofErr w:type="spellEnd"/>
          <w:r>
            <w:t xml:space="preserve"> de la </w:t>
          </w:r>
          <w:proofErr w:type="spellStart"/>
          <w:r>
            <w:t>Aplicación</w:t>
          </w:r>
          <w:proofErr w:type="spellEnd"/>
          <w:r>
            <w:t>.</w:t>
          </w:r>
        </w:p>
      </w:sdtContent>
    </w:sdt>
    <w:p w:rsidR="00F14FB8" w:rsidRPr="00EE2321" w:rsidRDefault="00F14FB8"/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Pr="00305C9F" w:rsidRDefault="00305C9F" w:rsidP="00305C9F">
      <w:pPr>
        <w:pStyle w:val="Heading2"/>
        <w:rPr>
          <w:lang w:val="es-AR"/>
        </w:rPr>
      </w:pPr>
      <w:r w:rsidRPr="00305C9F">
        <w:rPr>
          <w:lang w:val="es-AR"/>
        </w:rPr>
        <w:lastRenderedPageBreak/>
        <w:t>Información Funcional</w:t>
      </w:r>
    </w:p>
    <w:p w:rsidR="00305C9F" w:rsidRDefault="00305C9F">
      <w:pPr>
        <w:rPr>
          <w:lang w:val="es-AR"/>
        </w:rPr>
      </w:pPr>
    </w:p>
    <w:p w:rsidR="00F14FB8" w:rsidRDefault="00F14FB8" w:rsidP="00305C9F">
      <w:pPr>
        <w:rPr>
          <w:lang w:val="es-AR"/>
        </w:rPr>
      </w:pPr>
      <w:r>
        <w:rPr>
          <w:lang w:val="es-AR"/>
        </w:rPr>
        <w:t xml:space="preserve">El desarrollo de esta aplicación está basado en </w:t>
      </w:r>
      <w:proofErr w:type="spellStart"/>
      <w:r>
        <w:rPr>
          <w:lang w:val="es-AR"/>
        </w:rPr>
        <w:t>Android</w:t>
      </w:r>
      <w:proofErr w:type="spellEnd"/>
      <w:r>
        <w:rPr>
          <w:lang w:val="es-AR"/>
        </w:rPr>
        <w:t xml:space="preserve"> Studio, utiliza un Web 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 del sitio </w:t>
      </w:r>
      <w:r w:rsidRPr="00EE2321">
        <w:rPr>
          <w:rStyle w:val="Hyperlink"/>
          <w:lang w:val="es-AR"/>
        </w:rPr>
        <w:t>http://dolarhoyinfo.com</w:t>
      </w:r>
      <w:r>
        <w:rPr>
          <w:lang w:val="es-AR"/>
        </w:rPr>
        <w:t xml:space="preserve"> y recupera los valores del euro frente a otras divisas, el link a Google </w:t>
      </w:r>
      <w:proofErr w:type="spellStart"/>
      <w:r>
        <w:rPr>
          <w:lang w:val="es-AR"/>
        </w:rPr>
        <w:t>play</w:t>
      </w:r>
      <w:proofErr w:type="spellEnd"/>
      <w:r>
        <w:rPr>
          <w:lang w:val="es-AR"/>
        </w:rPr>
        <w:t>:</w:t>
      </w:r>
    </w:p>
    <w:p w:rsidR="00305C9F" w:rsidRDefault="00B72E20">
      <w:pPr>
        <w:rPr>
          <w:lang w:val="es-AR"/>
        </w:rPr>
      </w:pPr>
      <w:hyperlink r:id="rId8" w:history="1">
        <w:r w:rsidR="00F14FB8" w:rsidRPr="007656DD">
          <w:rPr>
            <w:rStyle w:val="Hyperlink"/>
            <w:lang w:val="es-AR"/>
          </w:rPr>
          <w:t>https://play.google.com/store/apps/details?id=com.betamobilemonkey.preciodeleuro</w:t>
        </w:r>
      </w:hyperlink>
    </w:p>
    <w:p w:rsidR="00F14FB8" w:rsidRDefault="00F14FB8">
      <w:pPr>
        <w:rPr>
          <w:lang w:val="es-AR"/>
        </w:rPr>
      </w:pPr>
      <w:r>
        <w:rPr>
          <w:lang w:val="es-AR"/>
        </w:rPr>
        <w:t xml:space="preserve">Consta de una pantalla principal de cotizaciones, una calculadora y una pantalla de contacto, junto a un menú tipo sándwich y una </w:t>
      </w:r>
      <w:proofErr w:type="spellStart"/>
      <w:r>
        <w:rPr>
          <w:lang w:val="es-AR"/>
        </w:rPr>
        <w:t>splash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screen</w:t>
      </w:r>
      <w:proofErr w:type="spellEnd"/>
      <w:r>
        <w:rPr>
          <w:lang w:val="es-AR"/>
        </w:rPr>
        <w:t>.</w:t>
      </w:r>
    </w:p>
    <w:p w:rsidR="00305C9F" w:rsidRDefault="00305C9F">
      <w:pPr>
        <w:rPr>
          <w:lang w:val="es-AR"/>
        </w:rPr>
      </w:pPr>
      <w:r>
        <w:rPr>
          <w:lang w:val="es-AR"/>
        </w:rPr>
        <w:t>Los países cuales consulta la información son Reino Unido, Usa, México, Argentina, Colombia, India, Brasil, Australia y China.</w:t>
      </w:r>
    </w:p>
    <w:p w:rsidR="00305C9F" w:rsidRDefault="00305C9F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305C9F" w:rsidRPr="00305C9F" w:rsidRDefault="00305C9F" w:rsidP="00305C9F">
      <w:pPr>
        <w:pStyle w:val="Heading2"/>
        <w:rPr>
          <w:lang w:val="es-AR"/>
        </w:rPr>
      </w:pPr>
      <w:r w:rsidRPr="00305C9F">
        <w:rPr>
          <w:lang w:val="es-AR"/>
        </w:rPr>
        <w:lastRenderedPageBreak/>
        <w:t xml:space="preserve">Información </w:t>
      </w:r>
      <w:r>
        <w:rPr>
          <w:lang w:val="es-AR"/>
        </w:rPr>
        <w:t>Técnica</w:t>
      </w:r>
    </w:p>
    <w:p w:rsidR="00F14FB8" w:rsidRDefault="00F14FB8">
      <w:pPr>
        <w:rPr>
          <w:lang w:val="es-AR"/>
        </w:rPr>
      </w:pPr>
      <w:r>
        <w:rPr>
          <w:lang w:val="es-AR"/>
        </w:rPr>
        <w:t xml:space="preserve">Los detalles técnicos se </w:t>
      </w:r>
      <w:r w:rsidR="00305C9F">
        <w:rPr>
          <w:lang w:val="es-AR"/>
        </w:rPr>
        <w:t>detallan</w:t>
      </w:r>
      <w:r>
        <w:rPr>
          <w:lang w:val="es-AR"/>
        </w:rPr>
        <w:t xml:space="preserve"> a continua</w:t>
      </w:r>
      <w:r w:rsidR="00305C9F">
        <w:rPr>
          <w:lang w:val="es-AR"/>
        </w:rPr>
        <w:t>ción</w:t>
      </w:r>
    </w:p>
    <w:p w:rsidR="00305C9F" w:rsidRDefault="00305C9F">
      <w:pPr>
        <w:rPr>
          <w:lang w:val="es-AR"/>
        </w:rPr>
      </w:pPr>
    </w:p>
    <w:p w:rsidR="00F14FB8" w:rsidRDefault="00F14FB8" w:rsidP="00305C9F">
      <w:pPr>
        <w:pStyle w:val="ListParagraph"/>
        <w:numPr>
          <w:ilvl w:val="0"/>
          <w:numId w:val="2"/>
        </w:numPr>
      </w:pPr>
      <w:proofErr w:type="spellStart"/>
      <w:r w:rsidRPr="00305C9F">
        <w:rPr>
          <w:b/>
          <w:color w:val="000000" w:themeColor="text1"/>
        </w:rPr>
        <w:t>Sdk</w:t>
      </w:r>
      <w:proofErr w:type="spellEnd"/>
      <w:r w:rsidRPr="00305C9F">
        <w:rPr>
          <w:b/>
          <w:color w:val="000000" w:themeColor="text1"/>
        </w:rPr>
        <w:t xml:space="preserve"> </w:t>
      </w:r>
      <w:proofErr w:type="spellStart"/>
      <w:r w:rsidRPr="00305C9F">
        <w:rPr>
          <w:b/>
          <w:color w:val="000000" w:themeColor="text1"/>
        </w:rPr>
        <w:t>utilizado</w:t>
      </w:r>
      <w:proofErr w:type="spellEnd"/>
      <w:r w:rsidRPr="00305C9F">
        <w:rPr>
          <w:b/>
          <w:color w:val="000000" w:themeColor="text1"/>
        </w:rPr>
        <w:t>:</w:t>
      </w:r>
      <w:r w:rsidRPr="00305C9F">
        <w:rPr>
          <w:color w:val="000000" w:themeColor="text1"/>
        </w:rPr>
        <w:t xml:space="preserve"> </w:t>
      </w:r>
      <w:proofErr w:type="spellStart"/>
      <w:r w:rsidRPr="00305C9F">
        <w:t>compileSdkVersion</w:t>
      </w:r>
      <w:proofErr w:type="spellEnd"/>
      <w:r w:rsidRPr="00305C9F">
        <w:t xml:space="preserve"> 28</w:t>
      </w:r>
    </w:p>
    <w:p w:rsidR="00CD0581" w:rsidRPr="00305C9F" w:rsidRDefault="00CD0581" w:rsidP="00CD0581">
      <w:pPr>
        <w:pStyle w:val="ListParagraph"/>
        <w:ind w:left="360"/>
      </w:pPr>
    </w:p>
    <w:p w:rsidR="00F14FB8" w:rsidRPr="00305C9F" w:rsidRDefault="00F14FB8" w:rsidP="00305C9F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proofErr w:type="spellStart"/>
      <w:r w:rsidRPr="00305C9F">
        <w:rPr>
          <w:b/>
          <w:color w:val="000000" w:themeColor="text1"/>
        </w:rPr>
        <w:t>Dependencias</w:t>
      </w:r>
      <w:proofErr w:type="spellEnd"/>
      <w:r w:rsidRPr="00305C9F">
        <w:rPr>
          <w:b/>
          <w:color w:val="000000" w:themeColor="text1"/>
        </w:rPr>
        <w:t>:</w:t>
      </w:r>
    </w:p>
    <w:p w:rsidR="00305C9F" w:rsidRPr="00F14FB8" w:rsidRDefault="00305C9F" w:rsidP="00305C9F">
      <w:pPr>
        <w:pStyle w:val="ListParagraph"/>
        <w:ind w:left="360"/>
      </w:pPr>
    </w:p>
    <w:p w:rsidR="00F14FB8" w:rsidRDefault="00F14FB8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t>'com.android.support:appcompat-v7:28.0.0'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'com.android.support.constraint:constraint-layout:1.1.3'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'com.android.support:support-v4:28.0.0'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'junit:junit:4.12'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'com.android.support.test:runner:1.0.2'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'com.android.support.test.espresso:espresso-core:3.0.2'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'com.android.support:design:28.0.0'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'com.android.support:cardview-v7:28.0.0'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'com.google.firebase:firebase-ads:9.8.0'</w:t>
      </w:r>
    </w:p>
    <w:p w:rsidR="00305C9F" w:rsidRDefault="00305C9F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305C9F" w:rsidRDefault="00305C9F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305C9F" w:rsidRPr="00EE2321" w:rsidRDefault="00305C9F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D17F9E" w:rsidRPr="00305C9F" w:rsidRDefault="00305C9F" w:rsidP="00305C9F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proofErr w:type="spellStart"/>
      <w:r w:rsidRPr="00305C9F">
        <w:rPr>
          <w:b/>
          <w:color w:val="000000" w:themeColor="text1"/>
        </w:rPr>
        <w:t>Componentes</w:t>
      </w:r>
      <w:proofErr w:type="spellEnd"/>
      <w:r w:rsidRPr="00305C9F">
        <w:rPr>
          <w:b/>
          <w:color w:val="000000" w:themeColor="text1"/>
        </w:rPr>
        <w:t>:</w:t>
      </w:r>
    </w:p>
    <w:p w:rsidR="00D17F9E" w:rsidRPr="00AF245D" w:rsidRDefault="00D17F9E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Activity Principal</w:t>
      </w:r>
    </w:p>
    <w:p w:rsidR="00D17F9E" w:rsidRPr="00AF245D" w:rsidRDefault="00D17F9E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MainActivity.java</w:t>
      </w:r>
    </w:p>
    <w:p w:rsidR="00D17F9E" w:rsidRPr="00AF245D" w:rsidRDefault="008958B1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</w:pP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MainActivity.xml</w:t>
      </w:r>
      <w:r w:rsidR="00AF245D"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(</w:t>
      </w: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Basado en un</w:t>
      </w:r>
      <w:r w:rsidR="00D17F9E"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="00AF245D"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drawerLayout</w:t>
      </w:r>
      <w:proofErr w:type="spellEnd"/>
      <w:r w:rsidR="00AF245D"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)</w:t>
      </w:r>
    </w:p>
    <w:p w:rsidR="008958B1" w:rsidRDefault="008958B1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</w:p>
    <w:p w:rsidR="005A7CB7" w:rsidRPr="00AF245D" w:rsidRDefault="005A7CB7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</w:p>
    <w:p w:rsidR="008958B1" w:rsidRPr="00AF245D" w:rsidRDefault="008958B1" w:rsidP="0089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  <w:proofErr w:type="spellStart"/>
      <w:r w:rsidRPr="00AF24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  <w:t>DrawerLayout</w:t>
      </w:r>
      <w:proofErr w:type="spellEnd"/>
      <w:r w:rsidRPr="00AF24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  <w:t xml:space="preserve"> </w:t>
      </w:r>
    </w:p>
    <w:p w:rsidR="00D17F9E" w:rsidRPr="00CD0581" w:rsidRDefault="008958B1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</w:pP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El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drawerLayout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es un tipo de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Layout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(contenedor) donde se permite traer y cerrar diferentes vistas desde los bordes de la pantalla del teléfono. Generalmente se utiliza con un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NavigationView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dentro (como menú lateral desplegable).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Ademas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en este tipo de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layout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podemos incluir una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toolbar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y el espacio para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renderizar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fragments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. Por ello nuestro MainActivity.xml es de este tipo.</w:t>
      </w:r>
    </w:p>
    <w:p w:rsidR="00AF245D" w:rsidRDefault="00AF245D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</w:pPr>
    </w:p>
    <w:p w:rsidR="005A7CB7" w:rsidRDefault="005A7CB7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</w:pPr>
    </w:p>
    <w:p w:rsidR="00D17F9E" w:rsidRPr="00AF245D" w:rsidRDefault="00D17F9E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  <w:proofErr w:type="spellStart"/>
      <w:r w:rsidRPr="00AF24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  <w:t>NavigationView</w:t>
      </w:r>
      <w:proofErr w:type="spellEnd"/>
    </w:p>
    <w:p w:rsidR="008958B1" w:rsidRPr="00CD0581" w:rsidRDefault="00B00A92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</w:pP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Menu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lateral deslizable donde se seleccionan diferentes ítems, una vez seleccionado se crea </w:t>
      </w:r>
      <w:proofErr w:type="spellStart"/>
      <w:r w:rsid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F</w:t>
      </w: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ragment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, que es donde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renderizaremos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y agregaremos lógica.</w:t>
      </w:r>
    </w:p>
    <w:p w:rsidR="008958B1" w:rsidRDefault="008958B1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</w:p>
    <w:p w:rsidR="005A7CB7" w:rsidRPr="00AF245D" w:rsidRDefault="005A7CB7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</w:p>
    <w:p w:rsidR="00D17F9E" w:rsidRPr="00AF245D" w:rsidRDefault="00D17F9E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  <w:proofErr w:type="spellStart"/>
      <w:r w:rsidRPr="00AF24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  <w:t>Toolbar</w:t>
      </w:r>
      <w:proofErr w:type="spellEnd"/>
    </w:p>
    <w:p w:rsidR="002854A8" w:rsidRPr="00AF245D" w:rsidRDefault="00305C9F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  <w:r w:rsidRPr="00AF245D">
        <w:rPr>
          <w:bCs/>
          <w:color w:val="000000" w:themeColor="text1"/>
          <w:lang w:val="es-AR"/>
        </w:rPr>
        <w:t xml:space="preserve">Este </w:t>
      </w:r>
      <w:proofErr w:type="spellStart"/>
      <w:r w:rsidRPr="00AF245D">
        <w:rPr>
          <w:bCs/>
          <w:color w:val="000000" w:themeColor="text1"/>
          <w:lang w:val="es-AR"/>
        </w:rPr>
        <w:t>widget</w:t>
      </w:r>
      <w:proofErr w:type="spellEnd"/>
      <w:r w:rsidRPr="00AF245D">
        <w:rPr>
          <w:bCs/>
          <w:color w:val="000000" w:themeColor="text1"/>
          <w:lang w:val="es-AR"/>
        </w:rPr>
        <w:t xml:space="preserve"> es el </w:t>
      </w:r>
      <w:r w:rsidR="00AF245D" w:rsidRPr="00AF245D">
        <w:rPr>
          <w:bCs/>
          <w:color w:val="000000" w:themeColor="text1"/>
          <w:lang w:val="es-AR"/>
        </w:rPr>
        <w:t>más</w:t>
      </w:r>
      <w:r w:rsidRPr="00AF245D">
        <w:rPr>
          <w:bCs/>
          <w:color w:val="000000" w:themeColor="text1"/>
          <w:lang w:val="es-AR"/>
        </w:rPr>
        <w:t xml:space="preserve"> utilizado en </w:t>
      </w:r>
      <w:proofErr w:type="spellStart"/>
      <w:r w:rsidRPr="00AF245D">
        <w:rPr>
          <w:bCs/>
          <w:color w:val="000000" w:themeColor="text1"/>
          <w:lang w:val="es-AR"/>
        </w:rPr>
        <w:t>Android</w:t>
      </w:r>
      <w:proofErr w:type="spellEnd"/>
      <w:r w:rsidRPr="00AF245D">
        <w:rPr>
          <w:bCs/>
          <w:color w:val="000000" w:themeColor="text1"/>
          <w:lang w:val="es-AR"/>
        </w:rPr>
        <w:t xml:space="preserve"> para mostrar una barra sobre la aplicación, aquí podremos ver los </w:t>
      </w:r>
      <w:r w:rsidR="002854A8" w:rsidRPr="00AF245D">
        <w:rPr>
          <w:bCs/>
          <w:color w:val="000000" w:themeColor="text1"/>
          <w:lang w:val="es-AR"/>
        </w:rPr>
        <w:t xml:space="preserve">títulos de cada </w:t>
      </w:r>
      <w:proofErr w:type="spellStart"/>
      <w:r w:rsidR="002854A8" w:rsidRPr="00AF245D">
        <w:rPr>
          <w:bCs/>
          <w:color w:val="000000" w:themeColor="text1"/>
          <w:lang w:val="es-AR"/>
        </w:rPr>
        <w:t>fragment</w:t>
      </w:r>
      <w:proofErr w:type="spellEnd"/>
      <w:r w:rsidR="002854A8" w:rsidRPr="00AF245D">
        <w:rPr>
          <w:bCs/>
          <w:color w:val="000000" w:themeColor="text1"/>
          <w:lang w:val="es-AR"/>
        </w:rPr>
        <w:t xml:space="preserve"> que se </w:t>
      </w:r>
      <w:proofErr w:type="spellStart"/>
      <w:r w:rsidR="002854A8" w:rsidRPr="00AF245D">
        <w:rPr>
          <w:bCs/>
          <w:color w:val="000000" w:themeColor="text1"/>
          <w:lang w:val="es-AR"/>
        </w:rPr>
        <w:t>renderiza</w:t>
      </w:r>
      <w:proofErr w:type="spellEnd"/>
      <w:r w:rsidR="002854A8" w:rsidRPr="00AF245D">
        <w:rPr>
          <w:bCs/>
          <w:color w:val="000000" w:themeColor="text1"/>
          <w:lang w:val="es-AR"/>
        </w:rPr>
        <w:t>, como también un icono conocido como hamburguesa, el cual se agrega de la siguiente manera:</w:t>
      </w:r>
      <w:r w:rsidR="002854A8" w:rsidRPr="00AF245D">
        <w:rPr>
          <w:b/>
          <w:bCs/>
          <w:color w:val="000000" w:themeColor="text1"/>
          <w:lang w:val="es-AR"/>
        </w:rPr>
        <w:t xml:space="preserve"> </w:t>
      </w:r>
      <w:proofErr w:type="spellStart"/>
      <w:proofErr w:type="gramStart"/>
      <w:r w:rsidR="002854A8" w:rsidRPr="00AF245D">
        <w:rPr>
          <w:color w:val="000000" w:themeColor="text1"/>
          <w:lang w:val="es-AR" w:eastAsia="es-AR"/>
        </w:rPr>
        <w:t>getSupportActionBar</w:t>
      </w:r>
      <w:proofErr w:type="spellEnd"/>
      <w:r w:rsidR="002854A8" w:rsidRPr="00AF245D">
        <w:rPr>
          <w:color w:val="000000" w:themeColor="text1"/>
          <w:lang w:val="es-AR" w:eastAsia="es-AR"/>
        </w:rPr>
        <w:t>(</w:t>
      </w:r>
      <w:proofErr w:type="gramEnd"/>
      <w:r w:rsidR="002854A8" w:rsidRPr="00AF245D">
        <w:rPr>
          <w:color w:val="000000" w:themeColor="text1"/>
          <w:lang w:val="es-AR" w:eastAsia="es-AR"/>
        </w:rPr>
        <w:t>).</w:t>
      </w:r>
      <w:proofErr w:type="spellStart"/>
      <w:r w:rsidR="002854A8" w:rsidRPr="00AF245D">
        <w:rPr>
          <w:color w:val="000000" w:themeColor="text1"/>
          <w:lang w:val="es-AR" w:eastAsia="es-AR"/>
        </w:rPr>
        <w:t>setHomeAsUpIndicator</w:t>
      </w:r>
      <w:proofErr w:type="spellEnd"/>
      <w:r w:rsidR="002854A8" w:rsidRPr="00AF245D">
        <w:rPr>
          <w:color w:val="000000" w:themeColor="text1"/>
          <w:lang w:val="es-AR" w:eastAsia="es-AR"/>
        </w:rPr>
        <w:t>(</w:t>
      </w:r>
      <w:proofErr w:type="spellStart"/>
      <w:r w:rsidR="002854A8" w:rsidRPr="00AF245D">
        <w:rPr>
          <w:color w:val="000000" w:themeColor="text1"/>
          <w:lang w:val="es-AR" w:eastAsia="es-AR"/>
        </w:rPr>
        <w:t>R.drawable.</w:t>
      </w:r>
      <w:r w:rsidR="002854A8" w:rsidRPr="00AF245D">
        <w:rPr>
          <w:b/>
          <w:bCs/>
          <w:i/>
          <w:iCs/>
          <w:color w:val="000000" w:themeColor="text1"/>
          <w:lang w:val="es-AR" w:eastAsia="es-AR"/>
        </w:rPr>
        <w:t>ic_home</w:t>
      </w:r>
      <w:proofErr w:type="spellEnd"/>
      <w:r w:rsidR="002854A8" w:rsidRPr="00AF245D">
        <w:rPr>
          <w:color w:val="000000" w:themeColor="text1"/>
          <w:lang w:val="es-AR" w:eastAsia="es-AR"/>
        </w:rPr>
        <w:t>);</w:t>
      </w:r>
    </w:p>
    <w:p w:rsidR="002854A8" w:rsidRDefault="002854A8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  <w:r w:rsidRPr="00AF245D">
        <w:rPr>
          <w:color w:val="000000" w:themeColor="text1"/>
          <w:lang w:val="es-AR" w:eastAsia="es-AR"/>
        </w:rPr>
        <w:t xml:space="preserve">El comando </w:t>
      </w:r>
      <w:proofErr w:type="spellStart"/>
      <w:r w:rsidRPr="00AF245D">
        <w:rPr>
          <w:color w:val="000000" w:themeColor="text1"/>
          <w:lang w:val="es-AR" w:eastAsia="es-AR"/>
        </w:rPr>
        <w:t>getSupportActionBar</w:t>
      </w:r>
      <w:proofErr w:type="spellEnd"/>
      <w:r w:rsidRPr="00AF245D">
        <w:rPr>
          <w:color w:val="000000" w:themeColor="text1"/>
          <w:lang w:val="es-AR" w:eastAsia="es-AR"/>
        </w:rPr>
        <w:t xml:space="preserve"> trae la barra, y mediante el set y la dirección de la imagen se agrega este icono.</w:t>
      </w:r>
    </w:p>
    <w:p w:rsidR="00855B0B" w:rsidRDefault="00855B0B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</w:p>
    <w:p w:rsidR="005A7CB7" w:rsidRDefault="005A7CB7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  <w:bookmarkStart w:id="0" w:name="_GoBack"/>
      <w:bookmarkEnd w:id="0"/>
    </w:p>
    <w:p w:rsidR="00855B0B" w:rsidRDefault="00855B0B" w:rsidP="002854A8">
      <w:pPr>
        <w:pStyle w:val="HTMLPreformatted"/>
        <w:shd w:val="clear" w:color="auto" w:fill="FFFFFF"/>
        <w:rPr>
          <w:b/>
          <w:color w:val="000000" w:themeColor="text1"/>
          <w:lang w:eastAsia="es-AR"/>
        </w:rPr>
      </w:pPr>
      <w:r w:rsidRPr="00C20739">
        <w:rPr>
          <w:b/>
          <w:color w:val="000000" w:themeColor="text1"/>
          <w:lang w:eastAsia="es-AR"/>
        </w:rPr>
        <w:lastRenderedPageBreak/>
        <w:t>Splash Screen</w:t>
      </w:r>
    </w:p>
    <w:p w:rsidR="00C20739" w:rsidRDefault="008B6EC2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  <w:r w:rsidRPr="008B6EC2">
        <w:rPr>
          <w:color w:val="000000" w:themeColor="text1"/>
          <w:lang w:val="es-AR" w:eastAsia="es-AR"/>
        </w:rPr>
        <w:t>Es la pantalla inicial de la APP, mientras carga el inicio esta es mostrada, se realiza en el AndroidManifest.xml</w:t>
      </w:r>
    </w:p>
    <w:p w:rsidR="008B6EC2" w:rsidRPr="008B6EC2" w:rsidRDefault="008B6EC2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</w:p>
    <w:p w:rsidR="008B6EC2" w:rsidRDefault="008B6EC2" w:rsidP="008B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AR"/>
        </w:rPr>
      </w:pPr>
      <w:r w:rsidRPr="008B6EC2">
        <w:rPr>
          <w:rFonts w:ascii="Courier New" w:eastAsia="Times New Roman" w:hAnsi="Courier New" w:cs="Courier New"/>
          <w:sz w:val="16"/>
          <w:szCs w:val="16"/>
          <w:highlight w:val="cyan"/>
          <w:lang w:eastAsia="es-AR"/>
        </w:rPr>
        <w:t>&lt;</w:t>
      </w:r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t xml:space="preserve">activity </w:t>
      </w:r>
      <w:proofErr w:type="spellStart"/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t>android</w:t>
      </w:r>
      <w:proofErr w:type="gramStart"/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t>:name</w:t>
      </w:r>
      <w:proofErr w:type="spellEnd"/>
      <w:proofErr w:type="gramEnd"/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t>=".</w:t>
      </w:r>
      <w:proofErr w:type="spellStart"/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t>Activities.MainActivity</w:t>
      </w:r>
      <w:proofErr w:type="spellEnd"/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t>"</w:t>
      </w:r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br/>
        <w:t xml:space="preserve">    </w:t>
      </w:r>
      <w:proofErr w:type="spellStart"/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t>android:theme</w:t>
      </w:r>
      <w:proofErr w:type="spellEnd"/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t>="@style/</w:t>
      </w:r>
      <w:proofErr w:type="spellStart"/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t>SplashTheme</w:t>
      </w:r>
      <w:proofErr w:type="spellEnd"/>
      <w:r w:rsidRPr="008B6EC2">
        <w:rPr>
          <w:rFonts w:ascii="Courier New" w:eastAsia="Times New Roman" w:hAnsi="Courier New" w:cs="Courier New"/>
          <w:b/>
          <w:bCs/>
          <w:sz w:val="16"/>
          <w:szCs w:val="16"/>
          <w:highlight w:val="cyan"/>
          <w:lang w:eastAsia="es-AR"/>
        </w:rPr>
        <w:t>"</w:t>
      </w:r>
      <w:r w:rsidRPr="00B84404">
        <w:rPr>
          <w:rFonts w:ascii="Courier New" w:eastAsia="Times New Roman" w:hAnsi="Courier New" w:cs="Courier New"/>
          <w:sz w:val="16"/>
          <w:szCs w:val="16"/>
          <w:highlight w:val="cyan"/>
          <w:lang w:eastAsia="es-AR"/>
        </w:rPr>
        <w:t>&gt;</w:t>
      </w:r>
    </w:p>
    <w:p w:rsidR="00B84404" w:rsidRPr="008B6EC2" w:rsidRDefault="00B84404" w:rsidP="008B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AR"/>
        </w:rPr>
      </w:pPr>
    </w:p>
    <w:p w:rsidR="008B6EC2" w:rsidRPr="008B6EC2" w:rsidRDefault="008B6EC2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  <w:r w:rsidRPr="008B6EC2">
        <w:rPr>
          <w:color w:val="000000" w:themeColor="text1"/>
          <w:lang w:val="es-AR" w:eastAsia="es-AR"/>
        </w:rPr>
        <w:t xml:space="preserve">A su vez, en el archive Styles.xml hay que crear este ítem con la imagen correspondiente y con el </w:t>
      </w:r>
      <w:proofErr w:type="spellStart"/>
      <w:r w:rsidRPr="008B6EC2">
        <w:rPr>
          <w:color w:val="000000" w:themeColor="text1"/>
          <w:lang w:val="es-AR" w:eastAsia="es-AR"/>
        </w:rPr>
        <w:t>parent</w:t>
      </w:r>
      <w:proofErr w:type="spellEnd"/>
      <w:r w:rsidRPr="008B6EC2">
        <w:rPr>
          <w:color w:val="000000" w:themeColor="text1"/>
          <w:lang w:val="es-AR" w:eastAsia="es-AR"/>
        </w:rPr>
        <w:t xml:space="preserve"> </w:t>
      </w:r>
      <w:proofErr w:type="spellStart"/>
      <w:r w:rsidRPr="008B6EC2">
        <w:rPr>
          <w:color w:val="000000" w:themeColor="text1"/>
          <w:lang w:val="es-AR" w:eastAsia="es-AR"/>
        </w:rPr>
        <w:t>AppTheme</w:t>
      </w:r>
      <w:proofErr w:type="spellEnd"/>
      <w:r w:rsidRPr="008B6EC2">
        <w:rPr>
          <w:color w:val="000000" w:themeColor="text1"/>
          <w:lang w:val="es-AR" w:eastAsia="es-AR"/>
        </w:rPr>
        <w:t>.</w:t>
      </w:r>
    </w:p>
    <w:p w:rsidR="00855B0B" w:rsidRDefault="00855B0B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</w:p>
    <w:p w:rsidR="005A7CB7" w:rsidRPr="008B6EC2" w:rsidRDefault="005A7CB7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</w:p>
    <w:p w:rsidR="00855B0B" w:rsidRDefault="00855B0B" w:rsidP="002854A8">
      <w:pPr>
        <w:pStyle w:val="HTMLPreformatted"/>
        <w:shd w:val="clear" w:color="auto" w:fill="FFFFFF"/>
        <w:rPr>
          <w:b/>
          <w:color w:val="000000" w:themeColor="text1"/>
          <w:lang w:eastAsia="es-AR"/>
        </w:rPr>
      </w:pPr>
      <w:proofErr w:type="spellStart"/>
      <w:r w:rsidRPr="00C20739">
        <w:rPr>
          <w:b/>
          <w:color w:val="000000" w:themeColor="text1"/>
          <w:lang w:eastAsia="es-AR"/>
        </w:rPr>
        <w:t>Admob</w:t>
      </w:r>
      <w:proofErr w:type="spellEnd"/>
    </w:p>
    <w:p w:rsidR="00C20739" w:rsidRPr="00C20739" w:rsidRDefault="00C20739" w:rsidP="00C20739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  <w:r w:rsidRPr="00C20739">
        <w:rPr>
          <w:color w:val="000000" w:themeColor="text1"/>
          <w:lang w:val="es-AR" w:eastAsia="es-AR"/>
        </w:rPr>
        <w:t>La forma de mostrar el banner es la siguiente:</w:t>
      </w:r>
    </w:p>
    <w:p w:rsidR="00C20739" w:rsidRPr="00C20739" w:rsidRDefault="00C20739" w:rsidP="00C20739">
      <w:pPr>
        <w:pStyle w:val="HTMLPreformatted"/>
        <w:shd w:val="clear" w:color="auto" w:fill="FFFFFF"/>
        <w:rPr>
          <w:color w:val="000000" w:themeColor="text1"/>
          <w:highlight w:val="darkYellow"/>
          <w:lang w:val="es-AR" w:eastAsia="es-AR"/>
        </w:rPr>
      </w:pPr>
    </w:p>
    <w:p w:rsidR="00C20739" w:rsidRDefault="00C20739" w:rsidP="00C20739">
      <w:pPr>
        <w:pStyle w:val="HTMLPreformatted"/>
        <w:shd w:val="clear" w:color="auto" w:fill="FFFFFF"/>
        <w:rPr>
          <w:sz w:val="16"/>
          <w:szCs w:val="16"/>
          <w:lang w:eastAsia="es-AR"/>
        </w:rPr>
      </w:pPr>
      <w:proofErr w:type="spellStart"/>
      <w:proofErr w:type="gramStart"/>
      <w:r w:rsidRPr="00B84404">
        <w:rPr>
          <w:b/>
          <w:bCs/>
          <w:sz w:val="16"/>
          <w:szCs w:val="16"/>
          <w:highlight w:val="cyan"/>
          <w:lang w:eastAsia="es-AR"/>
        </w:rPr>
        <w:t>mBottomBanner</w:t>
      </w:r>
      <w:proofErr w:type="spellEnd"/>
      <w:proofErr w:type="gramEnd"/>
      <w:r w:rsidRPr="00B84404">
        <w:rPr>
          <w:b/>
          <w:bCs/>
          <w:sz w:val="16"/>
          <w:szCs w:val="16"/>
          <w:highlight w:val="cyan"/>
          <w:lang w:eastAsia="es-AR"/>
        </w:rPr>
        <w:t xml:space="preserve"> </w:t>
      </w:r>
      <w:r w:rsidRPr="00B84404">
        <w:rPr>
          <w:sz w:val="16"/>
          <w:szCs w:val="16"/>
          <w:highlight w:val="cyan"/>
          <w:lang w:eastAsia="es-AR"/>
        </w:rPr>
        <w:t>= (</w:t>
      </w:r>
      <w:proofErr w:type="spellStart"/>
      <w:r w:rsidRPr="00B84404">
        <w:rPr>
          <w:sz w:val="16"/>
          <w:szCs w:val="16"/>
          <w:highlight w:val="cyan"/>
          <w:lang w:eastAsia="es-AR"/>
        </w:rPr>
        <w:t>AdView</w:t>
      </w:r>
      <w:proofErr w:type="spellEnd"/>
      <w:r w:rsidRPr="00B84404">
        <w:rPr>
          <w:sz w:val="16"/>
          <w:szCs w:val="16"/>
          <w:highlight w:val="cyan"/>
          <w:lang w:eastAsia="es-AR"/>
        </w:rPr>
        <w:t xml:space="preserve">) </w:t>
      </w:r>
      <w:proofErr w:type="spellStart"/>
      <w:r w:rsidRPr="00B84404">
        <w:rPr>
          <w:sz w:val="16"/>
          <w:szCs w:val="16"/>
          <w:highlight w:val="cyan"/>
          <w:lang w:eastAsia="es-AR"/>
        </w:rPr>
        <w:t>view.findViewById</w:t>
      </w:r>
      <w:proofErr w:type="spellEnd"/>
      <w:r w:rsidRPr="00B84404">
        <w:rPr>
          <w:sz w:val="16"/>
          <w:szCs w:val="16"/>
          <w:highlight w:val="cyan"/>
          <w:lang w:eastAsia="es-AR"/>
        </w:rPr>
        <w:t>(</w:t>
      </w:r>
      <w:proofErr w:type="spellStart"/>
      <w:r w:rsidRPr="00B84404">
        <w:rPr>
          <w:sz w:val="16"/>
          <w:szCs w:val="16"/>
          <w:highlight w:val="cyan"/>
          <w:lang w:eastAsia="es-AR"/>
        </w:rPr>
        <w:t>R.id.</w:t>
      </w:r>
      <w:r w:rsidRPr="00B84404">
        <w:rPr>
          <w:b/>
          <w:bCs/>
          <w:i/>
          <w:iCs/>
          <w:sz w:val="16"/>
          <w:szCs w:val="16"/>
          <w:highlight w:val="cyan"/>
          <w:lang w:eastAsia="es-AR"/>
        </w:rPr>
        <w:t>av_bottom_banner</w:t>
      </w:r>
      <w:proofErr w:type="spellEnd"/>
      <w:r w:rsidRPr="00B84404">
        <w:rPr>
          <w:sz w:val="16"/>
          <w:szCs w:val="16"/>
          <w:highlight w:val="cyan"/>
          <w:lang w:eastAsia="es-AR"/>
        </w:rPr>
        <w:t>);</w:t>
      </w:r>
      <w:r w:rsidRPr="00B84404">
        <w:rPr>
          <w:sz w:val="16"/>
          <w:szCs w:val="16"/>
          <w:highlight w:val="cyan"/>
          <w:lang w:eastAsia="es-AR"/>
        </w:rPr>
        <w:br/>
      </w:r>
      <w:r w:rsidRPr="00B84404">
        <w:rPr>
          <w:b/>
          <w:bCs/>
          <w:sz w:val="16"/>
          <w:szCs w:val="16"/>
          <w:highlight w:val="cyan"/>
          <w:lang w:eastAsia="es-AR"/>
        </w:rPr>
        <w:t xml:space="preserve">if </w:t>
      </w:r>
      <w:r w:rsidRPr="00B84404">
        <w:rPr>
          <w:sz w:val="16"/>
          <w:szCs w:val="16"/>
          <w:highlight w:val="cyan"/>
          <w:lang w:eastAsia="es-AR"/>
        </w:rPr>
        <w:t>(</w:t>
      </w:r>
      <w:proofErr w:type="spellStart"/>
      <w:r w:rsidRPr="00B84404">
        <w:rPr>
          <w:b/>
          <w:bCs/>
          <w:sz w:val="16"/>
          <w:szCs w:val="16"/>
          <w:highlight w:val="cyan"/>
          <w:lang w:eastAsia="es-AR"/>
        </w:rPr>
        <w:t>mBottomBanner</w:t>
      </w:r>
      <w:proofErr w:type="spellEnd"/>
      <w:r w:rsidRPr="00B84404">
        <w:rPr>
          <w:b/>
          <w:bCs/>
          <w:sz w:val="16"/>
          <w:szCs w:val="16"/>
          <w:highlight w:val="cyan"/>
          <w:lang w:eastAsia="es-AR"/>
        </w:rPr>
        <w:t xml:space="preserve"> </w:t>
      </w:r>
      <w:r w:rsidRPr="00B84404">
        <w:rPr>
          <w:sz w:val="16"/>
          <w:szCs w:val="16"/>
          <w:highlight w:val="cyan"/>
          <w:lang w:eastAsia="es-AR"/>
        </w:rPr>
        <w:t xml:space="preserve">!= </w:t>
      </w:r>
      <w:r w:rsidRPr="00B84404">
        <w:rPr>
          <w:b/>
          <w:bCs/>
          <w:sz w:val="16"/>
          <w:szCs w:val="16"/>
          <w:highlight w:val="cyan"/>
          <w:lang w:eastAsia="es-AR"/>
        </w:rPr>
        <w:t>null</w:t>
      </w:r>
      <w:r w:rsidRPr="00B84404">
        <w:rPr>
          <w:sz w:val="16"/>
          <w:szCs w:val="16"/>
          <w:highlight w:val="cyan"/>
          <w:lang w:eastAsia="es-AR"/>
        </w:rPr>
        <w:t>) {</w:t>
      </w:r>
      <w:r w:rsidRPr="00B84404">
        <w:rPr>
          <w:sz w:val="16"/>
          <w:szCs w:val="16"/>
          <w:highlight w:val="cyan"/>
          <w:lang w:eastAsia="es-AR"/>
        </w:rPr>
        <w:br/>
        <w:t xml:space="preserve">    </w:t>
      </w:r>
      <w:proofErr w:type="spellStart"/>
      <w:r w:rsidRPr="00B84404">
        <w:rPr>
          <w:sz w:val="16"/>
          <w:szCs w:val="16"/>
          <w:highlight w:val="cyan"/>
          <w:lang w:eastAsia="es-AR"/>
        </w:rPr>
        <w:t>AdRequest</w:t>
      </w:r>
      <w:proofErr w:type="spellEnd"/>
      <w:r w:rsidRPr="00B84404">
        <w:rPr>
          <w:sz w:val="16"/>
          <w:szCs w:val="16"/>
          <w:highlight w:val="cyan"/>
          <w:lang w:eastAsia="es-AR"/>
        </w:rPr>
        <w:t xml:space="preserve"> </w:t>
      </w:r>
      <w:proofErr w:type="spellStart"/>
      <w:r w:rsidRPr="00B84404">
        <w:rPr>
          <w:sz w:val="16"/>
          <w:szCs w:val="16"/>
          <w:highlight w:val="cyan"/>
          <w:lang w:eastAsia="es-AR"/>
        </w:rPr>
        <w:t>adRequest</w:t>
      </w:r>
      <w:proofErr w:type="spellEnd"/>
      <w:r w:rsidRPr="00B84404">
        <w:rPr>
          <w:sz w:val="16"/>
          <w:szCs w:val="16"/>
          <w:highlight w:val="cyan"/>
          <w:lang w:eastAsia="es-AR"/>
        </w:rPr>
        <w:t xml:space="preserve"> = </w:t>
      </w:r>
      <w:r w:rsidRPr="00B84404">
        <w:rPr>
          <w:b/>
          <w:bCs/>
          <w:sz w:val="16"/>
          <w:szCs w:val="16"/>
          <w:highlight w:val="cyan"/>
          <w:lang w:eastAsia="es-AR"/>
        </w:rPr>
        <w:t xml:space="preserve">new </w:t>
      </w:r>
      <w:proofErr w:type="spellStart"/>
      <w:r w:rsidRPr="00B84404">
        <w:rPr>
          <w:sz w:val="16"/>
          <w:szCs w:val="16"/>
          <w:highlight w:val="cyan"/>
          <w:lang w:eastAsia="es-AR"/>
        </w:rPr>
        <w:t>AdRequest.Builder</w:t>
      </w:r>
      <w:proofErr w:type="spellEnd"/>
      <w:r w:rsidRPr="00B84404">
        <w:rPr>
          <w:sz w:val="16"/>
          <w:szCs w:val="16"/>
          <w:highlight w:val="cyan"/>
          <w:lang w:eastAsia="es-AR"/>
        </w:rPr>
        <w:t>().build();</w:t>
      </w:r>
      <w:r w:rsidRPr="00B84404">
        <w:rPr>
          <w:sz w:val="16"/>
          <w:szCs w:val="16"/>
          <w:highlight w:val="cyan"/>
          <w:lang w:eastAsia="es-AR"/>
        </w:rPr>
        <w:br/>
        <w:t xml:space="preserve">    </w:t>
      </w:r>
      <w:proofErr w:type="spellStart"/>
      <w:r w:rsidRPr="00B84404">
        <w:rPr>
          <w:b/>
          <w:bCs/>
          <w:sz w:val="16"/>
          <w:szCs w:val="16"/>
          <w:highlight w:val="cyan"/>
          <w:lang w:eastAsia="es-AR"/>
        </w:rPr>
        <w:t>mBottomBanner</w:t>
      </w:r>
      <w:r w:rsidRPr="00B84404">
        <w:rPr>
          <w:sz w:val="16"/>
          <w:szCs w:val="16"/>
          <w:highlight w:val="cyan"/>
          <w:lang w:eastAsia="es-AR"/>
        </w:rPr>
        <w:t>.loadAd</w:t>
      </w:r>
      <w:proofErr w:type="spellEnd"/>
      <w:r w:rsidRPr="00B84404">
        <w:rPr>
          <w:sz w:val="16"/>
          <w:szCs w:val="16"/>
          <w:highlight w:val="cyan"/>
          <w:lang w:eastAsia="es-AR"/>
        </w:rPr>
        <w:t>(</w:t>
      </w:r>
      <w:proofErr w:type="spellStart"/>
      <w:r w:rsidRPr="00B84404">
        <w:rPr>
          <w:sz w:val="16"/>
          <w:szCs w:val="16"/>
          <w:highlight w:val="cyan"/>
          <w:lang w:eastAsia="es-AR"/>
        </w:rPr>
        <w:t>adRequest</w:t>
      </w:r>
      <w:proofErr w:type="spellEnd"/>
      <w:r w:rsidRPr="00B84404">
        <w:rPr>
          <w:sz w:val="16"/>
          <w:szCs w:val="16"/>
          <w:highlight w:val="cyan"/>
          <w:lang w:eastAsia="es-AR"/>
        </w:rPr>
        <w:t>);</w:t>
      </w:r>
      <w:r w:rsidRPr="00B84404">
        <w:rPr>
          <w:sz w:val="16"/>
          <w:szCs w:val="16"/>
          <w:highlight w:val="cyan"/>
          <w:lang w:eastAsia="es-AR"/>
        </w:rPr>
        <w:br/>
        <w:t>}</w:t>
      </w:r>
    </w:p>
    <w:p w:rsidR="00C20739" w:rsidRDefault="00C20739" w:rsidP="00C20739">
      <w:pPr>
        <w:pStyle w:val="HTMLPreformatted"/>
        <w:shd w:val="clear" w:color="auto" w:fill="FFFFFF"/>
        <w:rPr>
          <w:sz w:val="16"/>
          <w:szCs w:val="16"/>
          <w:lang w:eastAsia="es-AR"/>
        </w:rPr>
      </w:pPr>
    </w:p>
    <w:p w:rsidR="00C20739" w:rsidRPr="00C20739" w:rsidRDefault="00C20739" w:rsidP="00C20739">
      <w:pPr>
        <w:pStyle w:val="HTMLPreformatted"/>
        <w:shd w:val="clear" w:color="auto" w:fill="FFFFFF"/>
        <w:rPr>
          <w:lang w:val="es-AR" w:eastAsia="es-AR"/>
        </w:rPr>
      </w:pPr>
      <w:r w:rsidRPr="00C20739">
        <w:rPr>
          <w:lang w:val="es-AR" w:eastAsia="es-AR"/>
        </w:rPr>
        <w:t xml:space="preserve">Esto busca el banner y lo carga, el </w:t>
      </w:r>
      <w:proofErr w:type="spellStart"/>
      <w:r w:rsidRPr="00C20739">
        <w:rPr>
          <w:lang w:val="es-AR" w:eastAsia="es-AR"/>
        </w:rPr>
        <w:t>bottonBanner</w:t>
      </w:r>
      <w:proofErr w:type="spellEnd"/>
      <w:r w:rsidRPr="00C20739">
        <w:rPr>
          <w:lang w:val="es-AR" w:eastAsia="es-AR"/>
        </w:rPr>
        <w:t xml:space="preserve"> es de la clase </w:t>
      </w:r>
      <w:proofErr w:type="spellStart"/>
      <w:r w:rsidRPr="00C20739">
        <w:rPr>
          <w:lang w:val="es-AR" w:eastAsia="es-AR"/>
        </w:rPr>
        <w:t>Adview</w:t>
      </w:r>
      <w:proofErr w:type="spellEnd"/>
      <w:r w:rsidRPr="00C20739">
        <w:rPr>
          <w:lang w:val="es-AR" w:eastAsia="es-AR"/>
        </w:rPr>
        <w:t xml:space="preserve">, y se referencia en el </w:t>
      </w:r>
      <w:proofErr w:type="spellStart"/>
      <w:r w:rsidRPr="00C20739">
        <w:rPr>
          <w:lang w:val="es-AR" w:eastAsia="es-AR"/>
        </w:rPr>
        <w:t>FragmentCotizaciones</w:t>
      </w:r>
      <w:proofErr w:type="spellEnd"/>
      <w:r w:rsidRPr="00C20739">
        <w:rPr>
          <w:lang w:val="es-AR" w:eastAsia="es-AR"/>
        </w:rPr>
        <w:t xml:space="preserve">, y esto se implementa </w:t>
      </w:r>
      <w:proofErr w:type="spellStart"/>
      <w:r w:rsidRPr="00C20739">
        <w:rPr>
          <w:lang w:val="es-AR" w:eastAsia="es-AR"/>
        </w:rPr>
        <w:t>via</w:t>
      </w:r>
      <w:proofErr w:type="spellEnd"/>
      <w:r w:rsidRPr="00C20739">
        <w:rPr>
          <w:lang w:val="es-AR" w:eastAsia="es-AR"/>
        </w:rPr>
        <w:t xml:space="preserve"> la dependencia firebase-ads</w:t>
      </w:r>
      <w:proofErr w:type="gramStart"/>
      <w:r w:rsidRPr="00C20739">
        <w:rPr>
          <w:lang w:val="es-AR" w:eastAsia="es-AR"/>
        </w:rPr>
        <w:t>:9.8.0</w:t>
      </w:r>
      <w:proofErr w:type="gramEnd"/>
      <w:r w:rsidRPr="00C20739">
        <w:rPr>
          <w:lang w:val="es-AR" w:eastAsia="es-AR"/>
        </w:rPr>
        <w:t>.</w:t>
      </w:r>
    </w:p>
    <w:p w:rsidR="00C20739" w:rsidRPr="00C20739" w:rsidRDefault="00C20739" w:rsidP="002854A8">
      <w:pPr>
        <w:pStyle w:val="HTMLPreformatted"/>
        <w:shd w:val="clear" w:color="auto" w:fill="FFFFFF"/>
        <w:rPr>
          <w:b/>
          <w:color w:val="000000" w:themeColor="text1"/>
          <w:lang w:val="es-AR" w:eastAsia="es-AR"/>
        </w:rPr>
      </w:pPr>
    </w:p>
    <w:p w:rsidR="00855B0B" w:rsidRPr="00C20739" w:rsidRDefault="00855B0B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</w:p>
    <w:p w:rsidR="00C20739" w:rsidRDefault="00C20739" w:rsidP="002854A8">
      <w:pPr>
        <w:pStyle w:val="HTMLPreformatted"/>
        <w:shd w:val="clear" w:color="auto" w:fill="FFFFFF"/>
        <w:rPr>
          <w:b/>
          <w:color w:val="000000" w:themeColor="text1"/>
          <w:lang w:eastAsia="es-AR"/>
        </w:rPr>
      </w:pPr>
      <w:proofErr w:type="spellStart"/>
      <w:r w:rsidRPr="00C20739">
        <w:rPr>
          <w:b/>
          <w:color w:val="000000" w:themeColor="text1"/>
          <w:lang w:eastAsia="es-AR"/>
        </w:rPr>
        <w:t>AdaptadorCotizaciones</w:t>
      </w:r>
      <w:proofErr w:type="spellEnd"/>
    </w:p>
    <w:p w:rsidR="00C20739" w:rsidRPr="00C20739" w:rsidRDefault="00C20739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  <w:r w:rsidRPr="00C20739">
        <w:rPr>
          <w:color w:val="000000" w:themeColor="text1"/>
          <w:lang w:val="es-AR" w:eastAsia="es-AR"/>
        </w:rPr>
        <w:t xml:space="preserve">Este clase java creada por nosotros hereda de </w:t>
      </w:r>
      <w:proofErr w:type="spellStart"/>
      <w:r w:rsidRPr="00C20739">
        <w:rPr>
          <w:color w:val="000000" w:themeColor="text1"/>
          <w:lang w:val="es-AR" w:eastAsia="es-AR"/>
        </w:rPr>
        <w:t>BaseAdapter</w:t>
      </w:r>
      <w:proofErr w:type="spellEnd"/>
      <w:r w:rsidRPr="00C20739">
        <w:rPr>
          <w:color w:val="000000" w:themeColor="text1"/>
          <w:lang w:val="es-AR" w:eastAsia="es-AR"/>
        </w:rPr>
        <w:t xml:space="preserve"> por lo cual hereda métodos como </w:t>
      </w:r>
      <w:proofErr w:type="spellStart"/>
      <w:r w:rsidRPr="00C20739">
        <w:rPr>
          <w:color w:val="000000" w:themeColor="text1"/>
          <w:lang w:val="es-AR" w:eastAsia="es-AR"/>
        </w:rPr>
        <w:t>getCount</w:t>
      </w:r>
      <w:proofErr w:type="spellEnd"/>
      <w:r w:rsidRPr="00C20739">
        <w:rPr>
          <w:color w:val="000000" w:themeColor="text1"/>
          <w:lang w:val="es-AR" w:eastAsia="es-AR"/>
        </w:rPr>
        <w:t xml:space="preserve"> donde podremos saber cuántos ítems tiene, en que ítem estamos entre otros. La función de esto es poder mostrar en una sola línea diferentes tipos de datos.</w:t>
      </w:r>
    </w:p>
    <w:p w:rsidR="00C20739" w:rsidRDefault="00C20739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  <w:r w:rsidRPr="00C20739">
        <w:rPr>
          <w:color w:val="000000" w:themeColor="text1"/>
          <w:lang w:val="es-AR" w:eastAsia="es-AR"/>
        </w:rPr>
        <w:t xml:space="preserve">El constructor recibe un </w:t>
      </w:r>
      <w:proofErr w:type="spellStart"/>
      <w:r w:rsidRPr="00C20739">
        <w:rPr>
          <w:color w:val="000000" w:themeColor="text1"/>
          <w:lang w:val="es-AR" w:eastAsia="es-AR"/>
        </w:rPr>
        <w:t>layout</w:t>
      </w:r>
      <w:proofErr w:type="spellEnd"/>
      <w:r w:rsidRPr="00C20739">
        <w:rPr>
          <w:color w:val="000000" w:themeColor="text1"/>
          <w:lang w:val="es-AR" w:eastAsia="es-AR"/>
        </w:rPr>
        <w:t xml:space="preserve">, un </w:t>
      </w:r>
      <w:proofErr w:type="spellStart"/>
      <w:r w:rsidRPr="00C20739">
        <w:rPr>
          <w:color w:val="000000" w:themeColor="text1"/>
          <w:lang w:val="es-AR" w:eastAsia="es-AR"/>
        </w:rPr>
        <w:t>context</w:t>
      </w:r>
      <w:proofErr w:type="spellEnd"/>
      <w:r w:rsidRPr="00C20739">
        <w:rPr>
          <w:color w:val="000000" w:themeColor="text1"/>
          <w:lang w:val="es-AR" w:eastAsia="es-AR"/>
        </w:rPr>
        <w:t xml:space="preserve"> y un </w:t>
      </w:r>
      <w:proofErr w:type="spellStart"/>
      <w:r w:rsidRPr="00C20739">
        <w:rPr>
          <w:color w:val="000000" w:themeColor="text1"/>
          <w:lang w:val="es-AR" w:eastAsia="es-AR"/>
        </w:rPr>
        <w:t>list</w:t>
      </w:r>
      <w:proofErr w:type="spellEnd"/>
      <w:r w:rsidRPr="00C20739">
        <w:rPr>
          <w:color w:val="000000" w:themeColor="text1"/>
          <w:lang w:val="es-AR" w:eastAsia="es-AR"/>
        </w:rPr>
        <w:t xml:space="preserve"> con las cotizaciones, y por otro lado al pedir un ítem en particular se</w:t>
      </w:r>
      <w:r>
        <w:rPr>
          <w:color w:val="000000" w:themeColor="text1"/>
          <w:lang w:val="es-AR" w:eastAsia="es-AR"/>
        </w:rPr>
        <w:t xml:space="preserve"> infla el componente</w:t>
      </w:r>
      <w:r w:rsidRPr="00C20739">
        <w:rPr>
          <w:color w:val="000000" w:themeColor="text1"/>
          <w:lang w:val="es-AR" w:eastAsia="es-AR"/>
        </w:rPr>
        <w:t xml:space="preserve"> </w:t>
      </w:r>
      <w:r w:rsidRPr="00C20739">
        <w:rPr>
          <w:bCs/>
          <w:i/>
          <w:iCs/>
          <w:lang w:val="es-AR" w:eastAsia="es-AR"/>
        </w:rPr>
        <w:t>list_itemcard_cotizaciones.xml, se</w:t>
      </w:r>
      <w:r w:rsidRPr="00C20739">
        <w:rPr>
          <w:color w:val="000000" w:themeColor="text1"/>
          <w:lang w:val="es-AR" w:eastAsia="es-AR"/>
        </w:rPr>
        <w:t xml:space="preserve"> </w:t>
      </w:r>
      <w:proofErr w:type="spellStart"/>
      <w:r w:rsidRPr="00C20739">
        <w:rPr>
          <w:color w:val="000000" w:themeColor="text1"/>
          <w:lang w:val="es-AR" w:eastAsia="es-AR"/>
        </w:rPr>
        <w:t>setea</w:t>
      </w:r>
      <w:proofErr w:type="spellEnd"/>
      <w:r w:rsidRPr="00C20739">
        <w:rPr>
          <w:color w:val="000000" w:themeColor="text1"/>
          <w:lang w:val="es-AR" w:eastAsia="es-AR"/>
        </w:rPr>
        <w:t xml:space="preserve"> la imagen, la descripción y la cotización en particular de uno.</w:t>
      </w:r>
    </w:p>
    <w:p w:rsidR="00C20739" w:rsidRPr="00C20739" w:rsidRDefault="00C20739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</w:p>
    <w:p w:rsidR="00855B0B" w:rsidRPr="00B84404" w:rsidRDefault="00855B0B" w:rsidP="002854A8">
      <w:pPr>
        <w:pStyle w:val="HTMLPreformatted"/>
        <w:shd w:val="clear" w:color="auto" w:fill="FFFFFF"/>
        <w:rPr>
          <w:b/>
          <w:lang w:val="es-AR" w:eastAsia="es-AR"/>
        </w:rPr>
      </w:pPr>
      <w:r w:rsidRPr="00B84404">
        <w:rPr>
          <w:b/>
          <w:lang w:val="es-AR" w:eastAsia="es-AR"/>
        </w:rPr>
        <w:t xml:space="preserve">Consulta </w:t>
      </w:r>
      <w:proofErr w:type="spellStart"/>
      <w:r w:rsidRPr="00B84404">
        <w:rPr>
          <w:b/>
          <w:lang w:val="es-AR" w:eastAsia="es-AR"/>
        </w:rPr>
        <w:t>Json</w:t>
      </w:r>
      <w:proofErr w:type="spellEnd"/>
    </w:p>
    <w:p w:rsidR="002854A8" w:rsidRP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  <w:r w:rsidRPr="00B84404">
        <w:rPr>
          <w:color w:val="000000"/>
          <w:lang w:val="es-AR" w:eastAsia="es-AR"/>
        </w:rPr>
        <w:t xml:space="preserve">Utilizaremos dos clases </w:t>
      </w:r>
      <w:proofErr w:type="spellStart"/>
      <w:r w:rsidRPr="00B84404">
        <w:rPr>
          <w:color w:val="000000"/>
          <w:lang w:val="es-AR" w:eastAsia="es-AR"/>
        </w:rPr>
        <w:t>RestHelper</w:t>
      </w:r>
      <w:proofErr w:type="spellEnd"/>
      <w:r>
        <w:rPr>
          <w:color w:val="000000"/>
          <w:lang w:val="es-AR" w:eastAsia="es-AR"/>
        </w:rPr>
        <w:t xml:space="preserve"> (esta realiza la consulta REST)</w:t>
      </w:r>
      <w:r w:rsidRPr="00B84404">
        <w:rPr>
          <w:color w:val="000000"/>
          <w:lang w:val="es-AR" w:eastAsia="es-AR"/>
        </w:rPr>
        <w:t xml:space="preserve"> y </w:t>
      </w:r>
      <w:proofErr w:type="spellStart"/>
      <w:r>
        <w:rPr>
          <w:color w:val="000000"/>
          <w:lang w:val="es-AR" w:eastAsia="es-AR"/>
        </w:rPr>
        <w:t>GetCotizacionesWS</w:t>
      </w:r>
      <w:proofErr w:type="spellEnd"/>
      <w:r>
        <w:rPr>
          <w:color w:val="000000"/>
          <w:lang w:val="es-AR" w:eastAsia="es-AR"/>
        </w:rPr>
        <w:t xml:space="preserve"> (la cual procesa los datos recibidos), ya en el </w:t>
      </w:r>
      <w:proofErr w:type="spellStart"/>
      <w:r>
        <w:rPr>
          <w:color w:val="000000"/>
          <w:lang w:val="es-AR" w:eastAsia="es-AR"/>
        </w:rPr>
        <w:t>Fragment</w:t>
      </w:r>
      <w:proofErr w:type="spellEnd"/>
      <w:r>
        <w:rPr>
          <w:color w:val="000000"/>
          <w:lang w:val="es-AR" w:eastAsia="es-AR"/>
        </w:rPr>
        <w:t xml:space="preserve"> </w:t>
      </w:r>
      <w:proofErr w:type="spellStart"/>
      <w:r>
        <w:rPr>
          <w:color w:val="000000"/>
          <w:lang w:val="es-AR" w:eastAsia="es-AR"/>
        </w:rPr>
        <w:t>CotizacionesFragment</w:t>
      </w:r>
      <w:proofErr w:type="spellEnd"/>
      <w:r>
        <w:rPr>
          <w:color w:val="000000"/>
          <w:lang w:val="es-AR" w:eastAsia="es-AR"/>
        </w:rPr>
        <w:t xml:space="preserve"> se asignan los valores recibidos si la transacción fue correcta.</w:t>
      </w:r>
    </w:p>
    <w:p w:rsidR="002854A8" w:rsidRDefault="002854A8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B84404" w:rsidRPr="00B84404" w:rsidRDefault="00B84404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2854A8" w:rsidRPr="00B84404" w:rsidRDefault="002854A8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CD0581" w:rsidRPr="00B84404" w:rsidRDefault="00CD0581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2854A8" w:rsidRPr="00B84404" w:rsidRDefault="002854A8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2854A8" w:rsidRPr="002854A8" w:rsidRDefault="002854A8" w:rsidP="00CD0581">
      <w:pPr>
        <w:pStyle w:val="Heading2"/>
        <w:rPr>
          <w:b/>
          <w:color w:val="000000" w:themeColor="text1"/>
        </w:rPr>
      </w:pPr>
      <w:r w:rsidRPr="002854A8">
        <w:rPr>
          <w:lang w:val="es-AR" w:eastAsia="es-AR"/>
        </w:rPr>
        <w:lastRenderedPageBreak/>
        <w:t>Imágenes de la aplicación</w:t>
      </w:r>
    </w:p>
    <w:p w:rsidR="002854A8" w:rsidRDefault="002854A8" w:rsidP="002854A8">
      <w:pPr>
        <w:rPr>
          <w:b/>
          <w:color w:val="000000" w:themeColor="text1"/>
        </w:rPr>
      </w:pPr>
    </w:p>
    <w:p w:rsidR="002854A8" w:rsidRPr="002854A8" w:rsidRDefault="002854A8" w:rsidP="002854A8">
      <w:pPr>
        <w:rPr>
          <w:b/>
          <w:color w:val="000000" w:themeColor="text1"/>
        </w:rPr>
      </w:pPr>
      <w:r>
        <w:rPr>
          <w:noProof/>
          <w:lang w:val="es-AR" w:eastAsia="es-AR"/>
        </w:rPr>
        <w:drawing>
          <wp:inline distT="0" distB="0" distL="0" distR="0" wp14:anchorId="59AE5A80" wp14:editId="10D2D012">
            <wp:extent cx="2013763" cy="3579962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4334076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03" cy="35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8" w:rsidRDefault="002854A8" w:rsidP="002854A8">
      <w:pPr>
        <w:rPr>
          <w:b/>
          <w:color w:val="000000" w:themeColor="text1"/>
        </w:rPr>
      </w:pPr>
      <w:r>
        <w:rPr>
          <w:noProof/>
          <w:lang w:val="es-AR" w:eastAsia="es-AR"/>
        </w:rPr>
        <w:drawing>
          <wp:inline distT="0" distB="0" distL="0" distR="0">
            <wp:extent cx="2028320" cy="3605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4334078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128" cy="36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8" w:rsidRDefault="002854A8" w:rsidP="002854A8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2023469" cy="35972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54334078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461" cy="36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8" w:rsidRDefault="002854A8" w:rsidP="002854A8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2018616" cy="358858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4334079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570" cy="35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8" w:rsidRPr="002854A8" w:rsidRDefault="002854A8" w:rsidP="002854A8">
      <w:pPr>
        <w:rPr>
          <w:b/>
          <w:color w:val="000000" w:themeColor="text1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2001328" cy="319923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las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188" cy="32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8" w:rsidRPr="002854A8" w:rsidRDefault="002854A8" w:rsidP="002854A8">
      <w:pPr>
        <w:pStyle w:val="ListParagraph"/>
        <w:ind w:left="360"/>
        <w:rPr>
          <w:b/>
          <w:color w:val="000000" w:themeColor="text1"/>
        </w:rPr>
      </w:pPr>
    </w:p>
    <w:p w:rsidR="002854A8" w:rsidRDefault="002854A8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</w:pPr>
    </w:p>
    <w:p w:rsidR="00305C9F" w:rsidRPr="00D17F9E" w:rsidRDefault="00305C9F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  <w:t xml:space="preserve"> </w:t>
      </w:r>
    </w:p>
    <w:p w:rsidR="00F14FB8" w:rsidRPr="00D17F9E" w:rsidRDefault="00F14FB8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</w:pPr>
    </w:p>
    <w:p w:rsidR="00F14FB8" w:rsidRPr="00F14FB8" w:rsidRDefault="00F14FB8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</w:p>
    <w:p w:rsidR="00F14FB8" w:rsidRPr="00D17F9E" w:rsidRDefault="00F14FB8">
      <w:pPr>
        <w:rPr>
          <w:lang w:val="es-AR"/>
        </w:rPr>
      </w:pPr>
    </w:p>
    <w:p w:rsidR="00F14FB8" w:rsidRPr="00D17F9E" w:rsidRDefault="00F14FB8">
      <w:pPr>
        <w:rPr>
          <w:lang w:val="es-AR"/>
        </w:rPr>
      </w:pPr>
    </w:p>
    <w:p w:rsidR="00F14FB8" w:rsidRPr="00D17F9E" w:rsidRDefault="00F14FB8">
      <w:pPr>
        <w:rPr>
          <w:lang w:val="es-AR"/>
        </w:rPr>
      </w:pPr>
    </w:p>
    <w:p w:rsidR="00F14FB8" w:rsidRPr="00D17F9E" w:rsidRDefault="00F14FB8">
      <w:pPr>
        <w:rPr>
          <w:lang w:val="es-AR"/>
        </w:rPr>
      </w:pPr>
    </w:p>
    <w:sectPr w:rsidR="00F14FB8" w:rsidRPr="00D17F9E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E20" w:rsidRDefault="00B72E20" w:rsidP="00EE2321">
      <w:pPr>
        <w:spacing w:after="0" w:line="240" w:lineRule="auto"/>
      </w:pPr>
      <w:r>
        <w:separator/>
      </w:r>
    </w:p>
  </w:endnote>
  <w:endnote w:type="continuationSeparator" w:id="0">
    <w:p w:rsidR="00B72E20" w:rsidRDefault="00B72E20" w:rsidP="00EE2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321" w:rsidRDefault="00EE2321" w:rsidP="00EE2321">
    <w:pPr>
      <w:pStyle w:val="Footer"/>
      <w:rPr>
        <w:rFonts w:ascii="Century Gothic" w:hAnsi="Century Gothic"/>
        <w:sz w:val="18"/>
        <w:szCs w:val="20"/>
      </w:rPr>
    </w:pPr>
    <w:r>
      <w:rPr>
        <w:rFonts w:ascii="Century Gothic" w:hAnsi="Century Gothic"/>
        <w:noProof/>
        <w:sz w:val="18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5898F7" wp14:editId="45F0FE0B">
              <wp:simplePos x="0" y="0"/>
              <wp:positionH relativeFrom="column">
                <wp:posOffset>0</wp:posOffset>
              </wp:positionH>
              <wp:positionV relativeFrom="paragraph">
                <wp:posOffset>-58420</wp:posOffset>
              </wp:positionV>
              <wp:extent cx="5372100" cy="0"/>
              <wp:effectExtent l="12065" t="11430" r="6985" b="762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8FF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6pt" to="423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"/>
          </w:pict>
        </mc:Fallback>
      </mc:AlternateContent>
    </w:r>
    <w:proofErr w:type="spellStart"/>
    <w:r>
      <w:rPr>
        <w:rFonts w:ascii="Century Gothic" w:hAnsi="Century Gothic"/>
        <w:sz w:val="18"/>
        <w:szCs w:val="20"/>
      </w:rPr>
      <w:t>Diciembre</w:t>
    </w:r>
    <w:proofErr w:type="spellEnd"/>
    <w:r>
      <w:rPr>
        <w:rFonts w:ascii="Century Gothic" w:hAnsi="Century Gothic"/>
        <w:sz w:val="18"/>
        <w:szCs w:val="20"/>
      </w:rPr>
      <w:t xml:space="preserve"> 2018                                                                                                                          </w:t>
    </w:r>
    <w:proofErr w:type="spellStart"/>
    <w:r>
      <w:rPr>
        <w:rFonts w:ascii="Century Gothic" w:hAnsi="Century Gothic"/>
        <w:sz w:val="18"/>
        <w:szCs w:val="20"/>
      </w:rPr>
      <w:t>Página</w:t>
    </w:r>
    <w:proofErr w:type="spellEnd"/>
    <w:r>
      <w:rPr>
        <w:rFonts w:ascii="Century Gothic" w:hAnsi="Century Gothic"/>
        <w:sz w:val="18"/>
        <w:szCs w:val="20"/>
      </w:rPr>
      <w:t xml:space="preserve"> </w:t>
    </w:r>
    <w:r>
      <w:rPr>
        <w:rFonts w:ascii="Century Gothic" w:hAnsi="Century Gothic"/>
        <w:sz w:val="18"/>
        <w:szCs w:val="20"/>
      </w:rPr>
      <w:fldChar w:fldCharType="begin"/>
    </w:r>
    <w:r>
      <w:rPr>
        <w:rFonts w:ascii="Century Gothic" w:hAnsi="Century Gothic"/>
        <w:sz w:val="18"/>
        <w:szCs w:val="20"/>
      </w:rPr>
      <w:instrText xml:space="preserve"> PAGE </w:instrText>
    </w:r>
    <w:r>
      <w:rPr>
        <w:rFonts w:ascii="Century Gothic" w:hAnsi="Century Gothic"/>
        <w:sz w:val="18"/>
        <w:szCs w:val="20"/>
      </w:rPr>
      <w:fldChar w:fldCharType="separate"/>
    </w:r>
    <w:r w:rsidR="00B84404">
      <w:rPr>
        <w:rFonts w:ascii="Century Gothic" w:hAnsi="Century Gothic"/>
        <w:noProof/>
        <w:sz w:val="18"/>
        <w:szCs w:val="20"/>
      </w:rPr>
      <w:t>1</w:t>
    </w:r>
    <w:r>
      <w:rPr>
        <w:rFonts w:ascii="Century Gothic" w:hAnsi="Century Gothic"/>
        <w:sz w:val="18"/>
        <w:szCs w:val="20"/>
      </w:rPr>
      <w:fldChar w:fldCharType="end"/>
    </w:r>
    <w:r>
      <w:rPr>
        <w:rFonts w:ascii="Century Gothic" w:hAnsi="Century Gothic"/>
        <w:sz w:val="18"/>
        <w:szCs w:val="20"/>
      </w:rPr>
      <w:t xml:space="preserve"> de </w:t>
    </w:r>
    <w:r>
      <w:rPr>
        <w:rFonts w:ascii="Century Gothic" w:hAnsi="Century Gothic"/>
        <w:sz w:val="18"/>
        <w:szCs w:val="20"/>
      </w:rPr>
      <w:fldChar w:fldCharType="begin"/>
    </w:r>
    <w:r>
      <w:rPr>
        <w:rFonts w:ascii="Century Gothic" w:hAnsi="Century Gothic"/>
        <w:sz w:val="18"/>
        <w:szCs w:val="20"/>
      </w:rPr>
      <w:instrText xml:space="preserve"> NUMPAGES </w:instrText>
    </w:r>
    <w:r>
      <w:rPr>
        <w:rFonts w:ascii="Century Gothic" w:hAnsi="Century Gothic"/>
        <w:sz w:val="18"/>
        <w:szCs w:val="20"/>
      </w:rPr>
      <w:fldChar w:fldCharType="separate"/>
    </w:r>
    <w:r w:rsidR="00B84404">
      <w:rPr>
        <w:rFonts w:ascii="Century Gothic" w:hAnsi="Century Gothic"/>
        <w:noProof/>
        <w:sz w:val="18"/>
        <w:szCs w:val="20"/>
      </w:rPr>
      <w:t>7</w:t>
    </w:r>
    <w:r>
      <w:rPr>
        <w:rFonts w:ascii="Century Gothic" w:hAnsi="Century Gothic"/>
        <w:sz w:val="18"/>
        <w:szCs w:val="20"/>
      </w:rPr>
      <w:fldChar w:fldCharType="end"/>
    </w:r>
  </w:p>
  <w:p w:rsidR="00EE2321" w:rsidRDefault="00EE2321">
    <w:pPr>
      <w:pStyle w:val="Footer"/>
    </w:pPr>
  </w:p>
  <w:p w:rsidR="00EE2321" w:rsidRDefault="00EE2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E20" w:rsidRDefault="00B72E20" w:rsidP="00EE2321">
      <w:pPr>
        <w:spacing w:after="0" w:line="240" w:lineRule="auto"/>
      </w:pPr>
      <w:r>
        <w:separator/>
      </w:r>
    </w:p>
  </w:footnote>
  <w:footnote w:type="continuationSeparator" w:id="0">
    <w:p w:rsidR="00B72E20" w:rsidRDefault="00B72E20" w:rsidP="00EE2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8BB"/>
    <w:multiLevelType w:val="hybridMultilevel"/>
    <w:tmpl w:val="EE748F50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D29A2"/>
    <w:multiLevelType w:val="hybridMultilevel"/>
    <w:tmpl w:val="C372611A"/>
    <w:lvl w:ilvl="0" w:tplc="B43CFF98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B00FC8"/>
    <w:multiLevelType w:val="hybridMultilevel"/>
    <w:tmpl w:val="43CA2A1A"/>
    <w:lvl w:ilvl="0" w:tplc="EC6EC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A49DE"/>
    <w:multiLevelType w:val="hybridMultilevel"/>
    <w:tmpl w:val="FBF444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D3D79"/>
    <w:multiLevelType w:val="hybridMultilevel"/>
    <w:tmpl w:val="12BE7F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D5"/>
    <w:rsid w:val="000C1B4A"/>
    <w:rsid w:val="002854A8"/>
    <w:rsid w:val="00305C9F"/>
    <w:rsid w:val="003F67B9"/>
    <w:rsid w:val="00452902"/>
    <w:rsid w:val="005A7CB7"/>
    <w:rsid w:val="007843CB"/>
    <w:rsid w:val="008207A4"/>
    <w:rsid w:val="008314D5"/>
    <w:rsid w:val="00855B0B"/>
    <w:rsid w:val="008958B1"/>
    <w:rsid w:val="008B6EC2"/>
    <w:rsid w:val="00AF245D"/>
    <w:rsid w:val="00B00A92"/>
    <w:rsid w:val="00B72E20"/>
    <w:rsid w:val="00B84404"/>
    <w:rsid w:val="00C20739"/>
    <w:rsid w:val="00CD0581"/>
    <w:rsid w:val="00D17F9E"/>
    <w:rsid w:val="00EE2321"/>
    <w:rsid w:val="00F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359ECE-5C85-4EB8-8593-E1B31629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F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F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EE2321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EE232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EE2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321"/>
    <w:pPr>
      <w:outlineLvl w:val="9"/>
    </w:pPr>
  </w:style>
  <w:style w:type="paragraph" w:styleId="ListParagraph">
    <w:name w:val="List Paragraph"/>
    <w:basedOn w:val="Normal"/>
    <w:uiPriority w:val="34"/>
    <w:qFormat/>
    <w:rsid w:val="00EE2321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EE2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321"/>
  </w:style>
  <w:style w:type="character" w:customStyle="1" w:styleId="Heading2Char">
    <w:name w:val="Heading 2 Char"/>
    <w:basedOn w:val="DefaultParagraphFont"/>
    <w:link w:val="Heading2"/>
    <w:uiPriority w:val="9"/>
    <w:rsid w:val="00305C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05C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betamobilemonkey.preciodeleuro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8626D-1B1B-4EB4-A0F2-D53B74BF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7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Bertinat</dc:creator>
  <cp:keywords/>
  <dc:description/>
  <cp:lastModifiedBy>Guido Bertinat</cp:lastModifiedBy>
  <cp:revision>10</cp:revision>
  <dcterms:created xsi:type="dcterms:W3CDTF">2018-11-30T20:32:00Z</dcterms:created>
  <dcterms:modified xsi:type="dcterms:W3CDTF">2018-12-02T18:29:00Z</dcterms:modified>
</cp:coreProperties>
</file>