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Buenos Aires, 19.de Abril de 2022.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Señores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Dirección Nacional de Migraciones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Presente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nuestra consideración: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 la presente nos dirigimos a Uds. En carácter de apoderado la empresa Libero Contenidos SA, CUIT Nº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30-71206355-2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 domicilio real y constituido Humboldt 1550, oficina 109. de la CABA, TE 1135026329, mail guidomartinezh@gmail.com Nº de inscripción ante el RENURE  21204 a fin de solicitarles tengan a bien otorgar la correspondiente autorización de permiso transitorio de trabajo por el plazo de 90 días “Disposición 1824-2013” a favor del Sr. Mauricio Hernandez Gonzalez nacido el 21/12/1990 de nacionalidad Mexicana,con pasaporte Nº G36331968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Sr. Hernandez Gonzalezha sido trasladado con motivo de de una participación especial y la actividad principal será contenido audiovisual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Plazo de permanencia estimado: Tres meses – Domicilio de residencia: Posadas 1232, CABA.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 otro particular, los saludamos atentamente.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JtfZe0lablW5ihqZjJHPuMW2kg==">AMUW2mVNd+NRd21jEwgFdqbeEVN8BdzeaeETIsrJf82jb0CqC56BxEdPLL5taCiGO6cRGyCdFZxwPWYHFPdCXntifulpE318SuhsH0OBMJL+EO8LjEMd9ck=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2022-03-21T13:30:00Z</dcterms:created>
  <dc:creator>Juan Jorge Tisnés</dc:creator>
</cp:coreProperties>
</file>